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B48" w14:textId="77777777" w:rsidR="009D5DF6" w:rsidRDefault="001B70C0">
      <w:pPr>
        <w:widowControl w:val="0"/>
        <w:autoSpaceDE w:val="0"/>
        <w:autoSpaceDN w:val="0"/>
        <w:adjustRightInd w:val="0"/>
        <w:jc w:val="center"/>
      </w:pPr>
      <w:bookmarkStart w:id="0" w:name="_GoBack"/>
      <w:bookmarkEnd w:id="0"/>
      <w:r>
        <w:rPr>
          <w:rFonts w:ascii="Arial" w:hAnsi="Arial" w:cs="Arial"/>
          <w:b/>
          <w:bCs/>
          <w:color w:val="000000"/>
          <w:sz w:val="32"/>
          <w:szCs w:val="32"/>
        </w:rPr>
        <w:t>Ficha de Datos de Seguridad</w:t>
      </w:r>
    </w:p>
    <w:p w14:paraId="3261134C" w14:textId="77777777" w:rsidR="009D5DF6" w:rsidRDefault="001B70C0">
      <w:pPr>
        <w:widowControl w:val="0"/>
        <w:autoSpaceDE w:val="0"/>
        <w:autoSpaceDN w:val="0"/>
        <w:adjustRightInd w:val="0"/>
        <w:jc w:val="center"/>
      </w:pPr>
      <w:r>
        <w:rPr>
          <w:rFonts w:ascii="Arial" w:hAnsi="Arial" w:cs="Arial"/>
          <w:color w:val="000000"/>
          <w:sz w:val="16"/>
          <w:szCs w:val="16"/>
        </w:rPr>
        <w:t>En conformidad con Anexo II del REACH - Reglamento 2015/830</w:t>
      </w:r>
    </w:p>
    <w:p w14:paraId="512E11CA" w14:textId="77777777" w:rsidR="009D5DF6" w:rsidRDefault="009D5DF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52481364" w14:textId="77777777">
        <w:tc>
          <w:tcPr>
            <w:tcW w:w="10773" w:type="dxa"/>
            <w:shd w:val="clear" w:color="auto" w:fill="A8FFFF"/>
          </w:tcPr>
          <w:p w14:paraId="6F6D61A6"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1. Identificación de la sustancia o la mezcla y de la sociedad o la empresa</w:t>
            </w:r>
          </w:p>
        </w:tc>
      </w:tr>
    </w:tbl>
    <w:p w14:paraId="321CC75C" w14:textId="77777777" w:rsidR="009D5DF6" w:rsidRDefault="009D5DF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701"/>
        <w:gridCol w:w="6804"/>
      </w:tblGrid>
      <w:tr w:rsidR="009D5DF6" w14:paraId="758B13C3" w14:textId="77777777">
        <w:tc>
          <w:tcPr>
            <w:tcW w:w="10773" w:type="dxa"/>
            <w:gridSpan w:val="3"/>
            <w:shd w:val="clear" w:color="auto" w:fill="FFFFFF"/>
          </w:tcPr>
          <w:p w14:paraId="1518DAB5"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1.1. Identificador del producto</w:t>
            </w:r>
          </w:p>
        </w:tc>
      </w:tr>
      <w:tr w:rsidR="009D5DF6" w14:paraId="5170352A" w14:textId="77777777">
        <w:tc>
          <w:tcPr>
            <w:tcW w:w="3969" w:type="dxa"/>
            <w:gridSpan w:val="2"/>
            <w:shd w:val="clear" w:color="auto" w:fill="FFFFFF"/>
          </w:tcPr>
          <w:p w14:paraId="73822103" w14:textId="77777777" w:rsidR="009D5DF6" w:rsidRDefault="001B70C0">
            <w:pPr>
              <w:widowControl w:val="0"/>
              <w:autoSpaceDE w:val="0"/>
              <w:autoSpaceDN w:val="0"/>
              <w:adjustRightInd w:val="0"/>
            </w:pPr>
            <w:r>
              <w:t xml:space="preserve"> </w:t>
            </w:r>
            <w:r>
              <w:rPr>
                <w:rFonts w:ascii="Arial" w:hAnsi="Arial" w:cs="Arial"/>
                <w:color w:val="000000"/>
                <w:sz w:val="16"/>
                <w:szCs w:val="16"/>
              </w:rPr>
              <w:t>Código:</w:t>
            </w:r>
          </w:p>
        </w:tc>
        <w:tc>
          <w:tcPr>
            <w:tcW w:w="6804" w:type="dxa"/>
            <w:shd w:val="clear" w:color="auto" w:fill="FFFFFF"/>
          </w:tcPr>
          <w:p w14:paraId="623975FC" w14:textId="77777777" w:rsidR="009D5DF6" w:rsidRDefault="001B70C0">
            <w:pPr>
              <w:widowControl w:val="0"/>
              <w:autoSpaceDE w:val="0"/>
              <w:autoSpaceDN w:val="0"/>
              <w:adjustRightInd w:val="0"/>
            </w:pPr>
            <w:r>
              <w:rPr>
                <w:rFonts w:ascii="Arial" w:hAnsi="Arial" w:cs="Arial"/>
                <w:b/>
                <w:bCs/>
                <w:color w:val="000000"/>
                <w:sz w:val="16"/>
                <w:szCs w:val="16"/>
              </w:rPr>
              <w:t xml:space="preserve">Z355 </w:t>
            </w:r>
          </w:p>
        </w:tc>
      </w:tr>
      <w:tr w:rsidR="009D5DF6" w14:paraId="1F53692D" w14:textId="77777777">
        <w:tc>
          <w:tcPr>
            <w:tcW w:w="3969" w:type="dxa"/>
            <w:gridSpan w:val="2"/>
            <w:shd w:val="clear" w:color="auto" w:fill="FFFFFF"/>
          </w:tcPr>
          <w:p w14:paraId="58B46652" w14:textId="77777777" w:rsidR="009D5DF6" w:rsidRDefault="001B70C0">
            <w:pPr>
              <w:widowControl w:val="0"/>
              <w:autoSpaceDE w:val="0"/>
              <w:autoSpaceDN w:val="0"/>
              <w:adjustRightInd w:val="0"/>
            </w:pPr>
            <w:r>
              <w:t xml:space="preserve"> </w:t>
            </w:r>
            <w:r>
              <w:rPr>
                <w:rFonts w:ascii="Arial" w:hAnsi="Arial" w:cs="Arial"/>
                <w:color w:val="000000"/>
                <w:sz w:val="16"/>
                <w:szCs w:val="16"/>
              </w:rPr>
              <w:t>Denominación</w:t>
            </w:r>
          </w:p>
        </w:tc>
        <w:tc>
          <w:tcPr>
            <w:tcW w:w="6804" w:type="dxa"/>
            <w:shd w:val="clear" w:color="auto" w:fill="FFFFFF"/>
          </w:tcPr>
          <w:p w14:paraId="1BC63E5E" w14:textId="77777777" w:rsidR="009D5DF6" w:rsidRDefault="001B70C0">
            <w:pPr>
              <w:widowControl w:val="0"/>
              <w:autoSpaceDE w:val="0"/>
              <w:autoSpaceDN w:val="0"/>
              <w:adjustRightInd w:val="0"/>
            </w:pPr>
            <w:r>
              <w:rPr>
                <w:rFonts w:ascii="Arial" w:hAnsi="Arial" w:cs="Arial"/>
                <w:b/>
                <w:bCs/>
                <w:color w:val="000000"/>
                <w:sz w:val="16"/>
                <w:szCs w:val="16"/>
              </w:rPr>
              <w:t xml:space="preserve">Cinc brillante 400 ml </w:t>
            </w:r>
          </w:p>
        </w:tc>
      </w:tr>
      <w:tr w:rsidR="009D5DF6" w14:paraId="0E899EDF" w14:textId="77777777">
        <w:tc>
          <w:tcPr>
            <w:tcW w:w="3969" w:type="dxa"/>
            <w:gridSpan w:val="2"/>
            <w:shd w:val="clear" w:color="auto" w:fill="FFFFFF"/>
          </w:tcPr>
          <w:p w14:paraId="5DF6B2B2" w14:textId="77777777" w:rsidR="009D5DF6" w:rsidRDefault="001B70C0">
            <w:pPr>
              <w:widowControl w:val="0"/>
              <w:autoSpaceDE w:val="0"/>
              <w:autoSpaceDN w:val="0"/>
              <w:adjustRightInd w:val="0"/>
            </w:pPr>
            <w:r>
              <w:t xml:space="preserve"> </w:t>
            </w:r>
            <w:r>
              <w:rPr>
                <w:rFonts w:ascii="Arial" w:hAnsi="Arial" w:cs="Arial"/>
                <w:color w:val="000000"/>
                <w:sz w:val="16"/>
                <w:szCs w:val="16"/>
              </w:rPr>
              <w:t>Nombre químico y sinónimos</w:t>
            </w:r>
          </w:p>
        </w:tc>
        <w:tc>
          <w:tcPr>
            <w:tcW w:w="6804" w:type="dxa"/>
            <w:shd w:val="clear" w:color="auto" w:fill="FFFFFF"/>
          </w:tcPr>
          <w:p w14:paraId="5C323E37" w14:textId="77777777" w:rsidR="009D5DF6" w:rsidRDefault="001B70C0">
            <w:pPr>
              <w:widowControl w:val="0"/>
              <w:autoSpaceDE w:val="0"/>
              <w:autoSpaceDN w:val="0"/>
              <w:adjustRightInd w:val="0"/>
            </w:pPr>
            <w:r>
              <w:rPr>
                <w:rFonts w:ascii="Arial" w:hAnsi="Arial" w:cs="Arial"/>
                <w:b/>
                <w:bCs/>
                <w:color w:val="000000"/>
                <w:sz w:val="16"/>
                <w:szCs w:val="16"/>
              </w:rPr>
              <w:t xml:space="preserve">Cinc </w:t>
            </w:r>
          </w:p>
        </w:tc>
      </w:tr>
      <w:tr w:rsidR="009D5DF6" w14:paraId="3C6BC38A" w14:textId="77777777">
        <w:tc>
          <w:tcPr>
            <w:tcW w:w="3969" w:type="dxa"/>
            <w:gridSpan w:val="2"/>
            <w:shd w:val="clear" w:color="auto" w:fill="FFFFFF"/>
          </w:tcPr>
          <w:p w14:paraId="50A09126" w14:textId="77777777" w:rsidR="009D5DF6" w:rsidRDefault="001B70C0">
            <w:pPr>
              <w:widowControl w:val="0"/>
              <w:autoSpaceDE w:val="0"/>
              <w:autoSpaceDN w:val="0"/>
              <w:adjustRightInd w:val="0"/>
              <w:jc w:val="center"/>
            </w:pPr>
            <w:r>
              <w:t xml:space="preserve"> </w:t>
            </w:r>
          </w:p>
        </w:tc>
        <w:tc>
          <w:tcPr>
            <w:tcW w:w="6804" w:type="dxa"/>
            <w:shd w:val="clear" w:color="auto" w:fill="FFFFFF"/>
          </w:tcPr>
          <w:p w14:paraId="3AED4B3A" w14:textId="77777777" w:rsidR="009D5DF6" w:rsidRDefault="009D5DF6">
            <w:pPr>
              <w:widowControl w:val="0"/>
              <w:autoSpaceDE w:val="0"/>
              <w:autoSpaceDN w:val="0"/>
              <w:adjustRightInd w:val="0"/>
              <w:jc w:val="center"/>
            </w:pPr>
          </w:p>
        </w:tc>
      </w:tr>
      <w:tr w:rsidR="009D5DF6" w14:paraId="6EFCF11B" w14:textId="77777777">
        <w:tc>
          <w:tcPr>
            <w:tcW w:w="10773" w:type="dxa"/>
            <w:gridSpan w:val="3"/>
            <w:shd w:val="clear" w:color="auto" w:fill="FFFFFF"/>
          </w:tcPr>
          <w:p w14:paraId="0D396C50"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1.2. Usos pertinentes identificados de la sustancia o de la mezcla y usos desaconsejados</w:t>
            </w:r>
          </w:p>
        </w:tc>
      </w:tr>
      <w:tr w:rsidR="009D5DF6" w14:paraId="50D9A69C" w14:textId="77777777">
        <w:tc>
          <w:tcPr>
            <w:tcW w:w="2268" w:type="dxa"/>
            <w:shd w:val="clear" w:color="auto" w:fill="FFFFFF"/>
          </w:tcPr>
          <w:p w14:paraId="78BA93EA" w14:textId="77777777" w:rsidR="009D5DF6" w:rsidRDefault="001B70C0">
            <w:pPr>
              <w:widowControl w:val="0"/>
              <w:autoSpaceDE w:val="0"/>
              <w:autoSpaceDN w:val="0"/>
              <w:adjustRightInd w:val="0"/>
            </w:pPr>
            <w:r>
              <w:t xml:space="preserve"> </w:t>
            </w:r>
            <w:r>
              <w:rPr>
                <w:rFonts w:ascii="Arial" w:hAnsi="Arial" w:cs="Arial"/>
                <w:color w:val="000000"/>
                <w:sz w:val="16"/>
                <w:szCs w:val="16"/>
              </w:rPr>
              <w:t>Descripción/Uso:</w:t>
            </w:r>
          </w:p>
        </w:tc>
        <w:tc>
          <w:tcPr>
            <w:tcW w:w="8505" w:type="dxa"/>
            <w:gridSpan w:val="2"/>
            <w:shd w:val="clear" w:color="auto" w:fill="FFFFFF"/>
          </w:tcPr>
          <w:p w14:paraId="28C962A2" w14:textId="77777777" w:rsidR="009D5DF6" w:rsidRDefault="001B70C0">
            <w:pPr>
              <w:widowControl w:val="0"/>
              <w:autoSpaceDE w:val="0"/>
              <w:autoSpaceDN w:val="0"/>
              <w:adjustRightInd w:val="0"/>
            </w:pPr>
            <w:r>
              <w:rPr>
                <w:rFonts w:ascii="Arial" w:hAnsi="Arial" w:cs="Arial"/>
                <w:b/>
                <w:bCs/>
                <w:color w:val="000000"/>
                <w:sz w:val="16"/>
                <w:szCs w:val="16"/>
              </w:rPr>
              <w:t>Galvanizado en frio brillante.</w:t>
            </w:r>
          </w:p>
        </w:tc>
      </w:tr>
    </w:tbl>
    <w:p w14:paraId="48D98CA2" w14:textId="77777777" w:rsidR="009D5DF6" w:rsidRDefault="009D5DF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2268"/>
        <w:gridCol w:w="2268"/>
        <w:gridCol w:w="2268"/>
      </w:tblGrid>
      <w:tr w:rsidR="009D5DF6" w14:paraId="2901EA23" w14:textId="77777777">
        <w:tc>
          <w:tcPr>
            <w:tcW w:w="3969" w:type="dxa"/>
            <w:shd w:val="clear" w:color="auto" w:fill="A8FFFF"/>
          </w:tcPr>
          <w:p w14:paraId="5CF4F426" w14:textId="77777777" w:rsidR="009D5DF6" w:rsidRDefault="001B70C0">
            <w:pPr>
              <w:widowControl w:val="0"/>
              <w:autoSpaceDE w:val="0"/>
              <w:autoSpaceDN w:val="0"/>
              <w:adjustRightInd w:val="0"/>
            </w:pPr>
            <w:r>
              <w:t xml:space="preserve"> </w:t>
            </w:r>
            <w:r>
              <w:rPr>
                <w:rFonts w:ascii="Arial" w:hAnsi="Arial" w:cs="Arial"/>
                <w:color w:val="000000"/>
                <w:sz w:val="16"/>
                <w:szCs w:val="16"/>
              </w:rPr>
              <w:t>Usos Identificados</w:t>
            </w:r>
          </w:p>
        </w:tc>
        <w:tc>
          <w:tcPr>
            <w:tcW w:w="2268" w:type="dxa"/>
            <w:shd w:val="clear" w:color="auto" w:fill="A8FFFF"/>
          </w:tcPr>
          <w:p w14:paraId="3C4732B7" w14:textId="77777777" w:rsidR="009D5DF6" w:rsidRDefault="001B70C0">
            <w:pPr>
              <w:widowControl w:val="0"/>
              <w:autoSpaceDE w:val="0"/>
              <w:autoSpaceDN w:val="0"/>
              <w:adjustRightInd w:val="0"/>
            </w:pPr>
            <w:r>
              <w:rPr>
                <w:rFonts w:ascii="Arial" w:hAnsi="Arial" w:cs="Arial"/>
                <w:color w:val="000000"/>
                <w:sz w:val="16"/>
                <w:szCs w:val="16"/>
              </w:rPr>
              <w:t>Industriales</w:t>
            </w:r>
          </w:p>
        </w:tc>
        <w:tc>
          <w:tcPr>
            <w:tcW w:w="2268" w:type="dxa"/>
            <w:shd w:val="clear" w:color="auto" w:fill="A8FFFF"/>
          </w:tcPr>
          <w:p w14:paraId="12717950" w14:textId="77777777" w:rsidR="009D5DF6" w:rsidRDefault="001B70C0">
            <w:pPr>
              <w:widowControl w:val="0"/>
              <w:autoSpaceDE w:val="0"/>
              <w:autoSpaceDN w:val="0"/>
              <w:adjustRightInd w:val="0"/>
            </w:pPr>
            <w:r>
              <w:rPr>
                <w:rFonts w:ascii="Arial" w:hAnsi="Arial" w:cs="Arial"/>
                <w:color w:val="000000"/>
                <w:sz w:val="16"/>
                <w:szCs w:val="16"/>
              </w:rPr>
              <w:t>Profesionales</w:t>
            </w:r>
          </w:p>
        </w:tc>
        <w:tc>
          <w:tcPr>
            <w:tcW w:w="2268" w:type="dxa"/>
            <w:shd w:val="clear" w:color="auto" w:fill="A8FFFF"/>
          </w:tcPr>
          <w:p w14:paraId="2647BBF2" w14:textId="77777777" w:rsidR="009D5DF6" w:rsidRDefault="001B70C0">
            <w:pPr>
              <w:widowControl w:val="0"/>
              <w:autoSpaceDE w:val="0"/>
              <w:autoSpaceDN w:val="0"/>
              <w:adjustRightInd w:val="0"/>
            </w:pPr>
            <w:r>
              <w:rPr>
                <w:rFonts w:ascii="Arial" w:hAnsi="Arial" w:cs="Arial"/>
                <w:color w:val="000000"/>
                <w:sz w:val="16"/>
                <w:szCs w:val="16"/>
              </w:rPr>
              <w:t>Consumidores</w:t>
            </w:r>
          </w:p>
        </w:tc>
      </w:tr>
      <w:tr w:rsidR="009D5DF6" w14:paraId="5940C0E7" w14:textId="77777777">
        <w:tc>
          <w:tcPr>
            <w:tcW w:w="3969" w:type="dxa"/>
            <w:shd w:val="clear" w:color="auto" w:fill="FFFFFF"/>
          </w:tcPr>
          <w:p w14:paraId="49801589" w14:textId="77777777" w:rsidR="009D5DF6" w:rsidRDefault="001B70C0">
            <w:pPr>
              <w:widowControl w:val="0"/>
              <w:autoSpaceDE w:val="0"/>
              <w:autoSpaceDN w:val="0"/>
              <w:adjustRightInd w:val="0"/>
            </w:pPr>
            <w:r>
              <w:t xml:space="preserve"> </w:t>
            </w:r>
            <w:r>
              <w:rPr>
                <w:rFonts w:ascii="Arial" w:hAnsi="Arial" w:cs="Arial"/>
                <w:color w:val="000000"/>
                <w:sz w:val="16"/>
                <w:szCs w:val="16"/>
              </w:rPr>
              <w:t>Industrial Use</w:t>
            </w:r>
          </w:p>
        </w:tc>
        <w:tc>
          <w:tcPr>
            <w:tcW w:w="2268" w:type="dxa"/>
            <w:shd w:val="clear" w:color="auto" w:fill="FFFFFF"/>
          </w:tcPr>
          <w:p w14:paraId="51C6F3EC" w14:textId="77777777" w:rsidR="009D5DF6" w:rsidRDefault="00B60F43">
            <w:pPr>
              <w:widowControl w:val="0"/>
              <w:autoSpaceDE w:val="0"/>
              <w:autoSpaceDN w:val="0"/>
              <w:adjustRightInd w:val="0"/>
            </w:pPr>
            <w:r>
              <w:rPr>
                <w:noProof/>
              </w:rPr>
              <w:pict w14:anchorId="507D6412">
                <v:rect id="_x0000_s1029" style="position:absolute;margin-left:0;margin-top:0;width:0;height:0;z-index:251658240;mso-position-horizontal-relative:margin;mso-position-vertical-relative:margin" o:allowincell="f">
                  <w10:wrap anchorx="margin" anchory="margin"/>
                </v:rect>
              </w:pict>
            </w:r>
            <w:r>
              <w:pict w14:anchorId="7574F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tc>
        <w:tc>
          <w:tcPr>
            <w:tcW w:w="2268" w:type="dxa"/>
            <w:shd w:val="clear" w:color="auto" w:fill="FFFFFF"/>
          </w:tcPr>
          <w:p w14:paraId="588885B1" w14:textId="77777777" w:rsidR="009D5DF6" w:rsidRDefault="001B70C0">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087DB2CB" w14:textId="77777777" w:rsidR="009D5DF6" w:rsidRDefault="001B70C0">
            <w:pPr>
              <w:widowControl w:val="0"/>
              <w:autoSpaceDE w:val="0"/>
              <w:autoSpaceDN w:val="0"/>
              <w:adjustRightInd w:val="0"/>
            </w:pPr>
            <w:r>
              <w:rPr>
                <w:rFonts w:ascii="Arial" w:hAnsi="Arial" w:cs="Arial"/>
                <w:color w:val="000000"/>
                <w:sz w:val="16"/>
                <w:szCs w:val="16"/>
              </w:rPr>
              <w:t xml:space="preserve">       -</w:t>
            </w:r>
          </w:p>
        </w:tc>
      </w:tr>
      <w:tr w:rsidR="009D5DF6" w14:paraId="6B831828" w14:textId="77777777">
        <w:tc>
          <w:tcPr>
            <w:tcW w:w="3969" w:type="dxa"/>
            <w:shd w:val="clear" w:color="auto" w:fill="FFFFFF"/>
          </w:tcPr>
          <w:p w14:paraId="24354FBC" w14:textId="77777777" w:rsidR="009D5DF6" w:rsidRDefault="001B70C0">
            <w:pPr>
              <w:widowControl w:val="0"/>
              <w:autoSpaceDE w:val="0"/>
              <w:autoSpaceDN w:val="0"/>
              <w:adjustRightInd w:val="0"/>
            </w:pPr>
            <w:r>
              <w:t xml:space="preserve"> </w:t>
            </w:r>
            <w:r>
              <w:rPr>
                <w:rFonts w:ascii="Arial" w:hAnsi="Arial" w:cs="Arial"/>
                <w:color w:val="000000"/>
                <w:sz w:val="16"/>
                <w:szCs w:val="16"/>
              </w:rPr>
              <w:t>Professional Use</w:t>
            </w:r>
          </w:p>
        </w:tc>
        <w:tc>
          <w:tcPr>
            <w:tcW w:w="2268" w:type="dxa"/>
            <w:shd w:val="clear" w:color="auto" w:fill="FFFFFF"/>
          </w:tcPr>
          <w:p w14:paraId="2C40B5C4" w14:textId="77777777" w:rsidR="009D5DF6" w:rsidRDefault="001B70C0">
            <w:pPr>
              <w:widowControl w:val="0"/>
              <w:autoSpaceDE w:val="0"/>
              <w:autoSpaceDN w:val="0"/>
              <w:adjustRightInd w:val="0"/>
            </w:pPr>
            <w:r>
              <w:rPr>
                <w:rFonts w:ascii="Arial" w:hAnsi="Arial" w:cs="Arial"/>
                <w:color w:val="000000"/>
                <w:sz w:val="16"/>
                <w:szCs w:val="16"/>
              </w:rPr>
              <w:t xml:space="preserve">        -</w:t>
            </w:r>
          </w:p>
        </w:tc>
        <w:tc>
          <w:tcPr>
            <w:tcW w:w="2268" w:type="dxa"/>
            <w:shd w:val="clear" w:color="auto" w:fill="FFFFFF"/>
          </w:tcPr>
          <w:p w14:paraId="4989EB35" w14:textId="77777777" w:rsidR="009D5DF6" w:rsidRDefault="00B60F43">
            <w:pPr>
              <w:widowControl w:val="0"/>
              <w:autoSpaceDE w:val="0"/>
              <w:autoSpaceDN w:val="0"/>
              <w:adjustRightInd w:val="0"/>
            </w:pPr>
            <w:r>
              <w:rPr>
                <w:noProof/>
              </w:rPr>
              <w:pict w14:anchorId="230C95AB">
                <v:rect id="_x0000_s1030" style="position:absolute;margin-left:0;margin-top:0;width:0;height:0;z-index:251659264;mso-position-horizontal-relative:margin;mso-position-vertical-relative:margin" o:allowincell="f">
                  <w10:wrap anchorx="margin" anchory="margin"/>
                </v:rect>
              </w:pict>
            </w:r>
            <w:r>
              <w:pict w14:anchorId="34D676B2">
                <v:shape id="_x0000_i1026" type="#_x0000_t75" style="width:7.5pt;height:7.5pt">
                  <v:imagedata r:id="rId6" o:title=""/>
                </v:shape>
              </w:pict>
            </w:r>
          </w:p>
        </w:tc>
        <w:tc>
          <w:tcPr>
            <w:tcW w:w="2268" w:type="dxa"/>
            <w:shd w:val="clear" w:color="auto" w:fill="FFFFFF"/>
          </w:tcPr>
          <w:p w14:paraId="4B112346" w14:textId="77777777" w:rsidR="009D5DF6" w:rsidRDefault="001B70C0">
            <w:pPr>
              <w:widowControl w:val="0"/>
              <w:autoSpaceDE w:val="0"/>
              <w:autoSpaceDN w:val="0"/>
              <w:adjustRightInd w:val="0"/>
            </w:pPr>
            <w:r>
              <w:rPr>
                <w:rFonts w:ascii="Arial" w:hAnsi="Arial" w:cs="Arial"/>
                <w:color w:val="000000"/>
                <w:sz w:val="16"/>
                <w:szCs w:val="16"/>
              </w:rPr>
              <w:t xml:space="preserve">       -</w:t>
            </w:r>
          </w:p>
        </w:tc>
      </w:tr>
    </w:tbl>
    <w:p w14:paraId="1F42ADAB" w14:textId="77777777" w:rsidR="009D5DF6" w:rsidRDefault="009D5DF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9D5DF6" w14:paraId="05208575" w14:textId="77777777">
        <w:tc>
          <w:tcPr>
            <w:tcW w:w="10773" w:type="dxa"/>
            <w:gridSpan w:val="2"/>
            <w:shd w:val="clear" w:color="auto" w:fill="FFFFFF"/>
          </w:tcPr>
          <w:p w14:paraId="5C0D4BC4"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1.3. Datos del proveedor de la ficha de datos de seguridad</w:t>
            </w:r>
          </w:p>
        </w:tc>
      </w:tr>
      <w:tr w:rsidR="009D5DF6" w14:paraId="1105401D" w14:textId="77777777">
        <w:tc>
          <w:tcPr>
            <w:tcW w:w="3969" w:type="dxa"/>
            <w:shd w:val="clear" w:color="auto" w:fill="FFFFFF"/>
          </w:tcPr>
          <w:p w14:paraId="4BAC9885" w14:textId="77777777" w:rsidR="009D5DF6" w:rsidRDefault="001B70C0">
            <w:pPr>
              <w:widowControl w:val="0"/>
              <w:autoSpaceDE w:val="0"/>
              <w:autoSpaceDN w:val="0"/>
              <w:adjustRightInd w:val="0"/>
            </w:pPr>
            <w:r>
              <w:t xml:space="preserve"> </w:t>
            </w:r>
            <w:r>
              <w:rPr>
                <w:rFonts w:ascii="Arial" w:hAnsi="Arial" w:cs="Arial"/>
                <w:color w:val="000000"/>
                <w:sz w:val="16"/>
                <w:szCs w:val="16"/>
              </w:rPr>
              <w:t>Razón social:</w:t>
            </w:r>
          </w:p>
        </w:tc>
        <w:tc>
          <w:tcPr>
            <w:tcW w:w="6804" w:type="dxa"/>
            <w:shd w:val="clear" w:color="auto" w:fill="FFFFFF"/>
          </w:tcPr>
          <w:p w14:paraId="3763F6F1" w14:textId="77777777" w:rsidR="009D5DF6" w:rsidRDefault="001B70C0">
            <w:pPr>
              <w:widowControl w:val="0"/>
              <w:autoSpaceDE w:val="0"/>
              <w:autoSpaceDN w:val="0"/>
              <w:adjustRightInd w:val="0"/>
            </w:pPr>
            <w:r>
              <w:rPr>
                <w:rFonts w:ascii="Arial" w:hAnsi="Arial" w:cs="Arial"/>
                <w:b/>
                <w:bCs/>
                <w:color w:val="000000"/>
                <w:sz w:val="16"/>
                <w:szCs w:val="16"/>
              </w:rPr>
              <w:t xml:space="preserve">AMBRO-SOL S.R.L. </w:t>
            </w:r>
          </w:p>
        </w:tc>
      </w:tr>
      <w:tr w:rsidR="009D5DF6" w14:paraId="3EC10CF8" w14:textId="77777777">
        <w:tc>
          <w:tcPr>
            <w:tcW w:w="3969" w:type="dxa"/>
            <w:shd w:val="clear" w:color="auto" w:fill="FFFFFF"/>
          </w:tcPr>
          <w:p w14:paraId="117953BB" w14:textId="77777777" w:rsidR="009D5DF6" w:rsidRDefault="001B70C0">
            <w:pPr>
              <w:widowControl w:val="0"/>
              <w:autoSpaceDE w:val="0"/>
              <w:autoSpaceDN w:val="0"/>
              <w:adjustRightInd w:val="0"/>
            </w:pPr>
            <w:r>
              <w:t xml:space="preserve"> </w:t>
            </w:r>
            <w:r>
              <w:rPr>
                <w:rFonts w:ascii="Arial" w:hAnsi="Arial" w:cs="Arial"/>
                <w:color w:val="000000"/>
                <w:sz w:val="16"/>
                <w:szCs w:val="16"/>
              </w:rPr>
              <w:t>Dirección:</w:t>
            </w:r>
          </w:p>
        </w:tc>
        <w:tc>
          <w:tcPr>
            <w:tcW w:w="6804" w:type="dxa"/>
            <w:shd w:val="clear" w:color="auto" w:fill="FFFFFF"/>
          </w:tcPr>
          <w:p w14:paraId="768DF370" w14:textId="77777777" w:rsidR="009D5DF6" w:rsidRDefault="001B70C0">
            <w:pPr>
              <w:widowControl w:val="0"/>
              <w:autoSpaceDE w:val="0"/>
              <w:autoSpaceDN w:val="0"/>
              <w:adjustRightInd w:val="0"/>
            </w:pPr>
            <w:r>
              <w:rPr>
                <w:rFonts w:ascii="Arial" w:hAnsi="Arial" w:cs="Arial"/>
                <w:b/>
                <w:bCs/>
                <w:color w:val="000000"/>
                <w:sz w:val="16"/>
                <w:szCs w:val="16"/>
              </w:rPr>
              <w:t xml:space="preserve">Via per Pavone del Mella n.21 </w:t>
            </w:r>
          </w:p>
        </w:tc>
      </w:tr>
      <w:tr w:rsidR="009D5DF6" w14:paraId="2CA87326" w14:textId="77777777">
        <w:tc>
          <w:tcPr>
            <w:tcW w:w="3969" w:type="dxa"/>
            <w:shd w:val="clear" w:color="auto" w:fill="FFFFFF"/>
          </w:tcPr>
          <w:p w14:paraId="0F1B548C" w14:textId="77777777" w:rsidR="009D5DF6" w:rsidRDefault="001B70C0">
            <w:pPr>
              <w:widowControl w:val="0"/>
              <w:autoSpaceDE w:val="0"/>
              <w:autoSpaceDN w:val="0"/>
              <w:adjustRightInd w:val="0"/>
            </w:pPr>
            <w:r>
              <w:t xml:space="preserve"> </w:t>
            </w:r>
            <w:r>
              <w:rPr>
                <w:rFonts w:ascii="Arial" w:hAnsi="Arial" w:cs="Arial"/>
                <w:color w:val="000000"/>
                <w:sz w:val="16"/>
                <w:szCs w:val="16"/>
              </w:rPr>
              <w:t>Localidad y Estado:</w:t>
            </w:r>
          </w:p>
        </w:tc>
        <w:tc>
          <w:tcPr>
            <w:tcW w:w="6804" w:type="dxa"/>
            <w:shd w:val="clear" w:color="auto" w:fill="FFFFFF"/>
          </w:tcPr>
          <w:p w14:paraId="26873928" w14:textId="77777777" w:rsidR="009D5DF6" w:rsidRDefault="001B70C0">
            <w:pPr>
              <w:widowControl w:val="0"/>
              <w:autoSpaceDE w:val="0"/>
              <w:autoSpaceDN w:val="0"/>
              <w:adjustRightInd w:val="0"/>
            </w:pPr>
            <w:r>
              <w:rPr>
                <w:rFonts w:ascii="Arial" w:hAnsi="Arial" w:cs="Arial"/>
                <w:b/>
                <w:bCs/>
                <w:color w:val="000000"/>
                <w:sz w:val="16"/>
                <w:szCs w:val="16"/>
              </w:rPr>
              <w:t xml:space="preserve">25020 Cigole (BS) </w:t>
            </w:r>
          </w:p>
        </w:tc>
      </w:tr>
      <w:tr w:rsidR="009D5DF6" w14:paraId="5AE18F7C" w14:textId="77777777">
        <w:tc>
          <w:tcPr>
            <w:tcW w:w="3969" w:type="dxa"/>
            <w:shd w:val="clear" w:color="auto" w:fill="FFFFFF"/>
          </w:tcPr>
          <w:p w14:paraId="55563472" w14:textId="77777777" w:rsidR="009D5DF6" w:rsidRDefault="001B70C0">
            <w:pPr>
              <w:widowControl w:val="0"/>
              <w:autoSpaceDE w:val="0"/>
              <w:autoSpaceDN w:val="0"/>
              <w:adjustRightInd w:val="0"/>
              <w:jc w:val="center"/>
            </w:pPr>
            <w:r>
              <w:t xml:space="preserve"> </w:t>
            </w:r>
          </w:p>
        </w:tc>
        <w:tc>
          <w:tcPr>
            <w:tcW w:w="6804" w:type="dxa"/>
            <w:shd w:val="clear" w:color="auto" w:fill="FFFFFF"/>
          </w:tcPr>
          <w:p w14:paraId="6726E9BB" w14:textId="77777777" w:rsidR="009D5DF6" w:rsidRDefault="001B70C0">
            <w:pPr>
              <w:widowControl w:val="0"/>
              <w:autoSpaceDE w:val="0"/>
              <w:autoSpaceDN w:val="0"/>
              <w:adjustRightInd w:val="0"/>
            </w:pPr>
            <w:r>
              <w:rPr>
                <w:rFonts w:ascii="Arial" w:hAnsi="Arial" w:cs="Arial"/>
                <w:b/>
                <w:bCs/>
                <w:color w:val="000000"/>
                <w:sz w:val="16"/>
                <w:szCs w:val="16"/>
              </w:rPr>
              <w:t xml:space="preserve">Italia </w:t>
            </w:r>
          </w:p>
        </w:tc>
      </w:tr>
      <w:tr w:rsidR="009D5DF6" w14:paraId="5B225076" w14:textId="77777777">
        <w:tc>
          <w:tcPr>
            <w:tcW w:w="3969" w:type="dxa"/>
            <w:shd w:val="clear" w:color="auto" w:fill="FFFFFF"/>
          </w:tcPr>
          <w:p w14:paraId="1A4A7F1C" w14:textId="77777777" w:rsidR="009D5DF6" w:rsidRDefault="001B70C0">
            <w:pPr>
              <w:widowControl w:val="0"/>
              <w:autoSpaceDE w:val="0"/>
              <w:autoSpaceDN w:val="0"/>
              <w:adjustRightInd w:val="0"/>
              <w:jc w:val="center"/>
            </w:pPr>
            <w:r>
              <w:t xml:space="preserve"> </w:t>
            </w:r>
          </w:p>
        </w:tc>
        <w:tc>
          <w:tcPr>
            <w:tcW w:w="6804" w:type="dxa"/>
            <w:shd w:val="clear" w:color="auto" w:fill="FFFFFF"/>
          </w:tcPr>
          <w:p w14:paraId="36FB20B3" w14:textId="77777777" w:rsidR="009D5DF6" w:rsidRDefault="001B70C0">
            <w:pPr>
              <w:widowControl w:val="0"/>
              <w:autoSpaceDE w:val="0"/>
              <w:autoSpaceDN w:val="0"/>
              <w:adjustRightInd w:val="0"/>
            </w:pPr>
            <w:r>
              <w:rPr>
                <w:rFonts w:ascii="Arial" w:hAnsi="Arial" w:cs="Arial"/>
                <w:b/>
                <w:bCs/>
                <w:color w:val="000000"/>
                <w:sz w:val="16"/>
                <w:szCs w:val="16"/>
              </w:rPr>
              <w:t xml:space="preserve">Tel. +39 030 9959674 </w:t>
            </w:r>
          </w:p>
        </w:tc>
      </w:tr>
      <w:tr w:rsidR="009D5DF6" w14:paraId="4B2F35AB" w14:textId="77777777">
        <w:tc>
          <w:tcPr>
            <w:tcW w:w="3969" w:type="dxa"/>
            <w:shd w:val="clear" w:color="auto" w:fill="FFFFFF"/>
          </w:tcPr>
          <w:p w14:paraId="4E75AC1D" w14:textId="77777777" w:rsidR="009D5DF6" w:rsidRDefault="001B70C0">
            <w:pPr>
              <w:widowControl w:val="0"/>
              <w:autoSpaceDE w:val="0"/>
              <w:autoSpaceDN w:val="0"/>
              <w:adjustRightInd w:val="0"/>
              <w:jc w:val="center"/>
            </w:pPr>
            <w:r>
              <w:t xml:space="preserve"> </w:t>
            </w:r>
          </w:p>
        </w:tc>
        <w:tc>
          <w:tcPr>
            <w:tcW w:w="6804" w:type="dxa"/>
            <w:shd w:val="clear" w:color="auto" w:fill="FFFFFF"/>
          </w:tcPr>
          <w:p w14:paraId="1358A7EF" w14:textId="77777777" w:rsidR="009D5DF6" w:rsidRDefault="001B70C0">
            <w:pPr>
              <w:widowControl w:val="0"/>
              <w:autoSpaceDE w:val="0"/>
              <w:autoSpaceDN w:val="0"/>
              <w:adjustRightInd w:val="0"/>
            </w:pPr>
            <w:r>
              <w:rPr>
                <w:rFonts w:ascii="Arial" w:hAnsi="Arial" w:cs="Arial"/>
                <w:b/>
                <w:bCs/>
                <w:color w:val="000000"/>
                <w:sz w:val="16"/>
                <w:szCs w:val="16"/>
              </w:rPr>
              <w:t xml:space="preserve">Fax +39 030 959265 </w:t>
            </w:r>
          </w:p>
        </w:tc>
      </w:tr>
      <w:tr w:rsidR="009D5DF6" w14:paraId="5BDAF17D" w14:textId="77777777">
        <w:tc>
          <w:tcPr>
            <w:tcW w:w="3969" w:type="dxa"/>
            <w:shd w:val="clear" w:color="auto" w:fill="FFFFFF"/>
          </w:tcPr>
          <w:p w14:paraId="6D2AC3A6" w14:textId="77777777" w:rsidR="009D5DF6" w:rsidRDefault="001B70C0">
            <w:pPr>
              <w:widowControl w:val="0"/>
              <w:autoSpaceDE w:val="0"/>
              <w:autoSpaceDN w:val="0"/>
              <w:adjustRightInd w:val="0"/>
            </w:pPr>
            <w:r>
              <w:t xml:space="preserve"> </w:t>
            </w:r>
            <w:r>
              <w:rPr>
                <w:rFonts w:ascii="Arial" w:hAnsi="Arial" w:cs="Arial"/>
                <w:color w:val="000000"/>
                <w:sz w:val="16"/>
                <w:szCs w:val="16"/>
              </w:rPr>
              <w:t>dirección electrónica de la persona competente,</w:t>
            </w:r>
          </w:p>
        </w:tc>
        <w:tc>
          <w:tcPr>
            <w:tcW w:w="6804" w:type="dxa"/>
            <w:shd w:val="clear" w:color="auto" w:fill="FFFFFF"/>
          </w:tcPr>
          <w:p w14:paraId="1CA0B20A" w14:textId="77777777" w:rsidR="009D5DF6" w:rsidRDefault="009D5DF6">
            <w:pPr>
              <w:widowControl w:val="0"/>
              <w:autoSpaceDE w:val="0"/>
              <w:autoSpaceDN w:val="0"/>
              <w:adjustRightInd w:val="0"/>
            </w:pPr>
          </w:p>
        </w:tc>
      </w:tr>
      <w:tr w:rsidR="009D5DF6" w14:paraId="2D5AA460" w14:textId="77777777">
        <w:tc>
          <w:tcPr>
            <w:tcW w:w="3969" w:type="dxa"/>
            <w:shd w:val="clear" w:color="auto" w:fill="FFFFFF"/>
          </w:tcPr>
          <w:p w14:paraId="796F29AA" w14:textId="77777777" w:rsidR="009D5DF6" w:rsidRDefault="001B70C0">
            <w:pPr>
              <w:widowControl w:val="0"/>
              <w:autoSpaceDE w:val="0"/>
              <w:autoSpaceDN w:val="0"/>
              <w:adjustRightInd w:val="0"/>
            </w:pPr>
            <w:r>
              <w:t xml:space="preserve"> </w:t>
            </w:r>
            <w:r>
              <w:rPr>
                <w:rFonts w:ascii="Arial" w:hAnsi="Arial" w:cs="Arial"/>
                <w:color w:val="000000"/>
                <w:sz w:val="16"/>
                <w:szCs w:val="16"/>
              </w:rPr>
              <w:t>responsable de la ficha de datos de seguridad</w:t>
            </w:r>
          </w:p>
        </w:tc>
        <w:tc>
          <w:tcPr>
            <w:tcW w:w="6804" w:type="dxa"/>
            <w:shd w:val="clear" w:color="auto" w:fill="FFFFFF"/>
          </w:tcPr>
          <w:p w14:paraId="389E561F" w14:textId="77777777" w:rsidR="009D5DF6" w:rsidRDefault="001B70C0">
            <w:pPr>
              <w:widowControl w:val="0"/>
              <w:autoSpaceDE w:val="0"/>
              <w:autoSpaceDN w:val="0"/>
              <w:adjustRightInd w:val="0"/>
            </w:pPr>
            <w:r>
              <w:rPr>
                <w:rFonts w:ascii="Arial" w:hAnsi="Arial" w:cs="Arial"/>
                <w:b/>
                <w:bCs/>
                <w:color w:val="000000"/>
                <w:sz w:val="16"/>
                <w:szCs w:val="16"/>
              </w:rPr>
              <w:t xml:space="preserve">quality@ambro-sol.com </w:t>
            </w:r>
          </w:p>
        </w:tc>
      </w:tr>
      <w:tr w:rsidR="009D5DF6" w14:paraId="70BDDA31" w14:textId="77777777">
        <w:tc>
          <w:tcPr>
            <w:tcW w:w="3969" w:type="dxa"/>
            <w:shd w:val="clear" w:color="auto" w:fill="FFFFFF"/>
          </w:tcPr>
          <w:p w14:paraId="0960CACC" w14:textId="77777777" w:rsidR="009D5DF6" w:rsidRDefault="001B70C0">
            <w:pPr>
              <w:widowControl w:val="0"/>
              <w:autoSpaceDE w:val="0"/>
              <w:autoSpaceDN w:val="0"/>
              <w:adjustRightInd w:val="0"/>
              <w:jc w:val="center"/>
            </w:pPr>
            <w:r>
              <w:t xml:space="preserve"> </w:t>
            </w:r>
          </w:p>
        </w:tc>
        <w:tc>
          <w:tcPr>
            <w:tcW w:w="6804" w:type="dxa"/>
            <w:shd w:val="clear" w:color="auto" w:fill="FFFFFF"/>
          </w:tcPr>
          <w:p w14:paraId="6150B85E" w14:textId="77777777" w:rsidR="009D5DF6" w:rsidRDefault="009D5DF6">
            <w:pPr>
              <w:widowControl w:val="0"/>
              <w:autoSpaceDE w:val="0"/>
              <w:autoSpaceDN w:val="0"/>
              <w:adjustRightInd w:val="0"/>
              <w:jc w:val="center"/>
            </w:pPr>
          </w:p>
        </w:tc>
      </w:tr>
      <w:tr w:rsidR="009D5DF6" w14:paraId="4B15DF06" w14:textId="77777777">
        <w:tc>
          <w:tcPr>
            <w:tcW w:w="10773" w:type="dxa"/>
            <w:gridSpan w:val="2"/>
            <w:shd w:val="clear" w:color="auto" w:fill="FFFFFF"/>
          </w:tcPr>
          <w:p w14:paraId="3E688728"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1.4. Teléfono de emergencia</w:t>
            </w:r>
          </w:p>
        </w:tc>
      </w:tr>
      <w:tr w:rsidR="009D5DF6" w14:paraId="1449C7D4" w14:textId="77777777">
        <w:trPr>
          <w:gridAfter w:val="1"/>
          <w:wAfter w:w="6804" w:type="dxa"/>
        </w:trPr>
        <w:tc>
          <w:tcPr>
            <w:tcW w:w="3969" w:type="dxa"/>
            <w:shd w:val="clear" w:color="auto" w:fill="FFFFFF"/>
          </w:tcPr>
          <w:p w14:paraId="2119CCB0" w14:textId="77777777" w:rsidR="009D5DF6" w:rsidRDefault="001B70C0">
            <w:pPr>
              <w:widowControl w:val="0"/>
              <w:autoSpaceDE w:val="0"/>
              <w:autoSpaceDN w:val="0"/>
              <w:adjustRightInd w:val="0"/>
            </w:pPr>
            <w:r>
              <w:t xml:space="preserve"> </w:t>
            </w:r>
            <w:r>
              <w:rPr>
                <w:rFonts w:ascii="Arial" w:hAnsi="Arial" w:cs="Arial"/>
                <w:color w:val="000000"/>
                <w:sz w:val="16"/>
                <w:szCs w:val="16"/>
              </w:rPr>
              <w:t>Para informaciones urgentes dirigirse a</w:t>
            </w:r>
          </w:p>
        </w:tc>
      </w:tr>
    </w:tbl>
    <w:p w14:paraId="75CE37CD" w14:textId="77777777" w:rsidR="009D5DF6" w:rsidRDefault="001B70C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Pavia: 0382 24444 (IRCCS Fondazione Maugeri - Pavia)</w:t>
      </w:r>
    </w:p>
    <w:p w14:paraId="033FB8B3" w14:textId="77777777" w:rsidR="009D5DF6" w:rsidRDefault="001B70C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Bergamo: 800 883300 (Ospedali Riuniti - Bergamo)</w:t>
      </w:r>
    </w:p>
    <w:p w14:paraId="3E9D5D01" w14:textId="77777777" w:rsidR="009D5DF6" w:rsidRDefault="001B70C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Firenze: 055 7947819 (Ospedale Careggi - Firenze)</w:t>
      </w:r>
    </w:p>
    <w:p w14:paraId="3605CF20" w14:textId="77777777" w:rsidR="009D5DF6" w:rsidRDefault="001B70C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Roma: 06 3054343 (Policlinico Gemelli - Roma)</w:t>
      </w:r>
    </w:p>
    <w:p w14:paraId="17E7CE5A" w14:textId="77777777" w:rsidR="009D5DF6" w:rsidRDefault="001B70C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Centro Antiveleni di Napoli: 081 7472870 (Ospedale Cardarelli - Napoli)</w:t>
      </w:r>
    </w:p>
    <w:p w14:paraId="32E4105D" w14:textId="77777777" w:rsidR="009D5DF6" w:rsidRPr="000C6465" w:rsidRDefault="001B70C0">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rPr>
        <w:t xml:space="preserve">Centro de Información Toxicológica en España: 91 5620420 (Inst. </w:t>
      </w:r>
      <w:r w:rsidRPr="000C6465">
        <w:rPr>
          <w:rFonts w:ascii="Arial" w:hAnsi="Arial" w:cs="Arial"/>
          <w:b/>
          <w:bCs/>
          <w:color w:val="000000"/>
          <w:sz w:val="16"/>
          <w:szCs w:val="16"/>
          <w:lang w:val="en-US"/>
        </w:rPr>
        <w:t>Nacional de Toxicología y Ciencias Forenses)</w:t>
      </w:r>
    </w:p>
    <w:p w14:paraId="72548611" w14:textId="77777777" w:rsidR="009D5DF6" w:rsidRDefault="001B70C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Centre Antipoison en France: 01 40054848 (Centre Antipoison et de Toxicovigilance de Paris)</w:t>
      </w:r>
    </w:p>
    <w:p w14:paraId="2FA8228D" w14:textId="77777777" w:rsidR="009D5DF6" w:rsidRDefault="001B70C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Pomorskie Centrum Toksykologii ul. Kartuska 4/6, 80-104 Gdańsk tel./fax: (58) 682 04 04</w:t>
      </w:r>
    </w:p>
    <w:p w14:paraId="6042561C" w14:textId="77777777" w:rsidR="009D5DF6" w:rsidRPr="000C6465" w:rsidRDefault="001B70C0">
      <w:pPr>
        <w:widowControl w:val="0"/>
        <w:autoSpaceDE w:val="0"/>
        <w:autoSpaceDN w:val="0"/>
        <w:adjustRightInd w:val="0"/>
        <w:rPr>
          <w:rFonts w:ascii="Arial" w:hAnsi="Arial" w:cs="Arial"/>
          <w:b/>
          <w:bCs/>
          <w:color w:val="000000"/>
          <w:sz w:val="16"/>
          <w:szCs w:val="16"/>
          <w:lang w:val="en-US"/>
        </w:rPr>
      </w:pPr>
      <w:r w:rsidRPr="000C6465">
        <w:rPr>
          <w:rFonts w:ascii="Arial" w:hAnsi="Arial" w:cs="Arial"/>
          <w:b/>
          <w:bCs/>
          <w:color w:val="000000"/>
          <w:sz w:val="16"/>
          <w:szCs w:val="16"/>
          <w:lang w:val="en-US"/>
        </w:rPr>
        <w:t>American Association of Poison Control Centers: +1 (800) 222-1222</w:t>
      </w:r>
    </w:p>
    <w:p w14:paraId="6BEE56AC" w14:textId="77777777" w:rsidR="009D5DF6" w:rsidRDefault="001B70C0">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Giftkontrollzentrum Berlin, Brandenburg 030 –</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9D5DF6" w14:paraId="75BDEE25" w14:textId="77777777">
        <w:tc>
          <w:tcPr>
            <w:tcW w:w="6804" w:type="dxa"/>
            <w:shd w:val="clear" w:color="auto" w:fill="FFFFFF"/>
          </w:tcPr>
          <w:p w14:paraId="317FF0E8" w14:textId="77777777" w:rsidR="009D5DF6" w:rsidRDefault="001B70C0">
            <w:pPr>
              <w:widowControl w:val="0"/>
              <w:autoSpaceDE w:val="0"/>
              <w:autoSpaceDN w:val="0"/>
              <w:adjustRightInd w:val="0"/>
            </w:pPr>
            <w:r>
              <w:rPr>
                <w:rFonts w:ascii="Arial" w:hAnsi="Arial" w:cs="Arial"/>
                <w:b/>
                <w:bCs/>
                <w:color w:val="000000"/>
                <w:sz w:val="16"/>
                <w:szCs w:val="16"/>
              </w:rPr>
              <w:t xml:space="preserve"> 19 240 </w:t>
            </w:r>
          </w:p>
        </w:tc>
      </w:tr>
    </w:tbl>
    <w:p w14:paraId="6D83D7CB" w14:textId="77777777" w:rsidR="009D5DF6" w:rsidRDefault="009D5DF6">
      <w:pPr>
        <w:widowControl w:val="0"/>
        <w:autoSpaceDE w:val="0"/>
        <w:autoSpaceDN w:val="0"/>
        <w:adjustRightInd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27292940" w14:textId="77777777">
        <w:tc>
          <w:tcPr>
            <w:tcW w:w="10773" w:type="dxa"/>
            <w:shd w:val="clear" w:color="auto" w:fill="A8FFFF"/>
          </w:tcPr>
          <w:p w14:paraId="75FA8765"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2. Identificación de los peligros</w:t>
            </w:r>
          </w:p>
        </w:tc>
      </w:tr>
    </w:tbl>
    <w:p w14:paraId="712043F4" w14:textId="77777777" w:rsidR="009D5DF6" w:rsidRDefault="009D5DF6">
      <w:pPr>
        <w:widowControl w:val="0"/>
        <w:autoSpaceDE w:val="0"/>
        <w:autoSpaceDN w:val="0"/>
        <w:adjustRightInd w:val="0"/>
        <w:jc w:val="center"/>
      </w:pPr>
    </w:p>
    <w:p w14:paraId="7DDBE152"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2.1. Clasificación de la sustancia o de la mezcla</w:t>
      </w:r>
    </w:p>
    <w:p w14:paraId="77600664" w14:textId="77777777" w:rsidR="009D5DF6" w:rsidRDefault="009D5DF6">
      <w:pPr>
        <w:widowControl w:val="0"/>
        <w:autoSpaceDE w:val="0"/>
        <w:autoSpaceDN w:val="0"/>
        <w:adjustRightInd w:val="0"/>
        <w:jc w:val="both"/>
      </w:pPr>
    </w:p>
    <w:p w14:paraId="39E2110E"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está clasificado como peligroso según las disposiciones del Reglamento (CE) 1272/2008 (CLP) (y sucesivas modificaciones y adaptaciones). Por lo tanto, el producto requiere una ficha de datos de seguridad conforme a las disposiciones del Reglamento (UE) 2015/830.</w:t>
      </w:r>
    </w:p>
    <w:p w14:paraId="30B52120"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adicional sobre los riesgos para la salud y/o el ambiente están disponibles en las secciones 11 y 12 de la presente ficha.</w:t>
      </w:r>
    </w:p>
    <w:p w14:paraId="2FC496B4" w14:textId="77777777" w:rsidR="009D5DF6" w:rsidRDefault="009D5DF6">
      <w:pPr>
        <w:widowControl w:val="0"/>
        <w:autoSpaceDE w:val="0"/>
        <w:autoSpaceDN w:val="0"/>
        <w:adjustRightInd w:val="0"/>
        <w:jc w:val="both"/>
      </w:pPr>
    </w:p>
    <w:p w14:paraId="23D63535"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Clasificación e indicación de peligro: </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9D5DF6" w14:paraId="3AE398BC" w14:textId="77777777">
        <w:tc>
          <w:tcPr>
            <w:tcW w:w="4536" w:type="dxa"/>
            <w:shd w:val="clear" w:color="auto" w:fill="FFFFFF"/>
          </w:tcPr>
          <w:p w14:paraId="6BC40679" w14:textId="77777777" w:rsidR="009D5DF6" w:rsidRDefault="001B70C0">
            <w:pPr>
              <w:widowControl w:val="0"/>
              <w:autoSpaceDE w:val="0"/>
              <w:autoSpaceDN w:val="0"/>
              <w:adjustRightInd w:val="0"/>
            </w:pPr>
            <w:r>
              <w:t xml:space="preserve"> </w:t>
            </w:r>
            <w:r>
              <w:rPr>
                <w:rFonts w:ascii="Arial" w:hAnsi="Arial" w:cs="Arial"/>
                <w:color w:val="000000"/>
                <w:sz w:val="16"/>
                <w:szCs w:val="16"/>
              </w:rPr>
              <w:t>Aerosoles, categoría 1</w:t>
            </w:r>
          </w:p>
        </w:tc>
        <w:tc>
          <w:tcPr>
            <w:tcW w:w="1701" w:type="dxa"/>
            <w:shd w:val="clear" w:color="auto" w:fill="FFFFFF"/>
          </w:tcPr>
          <w:p w14:paraId="5A393017" w14:textId="77777777" w:rsidR="009D5DF6" w:rsidRDefault="001B70C0">
            <w:pPr>
              <w:widowControl w:val="0"/>
              <w:autoSpaceDE w:val="0"/>
              <w:autoSpaceDN w:val="0"/>
              <w:adjustRightInd w:val="0"/>
            </w:pPr>
            <w:r>
              <w:rPr>
                <w:rFonts w:ascii="Arial" w:hAnsi="Arial" w:cs="Arial"/>
                <w:color w:val="000000"/>
                <w:sz w:val="16"/>
                <w:szCs w:val="16"/>
              </w:rPr>
              <w:t>H222</w:t>
            </w:r>
          </w:p>
        </w:tc>
        <w:tc>
          <w:tcPr>
            <w:tcW w:w="4536" w:type="dxa"/>
            <w:shd w:val="clear" w:color="auto" w:fill="FFFFFF"/>
          </w:tcPr>
          <w:p w14:paraId="5EF6BDFE" w14:textId="77777777" w:rsidR="009D5DF6" w:rsidRDefault="001B70C0">
            <w:pPr>
              <w:widowControl w:val="0"/>
              <w:autoSpaceDE w:val="0"/>
              <w:autoSpaceDN w:val="0"/>
              <w:adjustRightInd w:val="0"/>
            </w:pPr>
            <w:r>
              <w:rPr>
                <w:rFonts w:ascii="Arial" w:hAnsi="Arial" w:cs="Arial"/>
                <w:color w:val="000000"/>
                <w:sz w:val="16"/>
                <w:szCs w:val="16"/>
              </w:rPr>
              <w:t>Aerosol extremadamente inflamable.</w:t>
            </w:r>
          </w:p>
        </w:tc>
      </w:tr>
      <w:tr w:rsidR="009D5DF6" w14:paraId="5F8F2D0C" w14:textId="77777777">
        <w:tc>
          <w:tcPr>
            <w:tcW w:w="4536" w:type="dxa"/>
            <w:shd w:val="clear" w:color="auto" w:fill="FFFFFF"/>
          </w:tcPr>
          <w:p w14:paraId="48672782" w14:textId="77777777" w:rsidR="009D5DF6" w:rsidRDefault="001B70C0">
            <w:pPr>
              <w:widowControl w:val="0"/>
              <w:autoSpaceDE w:val="0"/>
              <w:autoSpaceDN w:val="0"/>
              <w:adjustRightInd w:val="0"/>
              <w:jc w:val="both"/>
            </w:pPr>
            <w:r>
              <w:t xml:space="preserve"> </w:t>
            </w:r>
          </w:p>
        </w:tc>
        <w:tc>
          <w:tcPr>
            <w:tcW w:w="1701" w:type="dxa"/>
            <w:shd w:val="clear" w:color="auto" w:fill="FFFFFF"/>
          </w:tcPr>
          <w:p w14:paraId="38637D72" w14:textId="77777777" w:rsidR="009D5DF6" w:rsidRDefault="001B70C0">
            <w:pPr>
              <w:widowControl w:val="0"/>
              <w:autoSpaceDE w:val="0"/>
              <w:autoSpaceDN w:val="0"/>
              <w:adjustRightInd w:val="0"/>
            </w:pPr>
            <w:r>
              <w:rPr>
                <w:rFonts w:ascii="Arial" w:hAnsi="Arial" w:cs="Arial"/>
                <w:color w:val="000000"/>
                <w:sz w:val="16"/>
                <w:szCs w:val="16"/>
              </w:rPr>
              <w:t>H229</w:t>
            </w:r>
          </w:p>
        </w:tc>
        <w:tc>
          <w:tcPr>
            <w:tcW w:w="4536" w:type="dxa"/>
            <w:shd w:val="clear" w:color="auto" w:fill="FFFFFF"/>
          </w:tcPr>
          <w:p w14:paraId="5BD0425F" w14:textId="77777777" w:rsidR="009D5DF6" w:rsidRDefault="001B70C0">
            <w:pPr>
              <w:widowControl w:val="0"/>
              <w:autoSpaceDE w:val="0"/>
              <w:autoSpaceDN w:val="0"/>
              <w:adjustRightInd w:val="0"/>
            </w:pPr>
            <w:r>
              <w:rPr>
                <w:rFonts w:ascii="Arial" w:hAnsi="Arial" w:cs="Arial"/>
                <w:color w:val="000000"/>
                <w:sz w:val="16"/>
                <w:szCs w:val="16"/>
              </w:rPr>
              <w:t>Recipiente a presión: puede reventar si se calienta.</w:t>
            </w:r>
          </w:p>
        </w:tc>
      </w:tr>
      <w:tr w:rsidR="009D5DF6" w14:paraId="46971493" w14:textId="77777777">
        <w:tc>
          <w:tcPr>
            <w:tcW w:w="4536" w:type="dxa"/>
            <w:shd w:val="clear" w:color="auto" w:fill="FFFFFF"/>
          </w:tcPr>
          <w:p w14:paraId="12C00CD7" w14:textId="77777777" w:rsidR="009D5DF6" w:rsidRDefault="001B70C0">
            <w:pPr>
              <w:widowControl w:val="0"/>
              <w:autoSpaceDE w:val="0"/>
              <w:autoSpaceDN w:val="0"/>
              <w:adjustRightInd w:val="0"/>
            </w:pPr>
            <w:r>
              <w:t xml:space="preserve"> </w:t>
            </w:r>
            <w:r>
              <w:rPr>
                <w:rFonts w:ascii="Arial" w:hAnsi="Arial" w:cs="Arial"/>
                <w:color w:val="000000"/>
                <w:sz w:val="16"/>
                <w:szCs w:val="16"/>
              </w:rPr>
              <w:t>Irritación cutáneas, categoría 2</w:t>
            </w:r>
          </w:p>
        </w:tc>
        <w:tc>
          <w:tcPr>
            <w:tcW w:w="1701" w:type="dxa"/>
            <w:shd w:val="clear" w:color="auto" w:fill="FFFFFF"/>
          </w:tcPr>
          <w:p w14:paraId="6CB941A9" w14:textId="77777777" w:rsidR="009D5DF6" w:rsidRDefault="001B70C0">
            <w:pPr>
              <w:widowControl w:val="0"/>
              <w:autoSpaceDE w:val="0"/>
              <w:autoSpaceDN w:val="0"/>
              <w:adjustRightInd w:val="0"/>
            </w:pPr>
            <w:r>
              <w:rPr>
                <w:rFonts w:ascii="Arial" w:hAnsi="Arial" w:cs="Arial"/>
                <w:color w:val="000000"/>
                <w:sz w:val="16"/>
                <w:szCs w:val="16"/>
              </w:rPr>
              <w:t>H315</w:t>
            </w:r>
          </w:p>
        </w:tc>
        <w:tc>
          <w:tcPr>
            <w:tcW w:w="4536" w:type="dxa"/>
            <w:shd w:val="clear" w:color="auto" w:fill="FFFFFF"/>
          </w:tcPr>
          <w:p w14:paraId="1A18DB05" w14:textId="77777777" w:rsidR="009D5DF6" w:rsidRDefault="001B70C0">
            <w:pPr>
              <w:widowControl w:val="0"/>
              <w:autoSpaceDE w:val="0"/>
              <w:autoSpaceDN w:val="0"/>
              <w:adjustRightInd w:val="0"/>
            </w:pPr>
            <w:r>
              <w:rPr>
                <w:rFonts w:ascii="Arial" w:hAnsi="Arial" w:cs="Arial"/>
                <w:color w:val="000000"/>
                <w:sz w:val="16"/>
                <w:szCs w:val="16"/>
              </w:rPr>
              <w:t>Provoca irritación cutánea.</w:t>
            </w:r>
          </w:p>
        </w:tc>
      </w:tr>
      <w:tr w:rsidR="009D5DF6" w14:paraId="4BB6A0F6" w14:textId="77777777">
        <w:tc>
          <w:tcPr>
            <w:tcW w:w="4536" w:type="dxa"/>
            <w:shd w:val="clear" w:color="auto" w:fill="FFFFFF"/>
          </w:tcPr>
          <w:p w14:paraId="2CFD295D" w14:textId="77777777" w:rsidR="009D5DF6" w:rsidRDefault="001B70C0">
            <w:pPr>
              <w:widowControl w:val="0"/>
              <w:autoSpaceDE w:val="0"/>
              <w:autoSpaceDN w:val="0"/>
              <w:adjustRightInd w:val="0"/>
            </w:pPr>
            <w:r>
              <w:t xml:space="preserve"> </w:t>
            </w:r>
            <w:r>
              <w:rPr>
                <w:rFonts w:ascii="Arial" w:hAnsi="Arial" w:cs="Arial"/>
                <w:color w:val="000000"/>
                <w:sz w:val="16"/>
                <w:szCs w:val="16"/>
              </w:rPr>
              <w:t>Toxicidad específica en determinados órganos - exposiciones única, categoría 3</w:t>
            </w:r>
          </w:p>
        </w:tc>
        <w:tc>
          <w:tcPr>
            <w:tcW w:w="1701" w:type="dxa"/>
            <w:shd w:val="clear" w:color="auto" w:fill="FFFFFF"/>
          </w:tcPr>
          <w:p w14:paraId="0728A616" w14:textId="77777777" w:rsidR="009D5DF6" w:rsidRDefault="001B70C0">
            <w:pPr>
              <w:widowControl w:val="0"/>
              <w:autoSpaceDE w:val="0"/>
              <w:autoSpaceDN w:val="0"/>
              <w:adjustRightInd w:val="0"/>
            </w:pPr>
            <w:r>
              <w:rPr>
                <w:rFonts w:ascii="Arial" w:hAnsi="Arial" w:cs="Arial"/>
                <w:color w:val="000000"/>
                <w:sz w:val="16"/>
                <w:szCs w:val="16"/>
              </w:rPr>
              <w:t>H336</w:t>
            </w:r>
          </w:p>
        </w:tc>
        <w:tc>
          <w:tcPr>
            <w:tcW w:w="4536" w:type="dxa"/>
            <w:shd w:val="clear" w:color="auto" w:fill="FFFFFF"/>
          </w:tcPr>
          <w:p w14:paraId="3D78508A" w14:textId="77777777" w:rsidR="009D5DF6" w:rsidRDefault="001B70C0">
            <w:pPr>
              <w:widowControl w:val="0"/>
              <w:autoSpaceDE w:val="0"/>
              <w:autoSpaceDN w:val="0"/>
              <w:adjustRightInd w:val="0"/>
            </w:pPr>
            <w:r>
              <w:rPr>
                <w:rFonts w:ascii="Arial" w:hAnsi="Arial" w:cs="Arial"/>
                <w:color w:val="000000"/>
                <w:sz w:val="16"/>
                <w:szCs w:val="16"/>
              </w:rPr>
              <w:t>Puede provocar somnolencia o vértigo.</w:t>
            </w:r>
          </w:p>
        </w:tc>
      </w:tr>
      <w:tr w:rsidR="009D5DF6" w14:paraId="56908443" w14:textId="77777777">
        <w:tc>
          <w:tcPr>
            <w:tcW w:w="4536" w:type="dxa"/>
            <w:shd w:val="clear" w:color="auto" w:fill="FFFFFF"/>
          </w:tcPr>
          <w:p w14:paraId="3849ED9C" w14:textId="77777777" w:rsidR="009D5DF6" w:rsidRDefault="001B70C0">
            <w:pPr>
              <w:widowControl w:val="0"/>
              <w:autoSpaceDE w:val="0"/>
              <w:autoSpaceDN w:val="0"/>
              <w:adjustRightInd w:val="0"/>
            </w:pPr>
            <w:r>
              <w:t xml:space="preserve"> </w:t>
            </w:r>
            <w:r>
              <w:rPr>
                <w:rFonts w:ascii="Arial" w:hAnsi="Arial" w:cs="Arial"/>
                <w:color w:val="000000"/>
                <w:sz w:val="16"/>
                <w:szCs w:val="16"/>
              </w:rPr>
              <w:t>Peligroso para el medio ambiente acuático, toxicidad crónico, categoría 2</w:t>
            </w:r>
          </w:p>
        </w:tc>
        <w:tc>
          <w:tcPr>
            <w:tcW w:w="1701" w:type="dxa"/>
            <w:shd w:val="clear" w:color="auto" w:fill="FFFFFF"/>
          </w:tcPr>
          <w:p w14:paraId="072D5743" w14:textId="77777777" w:rsidR="009D5DF6" w:rsidRDefault="001B70C0">
            <w:pPr>
              <w:widowControl w:val="0"/>
              <w:autoSpaceDE w:val="0"/>
              <w:autoSpaceDN w:val="0"/>
              <w:adjustRightInd w:val="0"/>
            </w:pPr>
            <w:r>
              <w:rPr>
                <w:rFonts w:ascii="Arial" w:hAnsi="Arial" w:cs="Arial"/>
                <w:color w:val="000000"/>
                <w:sz w:val="16"/>
                <w:szCs w:val="16"/>
              </w:rPr>
              <w:t>H411</w:t>
            </w:r>
          </w:p>
        </w:tc>
        <w:tc>
          <w:tcPr>
            <w:tcW w:w="4536" w:type="dxa"/>
            <w:shd w:val="clear" w:color="auto" w:fill="FFFFFF"/>
          </w:tcPr>
          <w:p w14:paraId="717953CB" w14:textId="77777777" w:rsidR="009D5DF6" w:rsidRDefault="001B70C0">
            <w:pPr>
              <w:widowControl w:val="0"/>
              <w:autoSpaceDE w:val="0"/>
              <w:autoSpaceDN w:val="0"/>
              <w:adjustRightInd w:val="0"/>
            </w:pPr>
            <w:r>
              <w:rPr>
                <w:rFonts w:ascii="Arial" w:hAnsi="Arial" w:cs="Arial"/>
                <w:color w:val="000000"/>
                <w:sz w:val="16"/>
                <w:szCs w:val="16"/>
              </w:rPr>
              <w:t>Tóxico para los organismos acuáticos, con efectos nocivos duraderos.</w:t>
            </w:r>
          </w:p>
        </w:tc>
      </w:tr>
      <w:tr w:rsidR="009D5DF6" w14:paraId="07838395" w14:textId="77777777">
        <w:tc>
          <w:tcPr>
            <w:tcW w:w="4536" w:type="dxa"/>
            <w:shd w:val="clear" w:color="auto" w:fill="FFFFFF"/>
          </w:tcPr>
          <w:p w14:paraId="012EDF60" w14:textId="77777777" w:rsidR="009D5DF6" w:rsidRDefault="001B70C0">
            <w:pPr>
              <w:widowControl w:val="0"/>
              <w:autoSpaceDE w:val="0"/>
              <w:autoSpaceDN w:val="0"/>
              <w:adjustRightInd w:val="0"/>
              <w:jc w:val="both"/>
            </w:pPr>
            <w:r>
              <w:t xml:space="preserve"> </w:t>
            </w:r>
          </w:p>
        </w:tc>
        <w:tc>
          <w:tcPr>
            <w:tcW w:w="1701" w:type="dxa"/>
            <w:shd w:val="clear" w:color="auto" w:fill="FFFFFF"/>
          </w:tcPr>
          <w:p w14:paraId="7E3C21F7" w14:textId="77777777" w:rsidR="009D5DF6" w:rsidRDefault="009D5DF6">
            <w:pPr>
              <w:widowControl w:val="0"/>
              <w:autoSpaceDE w:val="0"/>
              <w:autoSpaceDN w:val="0"/>
              <w:adjustRightInd w:val="0"/>
              <w:jc w:val="both"/>
            </w:pPr>
          </w:p>
        </w:tc>
        <w:tc>
          <w:tcPr>
            <w:tcW w:w="4536" w:type="dxa"/>
            <w:shd w:val="clear" w:color="auto" w:fill="FFFFFF"/>
          </w:tcPr>
          <w:p w14:paraId="63EFF47E" w14:textId="77777777" w:rsidR="009D5DF6" w:rsidRDefault="009D5DF6">
            <w:pPr>
              <w:widowControl w:val="0"/>
              <w:autoSpaceDE w:val="0"/>
              <w:autoSpaceDN w:val="0"/>
              <w:adjustRightInd w:val="0"/>
              <w:jc w:val="both"/>
            </w:pPr>
          </w:p>
        </w:tc>
      </w:tr>
    </w:tbl>
    <w:p w14:paraId="5B5B9DA1" w14:textId="77777777" w:rsidR="009D5DF6" w:rsidRDefault="009D5DF6">
      <w:pPr>
        <w:widowControl w:val="0"/>
        <w:autoSpaceDE w:val="0"/>
        <w:autoSpaceDN w:val="0"/>
        <w:adjustRightInd w:val="0"/>
        <w:jc w:val="both"/>
      </w:pPr>
    </w:p>
    <w:p w14:paraId="64BB13A9"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2.2. Elementos de la etiqueta</w:t>
      </w:r>
    </w:p>
    <w:p w14:paraId="77EE22FE" w14:textId="77777777" w:rsidR="009D5DF6" w:rsidRDefault="009D5DF6">
      <w:pPr>
        <w:widowControl w:val="0"/>
        <w:autoSpaceDE w:val="0"/>
        <w:autoSpaceDN w:val="0"/>
        <w:adjustRightInd w:val="0"/>
        <w:jc w:val="both"/>
      </w:pPr>
    </w:p>
    <w:p w14:paraId="05C159FF" w14:textId="77777777" w:rsidR="009D5DF6" w:rsidRDefault="009D5DF6">
      <w:pPr>
        <w:widowControl w:val="0"/>
        <w:autoSpaceDE w:val="0"/>
        <w:autoSpaceDN w:val="0"/>
        <w:adjustRightInd w:val="0"/>
        <w:jc w:val="both"/>
      </w:pPr>
    </w:p>
    <w:p w14:paraId="65A6388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Etiquetas de peligro en conformidad con el Reglamento (CE) 1272/2008 (CLP) y sucesivas modificaciones y adaptaciones.</w:t>
      </w:r>
    </w:p>
    <w:p w14:paraId="34D31897"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9D5DF6" w14:paraId="634877E6" w14:textId="77777777">
        <w:tc>
          <w:tcPr>
            <w:tcW w:w="1984" w:type="dxa"/>
            <w:gridSpan w:val="2"/>
            <w:shd w:val="clear" w:color="auto" w:fill="FFFFFF"/>
          </w:tcPr>
          <w:p w14:paraId="21631D44" w14:textId="77777777" w:rsidR="009D5DF6" w:rsidRDefault="001B70C0">
            <w:pPr>
              <w:widowControl w:val="0"/>
              <w:autoSpaceDE w:val="0"/>
              <w:autoSpaceDN w:val="0"/>
              <w:adjustRightInd w:val="0"/>
            </w:pPr>
            <w:r>
              <w:t xml:space="preserve"> </w:t>
            </w:r>
            <w:r>
              <w:rPr>
                <w:rFonts w:ascii="Arial" w:hAnsi="Arial" w:cs="Arial"/>
                <w:color w:val="000000"/>
                <w:sz w:val="16"/>
                <w:szCs w:val="16"/>
              </w:rPr>
              <w:t>Pictogramas de peligro:</w:t>
            </w:r>
          </w:p>
        </w:tc>
        <w:tc>
          <w:tcPr>
            <w:tcW w:w="8788" w:type="dxa"/>
            <w:gridSpan w:val="7"/>
            <w:shd w:val="clear" w:color="auto" w:fill="FFFFFF"/>
          </w:tcPr>
          <w:p w14:paraId="72668D52" w14:textId="77777777" w:rsidR="009D5DF6" w:rsidRDefault="009D5DF6">
            <w:pPr>
              <w:widowControl w:val="0"/>
              <w:autoSpaceDE w:val="0"/>
              <w:autoSpaceDN w:val="0"/>
              <w:adjustRightInd w:val="0"/>
            </w:pPr>
          </w:p>
        </w:tc>
      </w:tr>
      <w:tr w:rsidR="009D5DF6" w14:paraId="1FA0CED3" w14:textId="77777777">
        <w:trPr>
          <w:gridAfter w:val="1"/>
          <w:wAfter w:w="853" w:type="dxa"/>
        </w:trPr>
        <w:tc>
          <w:tcPr>
            <w:tcW w:w="1417" w:type="dxa"/>
            <w:shd w:val="clear" w:color="auto" w:fill="FFFFFF"/>
          </w:tcPr>
          <w:p w14:paraId="6E2CAF28" w14:textId="77777777" w:rsidR="009D5DF6" w:rsidRDefault="001B70C0">
            <w:pPr>
              <w:widowControl w:val="0"/>
              <w:autoSpaceDE w:val="0"/>
              <w:autoSpaceDN w:val="0"/>
              <w:adjustRightInd w:val="0"/>
              <w:jc w:val="both"/>
            </w:pPr>
            <w:r>
              <w:t xml:space="preserve"> </w:t>
            </w:r>
            <w:r w:rsidR="00B60F43">
              <w:rPr>
                <w:noProof/>
              </w:rPr>
              <w:pict w14:anchorId="22945FA3">
                <v:rect id="_x0000_s1031" style="position:absolute;left:0;text-align:left;margin-left:0;margin-top:0;width:0;height:0;z-index:251660288;mso-position-horizontal-relative:margin;mso-position-vertical-relative:margin" o:allowincell="f">
                  <w10:wrap anchorx="margin" anchory="margin"/>
                </v:rect>
              </w:pict>
            </w:r>
            <w:r w:rsidR="00B60F43">
              <w:pict w14:anchorId="3125A2F1">
                <v:shape id="_x0000_i1027" type="#_x0000_t75" style="width:51pt;height:51pt">
                  <v:imagedata r:id="rId7" o:title=""/>
                </v:shape>
              </w:pict>
            </w:r>
          </w:p>
        </w:tc>
        <w:tc>
          <w:tcPr>
            <w:tcW w:w="1417" w:type="dxa"/>
            <w:gridSpan w:val="2"/>
            <w:shd w:val="clear" w:color="auto" w:fill="FFFFFF"/>
          </w:tcPr>
          <w:p w14:paraId="4348945B" w14:textId="77777777" w:rsidR="009D5DF6" w:rsidRDefault="00B60F43">
            <w:pPr>
              <w:widowControl w:val="0"/>
              <w:autoSpaceDE w:val="0"/>
              <w:autoSpaceDN w:val="0"/>
              <w:adjustRightInd w:val="0"/>
              <w:jc w:val="both"/>
            </w:pPr>
            <w:r>
              <w:rPr>
                <w:noProof/>
              </w:rPr>
              <w:pict w14:anchorId="0BE8D045">
                <v:rect id="_x0000_s1032" style="position:absolute;left:0;text-align:left;margin-left:0;margin-top:0;width:0;height:0;z-index:251661312;mso-position-horizontal-relative:margin;mso-position-vertical-relative:margin" o:allowincell="f">
                  <w10:wrap anchorx="margin" anchory="margin"/>
                </v:rect>
              </w:pict>
            </w:r>
            <w:r>
              <w:pict w14:anchorId="7D8A9CF0">
                <v:shape id="_x0000_i1028" type="#_x0000_t75" style="width:51pt;height:51pt">
                  <v:imagedata r:id="rId8" o:title=""/>
                </v:shape>
              </w:pict>
            </w:r>
          </w:p>
        </w:tc>
        <w:tc>
          <w:tcPr>
            <w:tcW w:w="1417" w:type="dxa"/>
            <w:shd w:val="clear" w:color="auto" w:fill="FFFFFF"/>
          </w:tcPr>
          <w:p w14:paraId="52704697" w14:textId="77777777" w:rsidR="009D5DF6" w:rsidRDefault="00B60F43">
            <w:pPr>
              <w:widowControl w:val="0"/>
              <w:autoSpaceDE w:val="0"/>
              <w:autoSpaceDN w:val="0"/>
              <w:adjustRightInd w:val="0"/>
              <w:jc w:val="both"/>
            </w:pPr>
            <w:r>
              <w:rPr>
                <w:noProof/>
              </w:rPr>
              <w:pict w14:anchorId="49B39407">
                <v:rect id="_x0000_s1033" style="position:absolute;left:0;text-align:left;margin-left:0;margin-top:0;width:0;height:0;z-index:251662336;mso-position-horizontal-relative:margin;mso-position-vertical-relative:margin" o:allowincell="f">
                  <w10:wrap anchorx="margin" anchory="margin"/>
                </v:rect>
              </w:pict>
            </w:r>
            <w:r>
              <w:pict w14:anchorId="0942BFAA">
                <v:shape id="_x0000_i1029" type="#_x0000_t75" style="width:51pt;height:51pt">
                  <v:imagedata r:id="rId9" o:title=""/>
                </v:shape>
              </w:pict>
            </w:r>
          </w:p>
        </w:tc>
        <w:tc>
          <w:tcPr>
            <w:tcW w:w="1417" w:type="dxa"/>
            <w:shd w:val="clear" w:color="auto" w:fill="FFFFFF"/>
          </w:tcPr>
          <w:p w14:paraId="3850FF66" w14:textId="77777777" w:rsidR="009D5DF6" w:rsidRDefault="009D5DF6">
            <w:pPr>
              <w:widowControl w:val="0"/>
              <w:autoSpaceDE w:val="0"/>
              <w:autoSpaceDN w:val="0"/>
              <w:adjustRightInd w:val="0"/>
              <w:jc w:val="both"/>
            </w:pPr>
          </w:p>
        </w:tc>
        <w:tc>
          <w:tcPr>
            <w:tcW w:w="1417" w:type="dxa"/>
            <w:shd w:val="clear" w:color="auto" w:fill="FFFFFF"/>
          </w:tcPr>
          <w:p w14:paraId="1662BF27" w14:textId="77777777" w:rsidR="009D5DF6" w:rsidRDefault="009D5DF6">
            <w:pPr>
              <w:widowControl w:val="0"/>
              <w:autoSpaceDE w:val="0"/>
              <w:autoSpaceDN w:val="0"/>
              <w:adjustRightInd w:val="0"/>
              <w:jc w:val="both"/>
            </w:pPr>
          </w:p>
        </w:tc>
        <w:tc>
          <w:tcPr>
            <w:tcW w:w="1417" w:type="dxa"/>
            <w:shd w:val="clear" w:color="auto" w:fill="FFFFFF"/>
          </w:tcPr>
          <w:p w14:paraId="654BFF80" w14:textId="77777777" w:rsidR="009D5DF6" w:rsidRDefault="009D5DF6">
            <w:pPr>
              <w:widowControl w:val="0"/>
              <w:autoSpaceDE w:val="0"/>
              <w:autoSpaceDN w:val="0"/>
              <w:adjustRightInd w:val="0"/>
              <w:jc w:val="both"/>
            </w:pPr>
          </w:p>
        </w:tc>
        <w:tc>
          <w:tcPr>
            <w:tcW w:w="1417" w:type="dxa"/>
            <w:shd w:val="clear" w:color="auto" w:fill="FFFFFF"/>
          </w:tcPr>
          <w:p w14:paraId="2F95C484" w14:textId="77777777" w:rsidR="009D5DF6" w:rsidRDefault="009D5DF6">
            <w:pPr>
              <w:widowControl w:val="0"/>
              <w:autoSpaceDE w:val="0"/>
              <w:autoSpaceDN w:val="0"/>
              <w:adjustRightInd w:val="0"/>
              <w:jc w:val="both"/>
            </w:pPr>
          </w:p>
        </w:tc>
      </w:tr>
    </w:tbl>
    <w:p w14:paraId="772B4A71"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9D5DF6" w14:paraId="6719491C" w14:textId="77777777">
        <w:tc>
          <w:tcPr>
            <w:tcW w:w="1984" w:type="dxa"/>
            <w:shd w:val="clear" w:color="auto" w:fill="FFFFFF"/>
          </w:tcPr>
          <w:p w14:paraId="52D3D06E" w14:textId="77777777" w:rsidR="009D5DF6" w:rsidRDefault="001B70C0">
            <w:pPr>
              <w:widowControl w:val="0"/>
              <w:autoSpaceDE w:val="0"/>
              <w:autoSpaceDN w:val="0"/>
              <w:adjustRightInd w:val="0"/>
            </w:pPr>
            <w:r>
              <w:t xml:space="preserve"> </w:t>
            </w:r>
            <w:r>
              <w:rPr>
                <w:rFonts w:ascii="Arial" w:hAnsi="Arial" w:cs="Arial"/>
                <w:color w:val="000000"/>
                <w:sz w:val="16"/>
                <w:szCs w:val="16"/>
              </w:rPr>
              <w:t>Palabras de advertencia:</w:t>
            </w:r>
          </w:p>
        </w:tc>
        <w:tc>
          <w:tcPr>
            <w:tcW w:w="8788" w:type="dxa"/>
            <w:shd w:val="clear" w:color="auto" w:fill="FFFFFF"/>
          </w:tcPr>
          <w:p w14:paraId="22EFDDB6" w14:textId="77777777" w:rsidR="009D5DF6" w:rsidRDefault="001B70C0">
            <w:pPr>
              <w:widowControl w:val="0"/>
              <w:autoSpaceDE w:val="0"/>
              <w:autoSpaceDN w:val="0"/>
              <w:adjustRightInd w:val="0"/>
            </w:pPr>
            <w:r>
              <w:rPr>
                <w:rFonts w:ascii="Arial" w:hAnsi="Arial" w:cs="Arial"/>
                <w:color w:val="000000"/>
                <w:sz w:val="16"/>
                <w:szCs w:val="16"/>
              </w:rPr>
              <w:t>Peligro</w:t>
            </w:r>
          </w:p>
        </w:tc>
      </w:tr>
    </w:tbl>
    <w:p w14:paraId="5016A7A3" w14:textId="77777777" w:rsidR="009D5DF6" w:rsidRDefault="009D5DF6">
      <w:pPr>
        <w:widowControl w:val="0"/>
        <w:autoSpaceDE w:val="0"/>
        <w:autoSpaceDN w:val="0"/>
        <w:adjustRightInd w:val="0"/>
        <w:jc w:val="both"/>
      </w:pPr>
    </w:p>
    <w:p w14:paraId="102A0AB5" w14:textId="77777777" w:rsidR="009D5DF6" w:rsidRDefault="009D5DF6">
      <w:pPr>
        <w:widowControl w:val="0"/>
        <w:autoSpaceDE w:val="0"/>
        <w:autoSpaceDN w:val="0"/>
        <w:adjustRightInd w:val="0"/>
        <w:jc w:val="both"/>
      </w:pPr>
    </w:p>
    <w:p w14:paraId="37E98A3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Indicaciones de peligro:</w:t>
      </w:r>
    </w:p>
    <w:p w14:paraId="156805E6"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9D5DF6" w14:paraId="40E3502F" w14:textId="77777777">
        <w:tc>
          <w:tcPr>
            <w:tcW w:w="1984" w:type="dxa"/>
            <w:shd w:val="clear" w:color="auto" w:fill="FFFFFF"/>
          </w:tcPr>
          <w:p w14:paraId="52B6F895"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H222</w:t>
            </w:r>
          </w:p>
        </w:tc>
        <w:tc>
          <w:tcPr>
            <w:tcW w:w="8788" w:type="dxa"/>
            <w:shd w:val="clear" w:color="auto" w:fill="FFFFFF"/>
          </w:tcPr>
          <w:p w14:paraId="506B5687" w14:textId="77777777" w:rsidR="009D5DF6" w:rsidRDefault="001B70C0">
            <w:pPr>
              <w:widowControl w:val="0"/>
              <w:autoSpaceDE w:val="0"/>
              <w:autoSpaceDN w:val="0"/>
              <w:adjustRightInd w:val="0"/>
            </w:pPr>
            <w:r>
              <w:rPr>
                <w:rFonts w:ascii="Arial" w:hAnsi="Arial" w:cs="Arial"/>
                <w:color w:val="000000"/>
                <w:sz w:val="16"/>
                <w:szCs w:val="16"/>
              </w:rPr>
              <w:t>Aerosol extremadamente inflamable.</w:t>
            </w:r>
          </w:p>
        </w:tc>
      </w:tr>
      <w:tr w:rsidR="009D5DF6" w14:paraId="24E922CB" w14:textId="77777777">
        <w:tc>
          <w:tcPr>
            <w:tcW w:w="1984" w:type="dxa"/>
            <w:shd w:val="clear" w:color="auto" w:fill="FFFFFF"/>
          </w:tcPr>
          <w:p w14:paraId="6B87FE6D"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H229</w:t>
            </w:r>
          </w:p>
        </w:tc>
        <w:tc>
          <w:tcPr>
            <w:tcW w:w="8788" w:type="dxa"/>
            <w:shd w:val="clear" w:color="auto" w:fill="FFFFFF"/>
          </w:tcPr>
          <w:p w14:paraId="5B389641" w14:textId="77777777" w:rsidR="009D5DF6" w:rsidRDefault="001B70C0">
            <w:pPr>
              <w:widowControl w:val="0"/>
              <w:autoSpaceDE w:val="0"/>
              <w:autoSpaceDN w:val="0"/>
              <w:adjustRightInd w:val="0"/>
            </w:pPr>
            <w:r>
              <w:rPr>
                <w:rFonts w:ascii="Arial" w:hAnsi="Arial" w:cs="Arial"/>
                <w:color w:val="000000"/>
                <w:sz w:val="16"/>
                <w:szCs w:val="16"/>
              </w:rPr>
              <w:t>Recipiente a presión: puede reventar si se calienta.</w:t>
            </w:r>
          </w:p>
        </w:tc>
      </w:tr>
      <w:tr w:rsidR="009D5DF6" w14:paraId="11290AF6" w14:textId="77777777">
        <w:tc>
          <w:tcPr>
            <w:tcW w:w="1984" w:type="dxa"/>
            <w:shd w:val="clear" w:color="auto" w:fill="FFFFFF"/>
          </w:tcPr>
          <w:p w14:paraId="1EE87DCB"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14:paraId="582EA97D" w14:textId="77777777" w:rsidR="009D5DF6" w:rsidRDefault="001B70C0">
            <w:pPr>
              <w:widowControl w:val="0"/>
              <w:autoSpaceDE w:val="0"/>
              <w:autoSpaceDN w:val="0"/>
              <w:adjustRightInd w:val="0"/>
            </w:pPr>
            <w:r>
              <w:rPr>
                <w:rFonts w:ascii="Arial" w:hAnsi="Arial" w:cs="Arial"/>
                <w:color w:val="000000"/>
                <w:sz w:val="16"/>
                <w:szCs w:val="16"/>
              </w:rPr>
              <w:t>Provoca irritación cutánea.</w:t>
            </w:r>
          </w:p>
        </w:tc>
      </w:tr>
      <w:tr w:rsidR="009D5DF6" w14:paraId="51B5FC11" w14:textId="77777777">
        <w:tc>
          <w:tcPr>
            <w:tcW w:w="1984" w:type="dxa"/>
            <w:shd w:val="clear" w:color="auto" w:fill="FFFFFF"/>
          </w:tcPr>
          <w:p w14:paraId="6E963E14"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H336</w:t>
            </w:r>
          </w:p>
        </w:tc>
        <w:tc>
          <w:tcPr>
            <w:tcW w:w="8788" w:type="dxa"/>
            <w:shd w:val="clear" w:color="auto" w:fill="FFFFFF"/>
          </w:tcPr>
          <w:p w14:paraId="14D886BF" w14:textId="77777777" w:rsidR="009D5DF6" w:rsidRDefault="001B70C0">
            <w:pPr>
              <w:widowControl w:val="0"/>
              <w:autoSpaceDE w:val="0"/>
              <w:autoSpaceDN w:val="0"/>
              <w:adjustRightInd w:val="0"/>
            </w:pPr>
            <w:r>
              <w:rPr>
                <w:rFonts w:ascii="Arial" w:hAnsi="Arial" w:cs="Arial"/>
                <w:color w:val="000000"/>
                <w:sz w:val="16"/>
                <w:szCs w:val="16"/>
              </w:rPr>
              <w:t>Puede provocar somnolencia o vértigo.</w:t>
            </w:r>
          </w:p>
        </w:tc>
      </w:tr>
      <w:tr w:rsidR="009D5DF6" w14:paraId="5E7ADAF0" w14:textId="77777777">
        <w:tc>
          <w:tcPr>
            <w:tcW w:w="1984" w:type="dxa"/>
            <w:shd w:val="clear" w:color="auto" w:fill="FFFFFF"/>
          </w:tcPr>
          <w:p w14:paraId="4D93F83C"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H411</w:t>
            </w:r>
          </w:p>
        </w:tc>
        <w:tc>
          <w:tcPr>
            <w:tcW w:w="8788" w:type="dxa"/>
            <w:shd w:val="clear" w:color="auto" w:fill="FFFFFF"/>
          </w:tcPr>
          <w:p w14:paraId="40A6EA64" w14:textId="77777777" w:rsidR="009D5DF6" w:rsidRDefault="001B70C0">
            <w:pPr>
              <w:widowControl w:val="0"/>
              <w:autoSpaceDE w:val="0"/>
              <w:autoSpaceDN w:val="0"/>
              <w:adjustRightInd w:val="0"/>
            </w:pPr>
            <w:r>
              <w:rPr>
                <w:rFonts w:ascii="Arial" w:hAnsi="Arial" w:cs="Arial"/>
                <w:color w:val="000000"/>
                <w:sz w:val="16"/>
                <w:szCs w:val="16"/>
              </w:rPr>
              <w:t>Tóxico para los organismos acuáticos, con efectos nocivos duraderos.</w:t>
            </w:r>
          </w:p>
        </w:tc>
      </w:tr>
    </w:tbl>
    <w:p w14:paraId="2A2E1682" w14:textId="77777777" w:rsidR="009D5DF6" w:rsidRDefault="009D5DF6">
      <w:pPr>
        <w:widowControl w:val="0"/>
        <w:autoSpaceDE w:val="0"/>
        <w:autoSpaceDN w:val="0"/>
        <w:adjustRightInd w:val="0"/>
        <w:jc w:val="both"/>
      </w:pPr>
    </w:p>
    <w:p w14:paraId="45225397"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Consejos de prudencia:</w:t>
      </w:r>
    </w:p>
    <w:p w14:paraId="50EDA3F1"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9D5DF6" w14:paraId="11CBDA2A" w14:textId="77777777">
        <w:tc>
          <w:tcPr>
            <w:tcW w:w="1984" w:type="dxa"/>
            <w:shd w:val="clear" w:color="auto" w:fill="FFFFFF"/>
          </w:tcPr>
          <w:p w14:paraId="47B73775"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P102</w:t>
            </w:r>
          </w:p>
        </w:tc>
        <w:tc>
          <w:tcPr>
            <w:tcW w:w="8788" w:type="dxa"/>
            <w:shd w:val="clear" w:color="auto" w:fill="FFFFFF"/>
          </w:tcPr>
          <w:p w14:paraId="5AD7545A" w14:textId="77777777" w:rsidR="009D5DF6" w:rsidRDefault="001B70C0">
            <w:pPr>
              <w:widowControl w:val="0"/>
              <w:autoSpaceDE w:val="0"/>
              <w:autoSpaceDN w:val="0"/>
              <w:adjustRightInd w:val="0"/>
            </w:pPr>
            <w:r>
              <w:rPr>
                <w:rFonts w:ascii="Arial" w:hAnsi="Arial" w:cs="Arial"/>
                <w:color w:val="000000"/>
                <w:sz w:val="16"/>
                <w:szCs w:val="16"/>
              </w:rPr>
              <w:t>Mantener fuera del alcance de los niños.</w:t>
            </w:r>
          </w:p>
        </w:tc>
      </w:tr>
      <w:tr w:rsidR="009D5DF6" w14:paraId="6C50F742" w14:textId="77777777">
        <w:tc>
          <w:tcPr>
            <w:tcW w:w="1984" w:type="dxa"/>
            <w:shd w:val="clear" w:color="auto" w:fill="FFFFFF"/>
          </w:tcPr>
          <w:p w14:paraId="547D2C16"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P210</w:t>
            </w:r>
          </w:p>
        </w:tc>
        <w:tc>
          <w:tcPr>
            <w:tcW w:w="8788" w:type="dxa"/>
            <w:shd w:val="clear" w:color="auto" w:fill="FFFFFF"/>
          </w:tcPr>
          <w:p w14:paraId="611135FC" w14:textId="77777777" w:rsidR="009D5DF6" w:rsidRDefault="001B70C0">
            <w:pPr>
              <w:widowControl w:val="0"/>
              <w:autoSpaceDE w:val="0"/>
              <w:autoSpaceDN w:val="0"/>
              <w:adjustRightInd w:val="0"/>
            </w:pPr>
            <w:r>
              <w:rPr>
                <w:rFonts w:ascii="Arial" w:hAnsi="Arial" w:cs="Arial"/>
                <w:color w:val="000000"/>
                <w:sz w:val="16"/>
                <w:szCs w:val="16"/>
              </w:rPr>
              <w:t>Mantener alejado del calor, de superficies calientes, de chispas, de llamas abiertas y de cualquier otra fuente de ignición. No fumar.</w:t>
            </w:r>
          </w:p>
        </w:tc>
      </w:tr>
      <w:tr w:rsidR="009D5DF6" w14:paraId="5815AEAB" w14:textId="77777777">
        <w:tc>
          <w:tcPr>
            <w:tcW w:w="1984" w:type="dxa"/>
            <w:shd w:val="clear" w:color="auto" w:fill="FFFFFF"/>
          </w:tcPr>
          <w:p w14:paraId="792AA2B3"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P211</w:t>
            </w:r>
          </w:p>
        </w:tc>
        <w:tc>
          <w:tcPr>
            <w:tcW w:w="8788" w:type="dxa"/>
            <w:shd w:val="clear" w:color="auto" w:fill="FFFFFF"/>
          </w:tcPr>
          <w:p w14:paraId="73B09374" w14:textId="77777777" w:rsidR="009D5DF6" w:rsidRDefault="001B70C0">
            <w:pPr>
              <w:widowControl w:val="0"/>
              <w:autoSpaceDE w:val="0"/>
              <w:autoSpaceDN w:val="0"/>
              <w:adjustRightInd w:val="0"/>
            </w:pPr>
            <w:r>
              <w:rPr>
                <w:rFonts w:ascii="Arial" w:hAnsi="Arial" w:cs="Arial"/>
                <w:color w:val="000000"/>
                <w:sz w:val="16"/>
                <w:szCs w:val="16"/>
              </w:rPr>
              <w:t>No pulverizar sobre una llama abierta u otra fuente de ignición.</w:t>
            </w:r>
          </w:p>
        </w:tc>
      </w:tr>
      <w:tr w:rsidR="009D5DF6" w14:paraId="7F95CC05" w14:textId="77777777">
        <w:tc>
          <w:tcPr>
            <w:tcW w:w="1984" w:type="dxa"/>
            <w:shd w:val="clear" w:color="auto" w:fill="FFFFFF"/>
          </w:tcPr>
          <w:p w14:paraId="52DAB4C1"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P251</w:t>
            </w:r>
          </w:p>
        </w:tc>
        <w:tc>
          <w:tcPr>
            <w:tcW w:w="8788" w:type="dxa"/>
            <w:shd w:val="clear" w:color="auto" w:fill="FFFFFF"/>
          </w:tcPr>
          <w:p w14:paraId="2B5539C4" w14:textId="77777777" w:rsidR="009D5DF6" w:rsidRDefault="001B70C0">
            <w:pPr>
              <w:widowControl w:val="0"/>
              <w:autoSpaceDE w:val="0"/>
              <w:autoSpaceDN w:val="0"/>
              <w:adjustRightInd w:val="0"/>
            </w:pPr>
            <w:r>
              <w:rPr>
                <w:rFonts w:ascii="Arial" w:hAnsi="Arial" w:cs="Arial"/>
                <w:color w:val="000000"/>
                <w:sz w:val="16"/>
                <w:szCs w:val="16"/>
              </w:rPr>
              <w:t>No perforar ni quemar, incluso después de su uso.</w:t>
            </w:r>
          </w:p>
        </w:tc>
      </w:tr>
      <w:tr w:rsidR="009D5DF6" w14:paraId="53CE3DC2" w14:textId="77777777">
        <w:tc>
          <w:tcPr>
            <w:tcW w:w="1984" w:type="dxa"/>
            <w:shd w:val="clear" w:color="auto" w:fill="FFFFFF"/>
          </w:tcPr>
          <w:p w14:paraId="30C0E862"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P261</w:t>
            </w:r>
          </w:p>
        </w:tc>
        <w:tc>
          <w:tcPr>
            <w:tcW w:w="8788" w:type="dxa"/>
            <w:shd w:val="clear" w:color="auto" w:fill="FFFFFF"/>
          </w:tcPr>
          <w:p w14:paraId="739FC826" w14:textId="77777777" w:rsidR="009D5DF6" w:rsidRDefault="001B70C0">
            <w:pPr>
              <w:widowControl w:val="0"/>
              <w:autoSpaceDE w:val="0"/>
              <w:autoSpaceDN w:val="0"/>
              <w:adjustRightInd w:val="0"/>
            </w:pPr>
            <w:r>
              <w:rPr>
                <w:rFonts w:ascii="Arial" w:hAnsi="Arial" w:cs="Arial"/>
                <w:color w:val="000000"/>
                <w:sz w:val="16"/>
                <w:szCs w:val="16"/>
              </w:rPr>
              <w:t>Evitar respirar el polvo / el humo / el gas / la niebla / los vapores / el aerosol.</w:t>
            </w:r>
          </w:p>
        </w:tc>
      </w:tr>
      <w:tr w:rsidR="009D5DF6" w14:paraId="785744F9" w14:textId="77777777">
        <w:tc>
          <w:tcPr>
            <w:tcW w:w="1984" w:type="dxa"/>
            <w:shd w:val="clear" w:color="auto" w:fill="FFFFFF"/>
          </w:tcPr>
          <w:p w14:paraId="2A24214E"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P410+P412</w:t>
            </w:r>
          </w:p>
        </w:tc>
        <w:tc>
          <w:tcPr>
            <w:tcW w:w="8788" w:type="dxa"/>
            <w:shd w:val="clear" w:color="auto" w:fill="FFFFFF"/>
          </w:tcPr>
          <w:p w14:paraId="471E8168" w14:textId="77777777" w:rsidR="009D5DF6" w:rsidRDefault="001B70C0">
            <w:pPr>
              <w:widowControl w:val="0"/>
              <w:autoSpaceDE w:val="0"/>
              <w:autoSpaceDN w:val="0"/>
              <w:adjustRightInd w:val="0"/>
            </w:pPr>
            <w:r>
              <w:rPr>
                <w:rFonts w:ascii="Arial" w:hAnsi="Arial" w:cs="Arial"/>
                <w:color w:val="000000"/>
                <w:sz w:val="16"/>
                <w:szCs w:val="16"/>
              </w:rPr>
              <w:t>Proteger de la luz del sol. No exponer a temperaturas superiores a 50°C / 122°F.</w:t>
            </w:r>
          </w:p>
        </w:tc>
      </w:tr>
      <w:tr w:rsidR="009D5DF6" w14:paraId="2E62FE06" w14:textId="77777777">
        <w:tc>
          <w:tcPr>
            <w:tcW w:w="1984" w:type="dxa"/>
            <w:shd w:val="clear" w:color="auto" w:fill="FFFFFF"/>
          </w:tcPr>
          <w:p w14:paraId="46FE0EA0"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P280</w:t>
            </w:r>
          </w:p>
        </w:tc>
        <w:tc>
          <w:tcPr>
            <w:tcW w:w="8788" w:type="dxa"/>
            <w:shd w:val="clear" w:color="auto" w:fill="FFFFFF"/>
          </w:tcPr>
          <w:p w14:paraId="1B83E7DE" w14:textId="77777777" w:rsidR="009D5DF6" w:rsidRDefault="001B70C0">
            <w:pPr>
              <w:widowControl w:val="0"/>
              <w:autoSpaceDE w:val="0"/>
              <w:autoSpaceDN w:val="0"/>
              <w:adjustRightInd w:val="0"/>
            </w:pPr>
            <w:r>
              <w:rPr>
                <w:rFonts w:ascii="Arial" w:hAnsi="Arial" w:cs="Arial"/>
                <w:color w:val="000000"/>
                <w:sz w:val="16"/>
                <w:szCs w:val="16"/>
              </w:rPr>
              <w:t>Llevar guantes / prendas / gafas / máscara de protección.</w:t>
            </w:r>
          </w:p>
        </w:tc>
      </w:tr>
      <w:tr w:rsidR="009D5DF6" w14:paraId="52F12404" w14:textId="77777777">
        <w:tc>
          <w:tcPr>
            <w:tcW w:w="1984" w:type="dxa"/>
            <w:shd w:val="clear" w:color="auto" w:fill="FFFFFF"/>
          </w:tcPr>
          <w:p w14:paraId="26B805DF" w14:textId="77777777" w:rsidR="009D5DF6" w:rsidRDefault="001B70C0">
            <w:pPr>
              <w:widowControl w:val="0"/>
              <w:autoSpaceDE w:val="0"/>
              <w:autoSpaceDN w:val="0"/>
              <w:adjustRightInd w:val="0"/>
              <w:jc w:val="both"/>
            </w:pPr>
            <w:r>
              <w:t xml:space="preserve"> </w:t>
            </w:r>
          </w:p>
        </w:tc>
        <w:tc>
          <w:tcPr>
            <w:tcW w:w="8788" w:type="dxa"/>
            <w:shd w:val="clear" w:color="auto" w:fill="FFFFFF"/>
          </w:tcPr>
          <w:p w14:paraId="7CC5FFBE" w14:textId="77777777" w:rsidR="009D5DF6" w:rsidRDefault="009D5DF6">
            <w:pPr>
              <w:widowControl w:val="0"/>
              <w:autoSpaceDE w:val="0"/>
              <w:autoSpaceDN w:val="0"/>
              <w:adjustRightInd w:val="0"/>
              <w:jc w:val="both"/>
            </w:pPr>
          </w:p>
        </w:tc>
      </w:tr>
      <w:tr w:rsidR="009D5DF6" w14:paraId="140517B7" w14:textId="77777777" w:rsidTr="000C6465">
        <w:tc>
          <w:tcPr>
            <w:tcW w:w="1984" w:type="dxa"/>
            <w:shd w:val="clear" w:color="auto" w:fill="FFFFFF"/>
          </w:tcPr>
          <w:p w14:paraId="07FFA15F"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Contiene:</w:t>
            </w:r>
          </w:p>
        </w:tc>
        <w:tc>
          <w:tcPr>
            <w:tcW w:w="8788" w:type="dxa"/>
            <w:shd w:val="clear" w:color="auto" w:fill="FFFFFF"/>
            <w:vAlign w:val="center"/>
          </w:tcPr>
          <w:p w14:paraId="74DE6CE9" w14:textId="77777777" w:rsidR="009D5DF6" w:rsidRDefault="000C6465" w:rsidP="000C6465">
            <w:pPr>
              <w:widowControl w:val="0"/>
              <w:autoSpaceDE w:val="0"/>
              <w:autoSpaceDN w:val="0"/>
              <w:adjustRightInd w:val="0"/>
            </w:pPr>
            <w:r>
              <w:rPr>
                <w:rFonts w:ascii="Arial" w:hAnsi="Arial" w:cs="Arial"/>
                <w:color w:val="000000"/>
                <w:sz w:val="16"/>
                <w:szCs w:val="16"/>
              </w:rPr>
              <w:t>hidrocarburos c6 isoalcanos</w:t>
            </w:r>
          </w:p>
        </w:tc>
      </w:tr>
      <w:tr w:rsidR="009D5DF6" w14:paraId="458AA6C5" w14:textId="77777777" w:rsidTr="000C6465">
        <w:tc>
          <w:tcPr>
            <w:tcW w:w="1984" w:type="dxa"/>
            <w:shd w:val="clear" w:color="auto" w:fill="FFFFFF"/>
          </w:tcPr>
          <w:p w14:paraId="226B7EB4" w14:textId="77777777" w:rsidR="009D5DF6" w:rsidRDefault="001B70C0">
            <w:pPr>
              <w:widowControl w:val="0"/>
              <w:autoSpaceDE w:val="0"/>
              <w:autoSpaceDN w:val="0"/>
              <w:adjustRightInd w:val="0"/>
              <w:jc w:val="both"/>
            </w:pPr>
            <w:r>
              <w:t xml:space="preserve"> </w:t>
            </w:r>
          </w:p>
        </w:tc>
        <w:tc>
          <w:tcPr>
            <w:tcW w:w="8788" w:type="dxa"/>
            <w:shd w:val="clear" w:color="auto" w:fill="FFFFFF"/>
            <w:vAlign w:val="center"/>
          </w:tcPr>
          <w:p w14:paraId="10E89436" w14:textId="77777777" w:rsidR="009D5DF6" w:rsidRDefault="000C6465" w:rsidP="000C6465">
            <w:pPr>
              <w:widowControl w:val="0"/>
              <w:autoSpaceDE w:val="0"/>
              <w:autoSpaceDN w:val="0"/>
              <w:adjustRightInd w:val="0"/>
            </w:pPr>
            <w:r>
              <w:rPr>
                <w:rFonts w:ascii="Arial" w:hAnsi="Arial" w:cs="Arial"/>
                <w:color w:val="000000"/>
                <w:sz w:val="16"/>
                <w:szCs w:val="16"/>
              </w:rPr>
              <w:t>acetato de etilo</w:t>
            </w:r>
          </w:p>
        </w:tc>
      </w:tr>
      <w:tr w:rsidR="009D5DF6" w14:paraId="14A7C739" w14:textId="77777777" w:rsidTr="000C6465">
        <w:tc>
          <w:tcPr>
            <w:tcW w:w="1984" w:type="dxa"/>
            <w:shd w:val="clear" w:color="auto" w:fill="FFFFFF"/>
          </w:tcPr>
          <w:p w14:paraId="732CB485" w14:textId="77777777" w:rsidR="009D5DF6" w:rsidRDefault="001B70C0">
            <w:pPr>
              <w:widowControl w:val="0"/>
              <w:autoSpaceDE w:val="0"/>
              <w:autoSpaceDN w:val="0"/>
              <w:adjustRightInd w:val="0"/>
              <w:jc w:val="both"/>
            </w:pPr>
            <w:r>
              <w:t xml:space="preserve"> </w:t>
            </w:r>
          </w:p>
        </w:tc>
        <w:tc>
          <w:tcPr>
            <w:tcW w:w="8788" w:type="dxa"/>
            <w:shd w:val="clear" w:color="auto" w:fill="FFFFFF"/>
            <w:vAlign w:val="center"/>
          </w:tcPr>
          <w:p w14:paraId="1516542C" w14:textId="77777777" w:rsidR="009D5DF6" w:rsidRDefault="000C6465" w:rsidP="000C6465">
            <w:pPr>
              <w:widowControl w:val="0"/>
              <w:autoSpaceDE w:val="0"/>
              <w:autoSpaceDN w:val="0"/>
              <w:adjustRightInd w:val="0"/>
            </w:pPr>
            <w:r>
              <w:rPr>
                <w:rFonts w:ascii="Arial" w:hAnsi="Arial" w:cs="Arial"/>
                <w:color w:val="000000"/>
                <w:sz w:val="16"/>
                <w:szCs w:val="16"/>
              </w:rPr>
              <w:t>nafta (petróleo), fracción pesada tratada con hidrógeno</w:t>
            </w:r>
          </w:p>
        </w:tc>
      </w:tr>
    </w:tbl>
    <w:p w14:paraId="039281C5" w14:textId="77777777" w:rsidR="000C6465" w:rsidRDefault="000C6465">
      <w:pPr>
        <w:widowControl w:val="0"/>
        <w:autoSpaceDE w:val="0"/>
        <w:autoSpaceDN w:val="0"/>
        <w:adjustRightInd w:val="0"/>
        <w:jc w:val="both"/>
        <w:rPr>
          <w:rFonts w:ascii="Arial" w:hAnsi="Arial" w:cs="Arial"/>
          <w:color w:val="000000"/>
          <w:sz w:val="16"/>
          <w:szCs w:val="16"/>
          <w:u w:val="single"/>
        </w:rPr>
      </w:pPr>
    </w:p>
    <w:p w14:paraId="26890E8D" w14:textId="77777777" w:rsidR="009D5DF6" w:rsidRDefault="001B70C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73000299" w14:textId="77777777" w:rsidR="009D5DF6" w:rsidRDefault="009D5DF6">
      <w:pPr>
        <w:widowControl w:val="0"/>
        <w:autoSpaceDE w:val="0"/>
        <w:autoSpaceDN w:val="0"/>
        <w:adjustRightInd w:val="0"/>
        <w:jc w:val="both"/>
      </w:pPr>
    </w:p>
    <w:p w14:paraId="62709D7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1554ED9E"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850"/>
        <w:gridCol w:w="4252"/>
      </w:tblGrid>
      <w:tr w:rsidR="009D5DF6" w14:paraId="4E008C3D" w14:textId="77777777">
        <w:tc>
          <w:tcPr>
            <w:tcW w:w="5670" w:type="dxa"/>
            <w:shd w:val="clear" w:color="auto" w:fill="FFFFFF"/>
          </w:tcPr>
          <w:p w14:paraId="762C79A5" w14:textId="77777777" w:rsidR="009D5DF6" w:rsidRDefault="001B70C0">
            <w:pPr>
              <w:widowControl w:val="0"/>
              <w:autoSpaceDE w:val="0"/>
              <w:autoSpaceDN w:val="0"/>
              <w:adjustRightInd w:val="0"/>
            </w:pPr>
            <w:r>
              <w:t xml:space="preserve"> </w:t>
            </w:r>
            <w:r>
              <w:rPr>
                <w:rFonts w:ascii="Arial" w:hAnsi="Arial" w:cs="Arial"/>
                <w:color w:val="000000"/>
                <w:sz w:val="16"/>
                <w:szCs w:val="16"/>
              </w:rPr>
              <w:t>VOC expresados en g/litro de producto preparado para su empleo :</w:t>
            </w:r>
          </w:p>
        </w:tc>
        <w:tc>
          <w:tcPr>
            <w:tcW w:w="850" w:type="dxa"/>
            <w:shd w:val="clear" w:color="auto" w:fill="FFFFFF"/>
          </w:tcPr>
          <w:p w14:paraId="2343B870" w14:textId="77777777" w:rsidR="009D5DF6" w:rsidRDefault="001B70C0">
            <w:pPr>
              <w:widowControl w:val="0"/>
              <w:autoSpaceDE w:val="0"/>
              <w:autoSpaceDN w:val="0"/>
              <w:adjustRightInd w:val="0"/>
            </w:pPr>
            <w:r>
              <w:rPr>
                <w:rFonts w:ascii="Arial" w:hAnsi="Arial" w:cs="Arial"/>
                <w:color w:val="000000"/>
                <w:sz w:val="16"/>
                <w:szCs w:val="16"/>
              </w:rPr>
              <w:t>525,74</w:t>
            </w:r>
          </w:p>
        </w:tc>
        <w:tc>
          <w:tcPr>
            <w:tcW w:w="4252" w:type="dxa"/>
            <w:shd w:val="clear" w:color="auto" w:fill="FFFFFF"/>
          </w:tcPr>
          <w:p w14:paraId="78076026" w14:textId="77777777" w:rsidR="009D5DF6" w:rsidRDefault="009D5DF6">
            <w:pPr>
              <w:widowControl w:val="0"/>
              <w:autoSpaceDE w:val="0"/>
              <w:autoSpaceDN w:val="0"/>
              <w:adjustRightInd w:val="0"/>
            </w:pPr>
          </w:p>
        </w:tc>
      </w:tr>
      <w:tr w:rsidR="009D5DF6" w14:paraId="03022954" w14:textId="77777777">
        <w:tc>
          <w:tcPr>
            <w:tcW w:w="5670" w:type="dxa"/>
            <w:shd w:val="clear" w:color="auto" w:fill="FFFFFF"/>
          </w:tcPr>
          <w:p w14:paraId="0610D283" w14:textId="77777777" w:rsidR="009D5DF6" w:rsidRDefault="001B70C0">
            <w:pPr>
              <w:widowControl w:val="0"/>
              <w:autoSpaceDE w:val="0"/>
              <w:autoSpaceDN w:val="0"/>
              <w:adjustRightInd w:val="0"/>
            </w:pPr>
            <w:r>
              <w:t xml:space="preserve"> </w:t>
            </w:r>
            <w:r>
              <w:rPr>
                <w:rFonts w:ascii="Arial" w:hAnsi="Arial" w:cs="Arial"/>
                <w:color w:val="000000"/>
                <w:sz w:val="16"/>
                <w:szCs w:val="16"/>
              </w:rPr>
              <w:t>Límite máximo:</w:t>
            </w:r>
          </w:p>
        </w:tc>
        <w:tc>
          <w:tcPr>
            <w:tcW w:w="850" w:type="dxa"/>
            <w:shd w:val="clear" w:color="auto" w:fill="FFFFFF"/>
          </w:tcPr>
          <w:p w14:paraId="4E68909B" w14:textId="77777777" w:rsidR="009D5DF6" w:rsidRDefault="001B70C0">
            <w:pPr>
              <w:widowControl w:val="0"/>
              <w:autoSpaceDE w:val="0"/>
              <w:autoSpaceDN w:val="0"/>
              <w:adjustRightInd w:val="0"/>
            </w:pPr>
            <w:r>
              <w:rPr>
                <w:rFonts w:ascii="Arial" w:hAnsi="Arial" w:cs="Arial"/>
                <w:color w:val="000000"/>
                <w:sz w:val="16"/>
                <w:szCs w:val="16"/>
              </w:rPr>
              <w:t>840,00</w:t>
            </w:r>
          </w:p>
        </w:tc>
        <w:tc>
          <w:tcPr>
            <w:tcW w:w="4252" w:type="dxa"/>
            <w:shd w:val="clear" w:color="auto" w:fill="FFFFFF"/>
          </w:tcPr>
          <w:p w14:paraId="1C8059CF" w14:textId="77777777" w:rsidR="009D5DF6" w:rsidRDefault="009D5DF6">
            <w:pPr>
              <w:widowControl w:val="0"/>
              <w:autoSpaceDE w:val="0"/>
              <w:autoSpaceDN w:val="0"/>
              <w:adjustRightInd w:val="0"/>
            </w:pPr>
          </w:p>
        </w:tc>
      </w:tr>
    </w:tbl>
    <w:p w14:paraId="04F827CD" w14:textId="77777777" w:rsidR="009D5DF6" w:rsidRDefault="009D5DF6">
      <w:pPr>
        <w:widowControl w:val="0"/>
        <w:autoSpaceDE w:val="0"/>
        <w:autoSpaceDN w:val="0"/>
        <w:adjustRightInd w:val="0"/>
        <w:jc w:val="both"/>
      </w:pPr>
    </w:p>
    <w:p w14:paraId="3F1BA45D"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2.3. Otros peligros</w:t>
      </w:r>
    </w:p>
    <w:p w14:paraId="227D59CC" w14:textId="77777777" w:rsidR="009D5DF6" w:rsidRDefault="009D5DF6">
      <w:pPr>
        <w:widowControl w:val="0"/>
        <w:autoSpaceDE w:val="0"/>
        <w:autoSpaceDN w:val="0"/>
        <w:adjustRightInd w:val="0"/>
        <w:jc w:val="both"/>
      </w:pPr>
    </w:p>
    <w:p w14:paraId="3DEA9F62"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6CF135E2"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193D7D96" w14:textId="77777777">
        <w:tc>
          <w:tcPr>
            <w:tcW w:w="10773" w:type="dxa"/>
            <w:shd w:val="clear" w:color="auto" w:fill="A8FFFF"/>
          </w:tcPr>
          <w:p w14:paraId="7CAD23A5"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3. Composición/información sobre los componentes</w:t>
            </w:r>
          </w:p>
        </w:tc>
      </w:tr>
    </w:tbl>
    <w:p w14:paraId="670794B8" w14:textId="77777777" w:rsidR="009D5DF6" w:rsidRDefault="009D5DF6">
      <w:pPr>
        <w:widowControl w:val="0"/>
        <w:autoSpaceDE w:val="0"/>
        <w:autoSpaceDN w:val="0"/>
        <w:adjustRightInd w:val="0"/>
        <w:jc w:val="both"/>
      </w:pPr>
    </w:p>
    <w:p w14:paraId="28E13DA6"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3.1. Sustancias</w:t>
      </w:r>
    </w:p>
    <w:p w14:paraId="6406C4DF" w14:textId="77777777" w:rsidR="009D5DF6" w:rsidRDefault="009D5DF6">
      <w:pPr>
        <w:widowControl w:val="0"/>
        <w:autoSpaceDE w:val="0"/>
        <w:autoSpaceDN w:val="0"/>
        <w:adjustRightInd w:val="0"/>
        <w:jc w:val="both"/>
      </w:pPr>
    </w:p>
    <w:p w14:paraId="72BB885C"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1F6B1A19"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08A6A1B4" w14:textId="77777777">
        <w:tc>
          <w:tcPr>
            <w:tcW w:w="10773" w:type="dxa"/>
            <w:shd w:val="clear" w:color="auto" w:fill="FFFFFF"/>
          </w:tcPr>
          <w:p w14:paraId="6AD5017A"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3.2. Mezclas</w:t>
            </w:r>
          </w:p>
        </w:tc>
      </w:tr>
    </w:tbl>
    <w:p w14:paraId="7B963DF2" w14:textId="77777777" w:rsidR="009D5DF6" w:rsidRDefault="009D5DF6">
      <w:pPr>
        <w:widowControl w:val="0"/>
        <w:autoSpaceDE w:val="0"/>
        <w:autoSpaceDN w:val="0"/>
        <w:adjustRightInd w:val="0"/>
        <w:jc w:val="both"/>
      </w:pPr>
    </w:p>
    <w:p w14:paraId="4DD358A9"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Contiene:</w:t>
      </w:r>
    </w:p>
    <w:p w14:paraId="3FFD2D07"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9D5DF6" w14:paraId="64A915B6" w14:textId="77777777">
        <w:tc>
          <w:tcPr>
            <w:tcW w:w="2835" w:type="dxa"/>
            <w:shd w:val="clear" w:color="auto" w:fill="FFFFFF"/>
          </w:tcPr>
          <w:p w14:paraId="6EB53304"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Identificación</w:t>
            </w:r>
          </w:p>
        </w:tc>
        <w:tc>
          <w:tcPr>
            <w:tcW w:w="1417" w:type="dxa"/>
            <w:shd w:val="clear" w:color="auto" w:fill="FFFFFF"/>
          </w:tcPr>
          <w:p w14:paraId="3873199D" w14:textId="77777777" w:rsidR="009D5DF6" w:rsidRDefault="001B70C0">
            <w:pPr>
              <w:widowControl w:val="0"/>
              <w:autoSpaceDE w:val="0"/>
              <w:autoSpaceDN w:val="0"/>
              <w:adjustRightInd w:val="0"/>
            </w:pPr>
            <w:r>
              <w:rPr>
                <w:rFonts w:ascii="Arial" w:hAnsi="Arial" w:cs="Arial"/>
                <w:b/>
                <w:bCs/>
                <w:color w:val="000000"/>
                <w:sz w:val="16"/>
                <w:szCs w:val="16"/>
              </w:rPr>
              <w:t>x = Conc. %</w:t>
            </w:r>
          </w:p>
        </w:tc>
        <w:tc>
          <w:tcPr>
            <w:tcW w:w="5670" w:type="dxa"/>
            <w:shd w:val="clear" w:color="auto" w:fill="FFFFFF"/>
          </w:tcPr>
          <w:p w14:paraId="32AA6AF0" w14:textId="77777777" w:rsidR="009D5DF6" w:rsidRDefault="001B70C0">
            <w:pPr>
              <w:widowControl w:val="0"/>
              <w:autoSpaceDE w:val="0"/>
              <w:autoSpaceDN w:val="0"/>
              <w:adjustRightInd w:val="0"/>
            </w:pPr>
            <w:r>
              <w:rPr>
                <w:rFonts w:ascii="Arial" w:hAnsi="Arial" w:cs="Arial"/>
                <w:b/>
                <w:bCs/>
                <w:color w:val="000000"/>
                <w:sz w:val="16"/>
                <w:szCs w:val="16"/>
              </w:rPr>
              <w:t>Clasificación 1272/2008 (CLP)</w:t>
            </w:r>
          </w:p>
        </w:tc>
        <w:tc>
          <w:tcPr>
            <w:tcW w:w="567" w:type="dxa"/>
            <w:shd w:val="clear" w:color="auto" w:fill="FFFFFF"/>
          </w:tcPr>
          <w:p w14:paraId="4ED536EE" w14:textId="77777777" w:rsidR="009D5DF6" w:rsidRDefault="009D5DF6">
            <w:pPr>
              <w:widowControl w:val="0"/>
              <w:autoSpaceDE w:val="0"/>
              <w:autoSpaceDN w:val="0"/>
              <w:adjustRightInd w:val="0"/>
            </w:pPr>
          </w:p>
        </w:tc>
      </w:tr>
      <w:tr w:rsidR="009D5DF6" w14:paraId="1D5B5A03" w14:textId="77777777">
        <w:tc>
          <w:tcPr>
            <w:tcW w:w="2835" w:type="dxa"/>
            <w:shd w:val="clear" w:color="auto" w:fill="FFFFFF"/>
          </w:tcPr>
          <w:p w14:paraId="45B2CB5F"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XILENO (MEZCLA DE ISÓMEROS)</w:t>
            </w:r>
          </w:p>
        </w:tc>
        <w:tc>
          <w:tcPr>
            <w:tcW w:w="1417" w:type="dxa"/>
            <w:shd w:val="clear" w:color="auto" w:fill="FFFFFF"/>
          </w:tcPr>
          <w:p w14:paraId="7730D6B2" w14:textId="77777777" w:rsidR="009D5DF6" w:rsidRDefault="009D5DF6">
            <w:pPr>
              <w:widowControl w:val="0"/>
              <w:autoSpaceDE w:val="0"/>
              <w:autoSpaceDN w:val="0"/>
              <w:adjustRightInd w:val="0"/>
            </w:pPr>
          </w:p>
        </w:tc>
        <w:tc>
          <w:tcPr>
            <w:tcW w:w="5670" w:type="dxa"/>
            <w:shd w:val="clear" w:color="auto" w:fill="FFFFFF"/>
          </w:tcPr>
          <w:p w14:paraId="27A96D0B" w14:textId="77777777" w:rsidR="009D5DF6" w:rsidRDefault="009D5DF6">
            <w:pPr>
              <w:widowControl w:val="0"/>
              <w:autoSpaceDE w:val="0"/>
              <w:autoSpaceDN w:val="0"/>
              <w:adjustRightInd w:val="0"/>
            </w:pPr>
          </w:p>
        </w:tc>
        <w:tc>
          <w:tcPr>
            <w:tcW w:w="567" w:type="dxa"/>
            <w:shd w:val="clear" w:color="auto" w:fill="FFFFFF"/>
          </w:tcPr>
          <w:p w14:paraId="29C8F492" w14:textId="77777777" w:rsidR="009D5DF6" w:rsidRDefault="009D5DF6">
            <w:pPr>
              <w:widowControl w:val="0"/>
              <w:autoSpaceDE w:val="0"/>
              <w:autoSpaceDN w:val="0"/>
              <w:adjustRightInd w:val="0"/>
            </w:pPr>
          </w:p>
        </w:tc>
      </w:tr>
      <w:tr w:rsidR="009D5DF6" w14:paraId="60970A63" w14:textId="77777777">
        <w:tc>
          <w:tcPr>
            <w:tcW w:w="2835" w:type="dxa"/>
            <w:shd w:val="clear" w:color="auto" w:fill="FFFFFF"/>
          </w:tcPr>
          <w:p w14:paraId="5498D7D1" w14:textId="77777777" w:rsidR="009D5DF6" w:rsidRDefault="001B70C0">
            <w:pPr>
              <w:widowControl w:val="0"/>
              <w:autoSpaceDE w:val="0"/>
              <w:autoSpaceDN w:val="0"/>
              <w:adjustRightInd w:val="0"/>
            </w:pPr>
            <w:r>
              <w:t xml:space="preserve"> </w:t>
            </w:r>
            <w:r>
              <w:rPr>
                <w:rFonts w:ascii="Arial" w:hAnsi="Arial" w:cs="Arial"/>
                <w:color w:val="000000"/>
                <w:sz w:val="16"/>
                <w:szCs w:val="16"/>
              </w:rPr>
              <w:t>CAS   1330-20-7</w:t>
            </w:r>
          </w:p>
        </w:tc>
        <w:tc>
          <w:tcPr>
            <w:tcW w:w="1417" w:type="dxa"/>
            <w:shd w:val="clear" w:color="auto" w:fill="FFFFFF"/>
          </w:tcPr>
          <w:p w14:paraId="069C45A5" w14:textId="77777777" w:rsidR="009D5DF6" w:rsidRDefault="001B70C0">
            <w:pPr>
              <w:widowControl w:val="0"/>
              <w:autoSpaceDE w:val="0"/>
              <w:autoSpaceDN w:val="0"/>
              <w:adjustRightInd w:val="0"/>
            </w:pPr>
            <w:r>
              <w:rPr>
                <w:rFonts w:ascii="Arial" w:hAnsi="Arial" w:cs="Arial"/>
                <w:color w:val="000000"/>
                <w:sz w:val="16"/>
                <w:szCs w:val="16"/>
              </w:rPr>
              <w:t>23 ≤ x &lt;  27</w:t>
            </w:r>
          </w:p>
        </w:tc>
        <w:tc>
          <w:tcPr>
            <w:tcW w:w="5670" w:type="dxa"/>
            <w:shd w:val="clear" w:color="auto" w:fill="FFFFFF"/>
          </w:tcPr>
          <w:p w14:paraId="342880D1" w14:textId="77777777" w:rsidR="009D5DF6" w:rsidRDefault="001B70C0">
            <w:pPr>
              <w:widowControl w:val="0"/>
              <w:autoSpaceDE w:val="0"/>
              <w:autoSpaceDN w:val="0"/>
              <w:adjustRightInd w:val="0"/>
            </w:pPr>
            <w:r w:rsidRPr="000C6465">
              <w:rPr>
                <w:rFonts w:ascii="Arial" w:hAnsi="Arial" w:cs="Arial"/>
                <w:color w:val="000000"/>
                <w:sz w:val="16"/>
                <w:szCs w:val="16"/>
                <w:lang w:val="en-US"/>
              </w:rPr>
              <w:t xml:space="preserve">Flam. Liq. 3 H226, Acute Tox. 4 H312, Acute Tox. 4 H332, Skin Irrit. </w:t>
            </w:r>
            <w:r>
              <w:rPr>
                <w:rFonts w:ascii="Arial" w:hAnsi="Arial" w:cs="Arial"/>
                <w:color w:val="000000"/>
                <w:sz w:val="16"/>
                <w:szCs w:val="16"/>
              </w:rPr>
              <w:t>2 H315, Nota de clasificación según el anexo VI del Reglamento CLP: C</w:t>
            </w:r>
          </w:p>
        </w:tc>
        <w:tc>
          <w:tcPr>
            <w:tcW w:w="567" w:type="dxa"/>
            <w:shd w:val="clear" w:color="auto" w:fill="FFFFFF"/>
          </w:tcPr>
          <w:p w14:paraId="10E29C68" w14:textId="77777777" w:rsidR="009D5DF6" w:rsidRDefault="009D5DF6">
            <w:pPr>
              <w:widowControl w:val="0"/>
              <w:autoSpaceDE w:val="0"/>
              <w:autoSpaceDN w:val="0"/>
              <w:adjustRightInd w:val="0"/>
            </w:pPr>
          </w:p>
        </w:tc>
      </w:tr>
      <w:tr w:rsidR="009D5DF6" w14:paraId="5ABB2EB9" w14:textId="77777777">
        <w:tc>
          <w:tcPr>
            <w:tcW w:w="2835" w:type="dxa"/>
            <w:shd w:val="clear" w:color="auto" w:fill="FFFFFF"/>
          </w:tcPr>
          <w:p w14:paraId="1D76522E" w14:textId="77777777" w:rsidR="009D5DF6" w:rsidRDefault="001B70C0">
            <w:pPr>
              <w:widowControl w:val="0"/>
              <w:autoSpaceDE w:val="0"/>
              <w:autoSpaceDN w:val="0"/>
              <w:adjustRightInd w:val="0"/>
            </w:pPr>
            <w:r>
              <w:t xml:space="preserve"> </w:t>
            </w:r>
            <w:r>
              <w:rPr>
                <w:rFonts w:ascii="Arial" w:hAnsi="Arial" w:cs="Arial"/>
                <w:color w:val="000000"/>
                <w:sz w:val="16"/>
                <w:szCs w:val="16"/>
              </w:rPr>
              <w:t>CE   215-535-7</w:t>
            </w:r>
          </w:p>
        </w:tc>
        <w:tc>
          <w:tcPr>
            <w:tcW w:w="1417" w:type="dxa"/>
            <w:shd w:val="clear" w:color="auto" w:fill="FFFFFF"/>
          </w:tcPr>
          <w:p w14:paraId="5F3B7CDC" w14:textId="77777777" w:rsidR="009D5DF6" w:rsidRDefault="009D5DF6">
            <w:pPr>
              <w:widowControl w:val="0"/>
              <w:autoSpaceDE w:val="0"/>
              <w:autoSpaceDN w:val="0"/>
              <w:adjustRightInd w:val="0"/>
            </w:pPr>
          </w:p>
        </w:tc>
        <w:tc>
          <w:tcPr>
            <w:tcW w:w="5670" w:type="dxa"/>
            <w:shd w:val="clear" w:color="auto" w:fill="FFFFFF"/>
          </w:tcPr>
          <w:p w14:paraId="0831EF13" w14:textId="77777777" w:rsidR="009D5DF6" w:rsidRDefault="009D5DF6">
            <w:pPr>
              <w:widowControl w:val="0"/>
              <w:autoSpaceDE w:val="0"/>
              <w:autoSpaceDN w:val="0"/>
              <w:adjustRightInd w:val="0"/>
            </w:pPr>
          </w:p>
        </w:tc>
        <w:tc>
          <w:tcPr>
            <w:tcW w:w="567" w:type="dxa"/>
            <w:shd w:val="clear" w:color="auto" w:fill="FFFFFF"/>
          </w:tcPr>
          <w:p w14:paraId="7EAD55A2" w14:textId="77777777" w:rsidR="009D5DF6" w:rsidRDefault="009D5DF6">
            <w:pPr>
              <w:widowControl w:val="0"/>
              <w:autoSpaceDE w:val="0"/>
              <w:autoSpaceDN w:val="0"/>
              <w:adjustRightInd w:val="0"/>
            </w:pPr>
          </w:p>
        </w:tc>
      </w:tr>
      <w:tr w:rsidR="009D5DF6" w14:paraId="411B94A4" w14:textId="77777777">
        <w:tc>
          <w:tcPr>
            <w:tcW w:w="2835" w:type="dxa"/>
            <w:shd w:val="clear" w:color="auto" w:fill="FFFFFF"/>
          </w:tcPr>
          <w:p w14:paraId="59FC473F" w14:textId="77777777" w:rsidR="009D5DF6" w:rsidRDefault="001B70C0">
            <w:pPr>
              <w:widowControl w:val="0"/>
              <w:autoSpaceDE w:val="0"/>
              <w:autoSpaceDN w:val="0"/>
              <w:adjustRightInd w:val="0"/>
            </w:pPr>
            <w:r>
              <w:t xml:space="preserve"> </w:t>
            </w:r>
            <w:r>
              <w:rPr>
                <w:rFonts w:ascii="Arial" w:hAnsi="Arial" w:cs="Arial"/>
                <w:color w:val="000000"/>
                <w:sz w:val="16"/>
                <w:szCs w:val="16"/>
              </w:rPr>
              <w:t>INDEX   601-022-00-9</w:t>
            </w:r>
          </w:p>
        </w:tc>
        <w:tc>
          <w:tcPr>
            <w:tcW w:w="1417" w:type="dxa"/>
            <w:shd w:val="clear" w:color="auto" w:fill="FFFFFF"/>
          </w:tcPr>
          <w:p w14:paraId="3E462623" w14:textId="77777777" w:rsidR="009D5DF6" w:rsidRDefault="009D5DF6">
            <w:pPr>
              <w:widowControl w:val="0"/>
              <w:autoSpaceDE w:val="0"/>
              <w:autoSpaceDN w:val="0"/>
              <w:adjustRightInd w:val="0"/>
            </w:pPr>
          </w:p>
        </w:tc>
        <w:tc>
          <w:tcPr>
            <w:tcW w:w="5670" w:type="dxa"/>
            <w:shd w:val="clear" w:color="auto" w:fill="FFFFFF"/>
          </w:tcPr>
          <w:p w14:paraId="2431D5EC" w14:textId="77777777" w:rsidR="009D5DF6" w:rsidRDefault="009D5DF6">
            <w:pPr>
              <w:widowControl w:val="0"/>
              <w:autoSpaceDE w:val="0"/>
              <w:autoSpaceDN w:val="0"/>
              <w:adjustRightInd w:val="0"/>
            </w:pPr>
          </w:p>
        </w:tc>
        <w:tc>
          <w:tcPr>
            <w:tcW w:w="567" w:type="dxa"/>
            <w:shd w:val="clear" w:color="auto" w:fill="FFFFFF"/>
          </w:tcPr>
          <w:p w14:paraId="26E883F8" w14:textId="77777777" w:rsidR="009D5DF6" w:rsidRDefault="009D5DF6">
            <w:pPr>
              <w:widowControl w:val="0"/>
              <w:autoSpaceDE w:val="0"/>
              <w:autoSpaceDN w:val="0"/>
              <w:adjustRightInd w:val="0"/>
            </w:pPr>
          </w:p>
        </w:tc>
      </w:tr>
      <w:tr w:rsidR="009D5DF6" w14:paraId="2595F434" w14:textId="77777777">
        <w:tc>
          <w:tcPr>
            <w:tcW w:w="2835" w:type="dxa"/>
            <w:shd w:val="clear" w:color="auto" w:fill="FFFFFF"/>
          </w:tcPr>
          <w:p w14:paraId="5A221F5C" w14:textId="77777777" w:rsidR="009D5DF6" w:rsidRDefault="001B70C0">
            <w:pPr>
              <w:widowControl w:val="0"/>
              <w:autoSpaceDE w:val="0"/>
              <w:autoSpaceDN w:val="0"/>
              <w:adjustRightInd w:val="0"/>
            </w:pPr>
            <w:r>
              <w:t xml:space="preserve"> </w:t>
            </w:r>
            <w:r>
              <w:rPr>
                <w:rFonts w:ascii="Arial" w:hAnsi="Arial" w:cs="Arial"/>
                <w:color w:val="000000"/>
                <w:sz w:val="16"/>
                <w:szCs w:val="16"/>
              </w:rPr>
              <w:t>Nº Reg.   01-2119488216-32-XXXX</w:t>
            </w:r>
          </w:p>
        </w:tc>
        <w:tc>
          <w:tcPr>
            <w:tcW w:w="1417" w:type="dxa"/>
            <w:shd w:val="clear" w:color="auto" w:fill="FFFFFF"/>
          </w:tcPr>
          <w:p w14:paraId="6A19E6B5" w14:textId="77777777" w:rsidR="009D5DF6" w:rsidRDefault="009D5DF6">
            <w:pPr>
              <w:widowControl w:val="0"/>
              <w:autoSpaceDE w:val="0"/>
              <w:autoSpaceDN w:val="0"/>
              <w:adjustRightInd w:val="0"/>
            </w:pPr>
          </w:p>
        </w:tc>
        <w:tc>
          <w:tcPr>
            <w:tcW w:w="5670" w:type="dxa"/>
            <w:shd w:val="clear" w:color="auto" w:fill="FFFFFF"/>
          </w:tcPr>
          <w:p w14:paraId="7EB4A93B" w14:textId="77777777" w:rsidR="009D5DF6" w:rsidRDefault="009D5DF6">
            <w:pPr>
              <w:widowControl w:val="0"/>
              <w:autoSpaceDE w:val="0"/>
              <w:autoSpaceDN w:val="0"/>
              <w:adjustRightInd w:val="0"/>
            </w:pPr>
          </w:p>
        </w:tc>
        <w:tc>
          <w:tcPr>
            <w:tcW w:w="567" w:type="dxa"/>
            <w:shd w:val="clear" w:color="auto" w:fill="FFFFFF"/>
          </w:tcPr>
          <w:p w14:paraId="73CD49D2" w14:textId="77777777" w:rsidR="009D5DF6" w:rsidRDefault="009D5DF6">
            <w:pPr>
              <w:widowControl w:val="0"/>
              <w:autoSpaceDE w:val="0"/>
              <w:autoSpaceDN w:val="0"/>
              <w:adjustRightInd w:val="0"/>
            </w:pPr>
          </w:p>
        </w:tc>
      </w:tr>
      <w:tr w:rsidR="009D5DF6" w14:paraId="0E1C99A0" w14:textId="77777777">
        <w:tc>
          <w:tcPr>
            <w:tcW w:w="2835" w:type="dxa"/>
            <w:shd w:val="clear" w:color="auto" w:fill="FFFFFF"/>
          </w:tcPr>
          <w:p w14:paraId="04C62C90"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PROPANO</w:t>
            </w:r>
          </w:p>
        </w:tc>
        <w:tc>
          <w:tcPr>
            <w:tcW w:w="1417" w:type="dxa"/>
            <w:shd w:val="clear" w:color="auto" w:fill="FFFFFF"/>
          </w:tcPr>
          <w:p w14:paraId="41A8303B" w14:textId="77777777" w:rsidR="009D5DF6" w:rsidRDefault="009D5DF6">
            <w:pPr>
              <w:widowControl w:val="0"/>
              <w:autoSpaceDE w:val="0"/>
              <w:autoSpaceDN w:val="0"/>
              <w:adjustRightInd w:val="0"/>
            </w:pPr>
          </w:p>
        </w:tc>
        <w:tc>
          <w:tcPr>
            <w:tcW w:w="5670" w:type="dxa"/>
            <w:shd w:val="clear" w:color="auto" w:fill="FFFFFF"/>
          </w:tcPr>
          <w:p w14:paraId="6C4F2FCE" w14:textId="77777777" w:rsidR="009D5DF6" w:rsidRDefault="009D5DF6">
            <w:pPr>
              <w:widowControl w:val="0"/>
              <w:autoSpaceDE w:val="0"/>
              <w:autoSpaceDN w:val="0"/>
              <w:adjustRightInd w:val="0"/>
            </w:pPr>
          </w:p>
        </w:tc>
        <w:tc>
          <w:tcPr>
            <w:tcW w:w="567" w:type="dxa"/>
            <w:shd w:val="clear" w:color="auto" w:fill="FFFFFF"/>
          </w:tcPr>
          <w:p w14:paraId="34E9F303" w14:textId="77777777" w:rsidR="009D5DF6" w:rsidRDefault="009D5DF6">
            <w:pPr>
              <w:widowControl w:val="0"/>
              <w:autoSpaceDE w:val="0"/>
              <w:autoSpaceDN w:val="0"/>
              <w:adjustRightInd w:val="0"/>
            </w:pPr>
          </w:p>
        </w:tc>
      </w:tr>
      <w:tr w:rsidR="009D5DF6" w14:paraId="50D9F71F" w14:textId="77777777">
        <w:tc>
          <w:tcPr>
            <w:tcW w:w="2835" w:type="dxa"/>
            <w:shd w:val="clear" w:color="auto" w:fill="FFFFFF"/>
          </w:tcPr>
          <w:p w14:paraId="7A3E594D" w14:textId="77777777" w:rsidR="009D5DF6" w:rsidRDefault="001B70C0">
            <w:pPr>
              <w:widowControl w:val="0"/>
              <w:autoSpaceDE w:val="0"/>
              <w:autoSpaceDN w:val="0"/>
              <w:adjustRightInd w:val="0"/>
            </w:pPr>
            <w:r>
              <w:t xml:space="preserve"> </w:t>
            </w:r>
            <w:r>
              <w:rPr>
                <w:rFonts w:ascii="Arial" w:hAnsi="Arial" w:cs="Arial"/>
                <w:color w:val="000000"/>
                <w:sz w:val="16"/>
                <w:szCs w:val="16"/>
              </w:rPr>
              <w:t>CAS   74-98-6</w:t>
            </w:r>
          </w:p>
        </w:tc>
        <w:tc>
          <w:tcPr>
            <w:tcW w:w="1417" w:type="dxa"/>
            <w:shd w:val="clear" w:color="auto" w:fill="FFFFFF"/>
          </w:tcPr>
          <w:p w14:paraId="44F4D86E" w14:textId="77777777" w:rsidR="009D5DF6" w:rsidRDefault="001B70C0">
            <w:pPr>
              <w:widowControl w:val="0"/>
              <w:autoSpaceDE w:val="0"/>
              <w:autoSpaceDN w:val="0"/>
              <w:adjustRightInd w:val="0"/>
            </w:pPr>
            <w:r>
              <w:rPr>
                <w:rFonts w:ascii="Arial" w:hAnsi="Arial" w:cs="Arial"/>
                <w:color w:val="000000"/>
                <w:sz w:val="16"/>
                <w:szCs w:val="16"/>
              </w:rPr>
              <w:t>19 ≤ x &lt;  23</w:t>
            </w:r>
          </w:p>
        </w:tc>
        <w:tc>
          <w:tcPr>
            <w:tcW w:w="5670" w:type="dxa"/>
            <w:shd w:val="clear" w:color="auto" w:fill="FFFFFF"/>
          </w:tcPr>
          <w:p w14:paraId="001FDEBD" w14:textId="77777777" w:rsidR="009D5DF6" w:rsidRDefault="001B70C0">
            <w:pPr>
              <w:widowControl w:val="0"/>
              <w:autoSpaceDE w:val="0"/>
              <w:autoSpaceDN w:val="0"/>
              <w:adjustRightInd w:val="0"/>
            </w:pPr>
            <w:r w:rsidRPr="000C6465">
              <w:rPr>
                <w:rFonts w:ascii="Arial" w:hAnsi="Arial" w:cs="Arial"/>
                <w:color w:val="000000"/>
                <w:sz w:val="16"/>
                <w:szCs w:val="16"/>
                <w:lang w:val="en-US"/>
              </w:rPr>
              <w:t xml:space="preserve">Flam. Gas 1 H220, Press. Gas (Liq.) </w:t>
            </w:r>
            <w:r>
              <w:rPr>
                <w:rFonts w:ascii="Arial" w:hAnsi="Arial" w:cs="Arial"/>
                <w:color w:val="000000"/>
                <w:sz w:val="16"/>
                <w:szCs w:val="16"/>
              </w:rPr>
              <w:t>H280, Nota de clasificación según el anexo VI del Reglamento CLP: U</w:t>
            </w:r>
          </w:p>
        </w:tc>
        <w:tc>
          <w:tcPr>
            <w:tcW w:w="567" w:type="dxa"/>
            <w:shd w:val="clear" w:color="auto" w:fill="FFFFFF"/>
          </w:tcPr>
          <w:p w14:paraId="61B0A5EA" w14:textId="77777777" w:rsidR="009D5DF6" w:rsidRDefault="009D5DF6">
            <w:pPr>
              <w:widowControl w:val="0"/>
              <w:autoSpaceDE w:val="0"/>
              <w:autoSpaceDN w:val="0"/>
              <w:adjustRightInd w:val="0"/>
            </w:pPr>
          </w:p>
        </w:tc>
      </w:tr>
      <w:tr w:rsidR="009D5DF6" w14:paraId="250681B1" w14:textId="77777777">
        <w:tc>
          <w:tcPr>
            <w:tcW w:w="2835" w:type="dxa"/>
            <w:shd w:val="clear" w:color="auto" w:fill="FFFFFF"/>
          </w:tcPr>
          <w:p w14:paraId="54EA44D1" w14:textId="77777777" w:rsidR="009D5DF6" w:rsidRDefault="001B70C0">
            <w:pPr>
              <w:widowControl w:val="0"/>
              <w:autoSpaceDE w:val="0"/>
              <w:autoSpaceDN w:val="0"/>
              <w:adjustRightInd w:val="0"/>
            </w:pPr>
            <w:r>
              <w:t xml:space="preserve"> </w:t>
            </w:r>
            <w:r>
              <w:rPr>
                <w:rFonts w:ascii="Arial" w:hAnsi="Arial" w:cs="Arial"/>
                <w:color w:val="000000"/>
                <w:sz w:val="16"/>
                <w:szCs w:val="16"/>
              </w:rPr>
              <w:t>CE   200-827-9</w:t>
            </w:r>
          </w:p>
        </w:tc>
        <w:tc>
          <w:tcPr>
            <w:tcW w:w="1417" w:type="dxa"/>
            <w:shd w:val="clear" w:color="auto" w:fill="FFFFFF"/>
          </w:tcPr>
          <w:p w14:paraId="3A5ED6A0" w14:textId="77777777" w:rsidR="009D5DF6" w:rsidRDefault="009D5DF6">
            <w:pPr>
              <w:widowControl w:val="0"/>
              <w:autoSpaceDE w:val="0"/>
              <w:autoSpaceDN w:val="0"/>
              <w:adjustRightInd w:val="0"/>
            </w:pPr>
          </w:p>
        </w:tc>
        <w:tc>
          <w:tcPr>
            <w:tcW w:w="5670" w:type="dxa"/>
            <w:shd w:val="clear" w:color="auto" w:fill="FFFFFF"/>
          </w:tcPr>
          <w:p w14:paraId="635C83A7" w14:textId="77777777" w:rsidR="009D5DF6" w:rsidRDefault="009D5DF6">
            <w:pPr>
              <w:widowControl w:val="0"/>
              <w:autoSpaceDE w:val="0"/>
              <w:autoSpaceDN w:val="0"/>
              <w:adjustRightInd w:val="0"/>
            </w:pPr>
          </w:p>
        </w:tc>
        <w:tc>
          <w:tcPr>
            <w:tcW w:w="567" w:type="dxa"/>
            <w:shd w:val="clear" w:color="auto" w:fill="FFFFFF"/>
          </w:tcPr>
          <w:p w14:paraId="6F337B1A" w14:textId="77777777" w:rsidR="009D5DF6" w:rsidRDefault="009D5DF6">
            <w:pPr>
              <w:widowControl w:val="0"/>
              <w:autoSpaceDE w:val="0"/>
              <w:autoSpaceDN w:val="0"/>
              <w:adjustRightInd w:val="0"/>
            </w:pPr>
          </w:p>
        </w:tc>
      </w:tr>
      <w:tr w:rsidR="009D5DF6" w14:paraId="28A5E9F7" w14:textId="77777777">
        <w:tc>
          <w:tcPr>
            <w:tcW w:w="2835" w:type="dxa"/>
            <w:shd w:val="clear" w:color="auto" w:fill="FFFFFF"/>
          </w:tcPr>
          <w:p w14:paraId="05AA36DA" w14:textId="77777777" w:rsidR="009D5DF6" w:rsidRDefault="001B70C0">
            <w:pPr>
              <w:widowControl w:val="0"/>
              <w:autoSpaceDE w:val="0"/>
              <w:autoSpaceDN w:val="0"/>
              <w:adjustRightInd w:val="0"/>
            </w:pPr>
            <w:r>
              <w:t xml:space="preserve"> </w:t>
            </w:r>
            <w:r>
              <w:rPr>
                <w:rFonts w:ascii="Arial" w:hAnsi="Arial" w:cs="Arial"/>
                <w:color w:val="000000"/>
                <w:sz w:val="16"/>
                <w:szCs w:val="16"/>
              </w:rPr>
              <w:t>INDEX   601-003-00-5</w:t>
            </w:r>
          </w:p>
        </w:tc>
        <w:tc>
          <w:tcPr>
            <w:tcW w:w="1417" w:type="dxa"/>
            <w:shd w:val="clear" w:color="auto" w:fill="FFFFFF"/>
          </w:tcPr>
          <w:p w14:paraId="6E06EA9C" w14:textId="77777777" w:rsidR="009D5DF6" w:rsidRDefault="009D5DF6">
            <w:pPr>
              <w:widowControl w:val="0"/>
              <w:autoSpaceDE w:val="0"/>
              <w:autoSpaceDN w:val="0"/>
              <w:adjustRightInd w:val="0"/>
            </w:pPr>
          </w:p>
        </w:tc>
        <w:tc>
          <w:tcPr>
            <w:tcW w:w="5670" w:type="dxa"/>
            <w:shd w:val="clear" w:color="auto" w:fill="FFFFFF"/>
          </w:tcPr>
          <w:p w14:paraId="1A636354" w14:textId="77777777" w:rsidR="009D5DF6" w:rsidRDefault="009D5DF6">
            <w:pPr>
              <w:widowControl w:val="0"/>
              <w:autoSpaceDE w:val="0"/>
              <w:autoSpaceDN w:val="0"/>
              <w:adjustRightInd w:val="0"/>
            </w:pPr>
          </w:p>
        </w:tc>
        <w:tc>
          <w:tcPr>
            <w:tcW w:w="567" w:type="dxa"/>
            <w:shd w:val="clear" w:color="auto" w:fill="FFFFFF"/>
          </w:tcPr>
          <w:p w14:paraId="71E63C58" w14:textId="77777777" w:rsidR="009D5DF6" w:rsidRDefault="009D5DF6">
            <w:pPr>
              <w:widowControl w:val="0"/>
              <w:autoSpaceDE w:val="0"/>
              <w:autoSpaceDN w:val="0"/>
              <w:adjustRightInd w:val="0"/>
            </w:pPr>
          </w:p>
        </w:tc>
      </w:tr>
      <w:tr w:rsidR="009D5DF6" w14:paraId="3F185FF0" w14:textId="77777777">
        <w:tc>
          <w:tcPr>
            <w:tcW w:w="2835" w:type="dxa"/>
            <w:shd w:val="clear" w:color="auto" w:fill="FFFFFF"/>
          </w:tcPr>
          <w:p w14:paraId="000D7516" w14:textId="77777777" w:rsidR="009D5DF6" w:rsidRDefault="001B70C0">
            <w:pPr>
              <w:widowControl w:val="0"/>
              <w:autoSpaceDE w:val="0"/>
              <w:autoSpaceDN w:val="0"/>
              <w:adjustRightInd w:val="0"/>
            </w:pPr>
            <w:r>
              <w:t xml:space="preserve"> </w:t>
            </w:r>
            <w:r>
              <w:rPr>
                <w:rFonts w:ascii="Arial" w:hAnsi="Arial" w:cs="Arial"/>
                <w:color w:val="000000"/>
                <w:sz w:val="16"/>
                <w:szCs w:val="16"/>
              </w:rPr>
              <w:t>Nº Reg.   01-2119486944-21-0046</w:t>
            </w:r>
          </w:p>
        </w:tc>
        <w:tc>
          <w:tcPr>
            <w:tcW w:w="1417" w:type="dxa"/>
            <w:shd w:val="clear" w:color="auto" w:fill="FFFFFF"/>
          </w:tcPr>
          <w:p w14:paraId="1F5183FE" w14:textId="77777777" w:rsidR="009D5DF6" w:rsidRDefault="009D5DF6">
            <w:pPr>
              <w:widowControl w:val="0"/>
              <w:autoSpaceDE w:val="0"/>
              <w:autoSpaceDN w:val="0"/>
              <w:adjustRightInd w:val="0"/>
            </w:pPr>
          </w:p>
        </w:tc>
        <w:tc>
          <w:tcPr>
            <w:tcW w:w="5670" w:type="dxa"/>
            <w:shd w:val="clear" w:color="auto" w:fill="FFFFFF"/>
          </w:tcPr>
          <w:p w14:paraId="15416731" w14:textId="77777777" w:rsidR="009D5DF6" w:rsidRDefault="009D5DF6">
            <w:pPr>
              <w:widowControl w:val="0"/>
              <w:autoSpaceDE w:val="0"/>
              <w:autoSpaceDN w:val="0"/>
              <w:adjustRightInd w:val="0"/>
            </w:pPr>
          </w:p>
        </w:tc>
        <w:tc>
          <w:tcPr>
            <w:tcW w:w="567" w:type="dxa"/>
            <w:shd w:val="clear" w:color="auto" w:fill="FFFFFF"/>
          </w:tcPr>
          <w:p w14:paraId="09208198" w14:textId="77777777" w:rsidR="009D5DF6" w:rsidRDefault="009D5DF6">
            <w:pPr>
              <w:widowControl w:val="0"/>
              <w:autoSpaceDE w:val="0"/>
              <w:autoSpaceDN w:val="0"/>
              <w:adjustRightInd w:val="0"/>
            </w:pPr>
          </w:p>
        </w:tc>
      </w:tr>
      <w:tr w:rsidR="009D5DF6" w14:paraId="10389C81" w14:textId="77777777">
        <w:tc>
          <w:tcPr>
            <w:tcW w:w="2835" w:type="dxa"/>
            <w:shd w:val="clear" w:color="auto" w:fill="FFFFFF"/>
          </w:tcPr>
          <w:p w14:paraId="25254B1D"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Hidrocarburos C6 isoalcanos</w:t>
            </w:r>
          </w:p>
        </w:tc>
        <w:tc>
          <w:tcPr>
            <w:tcW w:w="1417" w:type="dxa"/>
            <w:shd w:val="clear" w:color="auto" w:fill="FFFFFF"/>
          </w:tcPr>
          <w:p w14:paraId="22BF519B" w14:textId="77777777" w:rsidR="009D5DF6" w:rsidRDefault="009D5DF6">
            <w:pPr>
              <w:widowControl w:val="0"/>
              <w:autoSpaceDE w:val="0"/>
              <w:autoSpaceDN w:val="0"/>
              <w:adjustRightInd w:val="0"/>
            </w:pPr>
          </w:p>
        </w:tc>
        <w:tc>
          <w:tcPr>
            <w:tcW w:w="5670" w:type="dxa"/>
            <w:shd w:val="clear" w:color="auto" w:fill="FFFFFF"/>
          </w:tcPr>
          <w:p w14:paraId="20AA7862" w14:textId="77777777" w:rsidR="009D5DF6" w:rsidRDefault="009D5DF6">
            <w:pPr>
              <w:widowControl w:val="0"/>
              <w:autoSpaceDE w:val="0"/>
              <w:autoSpaceDN w:val="0"/>
              <w:adjustRightInd w:val="0"/>
            </w:pPr>
          </w:p>
        </w:tc>
        <w:tc>
          <w:tcPr>
            <w:tcW w:w="567" w:type="dxa"/>
            <w:shd w:val="clear" w:color="auto" w:fill="FFFFFF"/>
          </w:tcPr>
          <w:p w14:paraId="46D90F9C" w14:textId="77777777" w:rsidR="009D5DF6" w:rsidRDefault="009D5DF6">
            <w:pPr>
              <w:widowControl w:val="0"/>
              <w:autoSpaceDE w:val="0"/>
              <w:autoSpaceDN w:val="0"/>
              <w:adjustRightInd w:val="0"/>
            </w:pPr>
          </w:p>
        </w:tc>
      </w:tr>
      <w:tr w:rsidR="009D5DF6" w14:paraId="009D7786" w14:textId="77777777">
        <w:tc>
          <w:tcPr>
            <w:tcW w:w="2835" w:type="dxa"/>
            <w:shd w:val="clear" w:color="auto" w:fill="FFFFFF"/>
          </w:tcPr>
          <w:p w14:paraId="66D8C99E" w14:textId="77777777" w:rsidR="009D5DF6" w:rsidRDefault="001B70C0">
            <w:pPr>
              <w:widowControl w:val="0"/>
              <w:autoSpaceDE w:val="0"/>
              <w:autoSpaceDN w:val="0"/>
              <w:adjustRightInd w:val="0"/>
            </w:pPr>
            <w:r>
              <w:t xml:space="preserve"> </w:t>
            </w:r>
            <w:r>
              <w:rPr>
                <w:rFonts w:ascii="Arial" w:hAnsi="Arial" w:cs="Arial"/>
                <w:color w:val="000000"/>
                <w:sz w:val="16"/>
                <w:szCs w:val="16"/>
              </w:rPr>
              <w:t>CAS   64742-49-0</w:t>
            </w:r>
          </w:p>
        </w:tc>
        <w:tc>
          <w:tcPr>
            <w:tcW w:w="1417" w:type="dxa"/>
            <w:shd w:val="clear" w:color="auto" w:fill="FFFFFF"/>
          </w:tcPr>
          <w:p w14:paraId="25BB9A8D" w14:textId="77777777" w:rsidR="009D5DF6" w:rsidRDefault="001B70C0">
            <w:pPr>
              <w:widowControl w:val="0"/>
              <w:autoSpaceDE w:val="0"/>
              <w:autoSpaceDN w:val="0"/>
              <w:adjustRightInd w:val="0"/>
            </w:pPr>
            <w:r>
              <w:rPr>
                <w:rFonts w:ascii="Arial" w:hAnsi="Arial" w:cs="Arial"/>
                <w:color w:val="000000"/>
                <w:sz w:val="16"/>
                <w:szCs w:val="16"/>
              </w:rPr>
              <w:t>11 ≤ x &lt;  15</w:t>
            </w:r>
          </w:p>
        </w:tc>
        <w:tc>
          <w:tcPr>
            <w:tcW w:w="5670" w:type="dxa"/>
            <w:shd w:val="clear" w:color="auto" w:fill="FFFFFF"/>
          </w:tcPr>
          <w:p w14:paraId="2924D922" w14:textId="77777777" w:rsidR="009D5DF6" w:rsidRDefault="001B70C0">
            <w:pPr>
              <w:widowControl w:val="0"/>
              <w:autoSpaceDE w:val="0"/>
              <w:autoSpaceDN w:val="0"/>
              <w:adjustRightInd w:val="0"/>
            </w:pPr>
            <w:r w:rsidRPr="000C6465">
              <w:rPr>
                <w:rFonts w:ascii="Arial" w:hAnsi="Arial" w:cs="Arial"/>
                <w:color w:val="000000"/>
                <w:sz w:val="16"/>
                <w:szCs w:val="16"/>
                <w:lang w:val="en-US"/>
              </w:rPr>
              <w:t xml:space="preserve">Flam. Liq. 2 H225, Asp. Tox. 1 H304, Skin Irrit. </w:t>
            </w:r>
            <w:r>
              <w:rPr>
                <w:rFonts w:ascii="Arial" w:hAnsi="Arial" w:cs="Arial"/>
                <w:color w:val="000000"/>
                <w:sz w:val="16"/>
                <w:szCs w:val="16"/>
              </w:rPr>
              <w:t>2 H315, STOT SE 3 H336, Aquatic Chronic 2 H411, Nota de clasificación según el anexo VI del Reglamento CLP: P</w:t>
            </w:r>
          </w:p>
        </w:tc>
        <w:tc>
          <w:tcPr>
            <w:tcW w:w="567" w:type="dxa"/>
            <w:shd w:val="clear" w:color="auto" w:fill="FFFFFF"/>
          </w:tcPr>
          <w:p w14:paraId="05AAB2E4" w14:textId="77777777" w:rsidR="009D5DF6" w:rsidRDefault="009D5DF6">
            <w:pPr>
              <w:widowControl w:val="0"/>
              <w:autoSpaceDE w:val="0"/>
              <w:autoSpaceDN w:val="0"/>
              <w:adjustRightInd w:val="0"/>
            </w:pPr>
          </w:p>
        </w:tc>
      </w:tr>
      <w:tr w:rsidR="009D5DF6" w14:paraId="580CF074" w14:textId="77777777">
        <w:tc>
          <w:tcPr>
            <w:tcW w:w="2835" w:type="dxa"/>
            <w:shd w:val="clear" w:color="auto" w:fill="FFFFFF"/>
          </w:tcPr>
          <w:p w14:paraId="33FF06FA" w14:textId="77777777" w:rsidR="009D5DF6" w:rsidRDefault="001B70C0">
            <w:pPr>
              <w:widowControl w:val="0"/>
              <w:autoSpaceDE w:val="0"/>
              <w:autoSpaceDN w:val="0"/>
              <w:adjustRightInd w:val="0"/>
            </w:pPr>
            <w:r>
              <w:t xml:space="preserve"> </w:t>
            </w:r>
            <w:r>
              <w:rPr>
                <w:rFonts w:ascii="Arial" w:hAnsi="Arial" w:cs="Arial"/>
                <w:color w:val="000000"/>
                <w:sz w:val="16"/>
                <w:szCs w:val="16"/>
              </w:rPr>
              <w:t>CE   265-151-9</w:t>
            </w:r>
          </w:p>
        </w:tc>
        <w:tc>
          <w:tcPr>
            <w:tcW w:w="1417" w:type="dxa"/>
            <w:shd w:val="clear" w:color="auto" w:fill="FFFFFF"/>
          </w:tcPr>
          <w:p w14:paraId="59BB809B" w14:textId="77777777" w:rsidR="009D5DF6" w:rsidRDefault="009D5DF6">
            <w:pPr>
              <w:widowControl w:val="0"/>
              <w:autoSpaceDE w:val="0"/>
              <w:autoSpaceDN w:val="0"/>
              <w:adjustRightInd w:val="0"/>
            </w:pPr>
          </w:p>
        </w:tc>
        <w:tc>
          <w:tcPr>
            <w:tcW w:w="5670" w:type="dxa"/>
            <w:shd w:val="clear" w:color="auto" w:fill="FFFFFF"/>
          </w:tcPr>
          <w:p w14:paraId="0941B336" w14:textId="77777777" w:rsidR="009D5DF6" w:rsidRDefault="009D5DF6">
            <w:pPr>
              <w:widowControl w:val="0"/>
              <w:autoSpaceDE w:val="0"/>
              <w:autoSpaceDN w:val="0"/>
              <w:adjustRightInd w:val="0"/>
            </w:pPr>
          </w:p>
        </w:tc>
        <w:tc>
          <w:tcPr>
            <w:tcW w:w="567" w:type="dxa"/>
            <w:shd w:val="clear" w:color="auto" w:fill="FFFFFF"/>
          </w:tcPr>
          <w:p w14:paraId="3884C1D6" w14:textId="77777777" w:rsidR="009D5DF6" w:rsidRDefault="009D5DF6">
            <w:pPr>
              <w:widowControl w:val="0"/>
              <w:autoSpaceDE w:val="0"/>
              <w:autoSpaceDN w:val="0"/>
              <w:adjustRightInd w:val="0"/>
            </w:pPr>
          </w:p>
        </w:tc>
      </w:tr>
      <w:tr w:rsidR="009D5DF6" w14:paraId="0D602B13" w14:textId="77777777">
        <w:tc>
          <w:tcPr>
            <w:tcW w:w="2835" w:type="dxa"/>
            <w:shd w:val="clear" w:color="auto" w:fill="FFFFFF"/>
          </w:tcPr>
          <w:p w14:paraId="03717773" w14:textId="77777777" w:rsidR="009D5DF6" w:rsidRDefault="001B70C0">
            <w:pPr>
              <w:widowControl w:val="0"/>
              <w:autoSpaceDE w:val="0"/>
              <w:autoSpaceDN w:val="0"/>
              <w:adjustRightInd w:val="0"/>
            </w:pPr>
            <w:r>
              <w:t xml:space="preserve"> </w:t>
            </w:r>
            <w:r>
              <w:rPr>
                <w:rFonts w:ascii="Arial" w:hAnsi="Arial" w:cs="Arial"/>
                <w:color w:val="000000"/>
                <w:sz w:val="16"/>
                <w:szCs w:val="16"/>
              </w:rPr>
              <w:t>INDEX   649-328-00-1</w:t>
            </w:r>
          </w:p>
        </w:tc>
        <w:tc>
          <w:tcPr>
            <w:tcW w:w="1417" w:type="dxa"/>
            <w:shd w:val="clear" w:color="auto" w:fill="FFFFFF"/>
          </w:tcPr>
          <w:p w14:paraId="33001A12" w14:textId="77777777" w:rsidR="009D5DF6" w:rsidRDefault="009D5DF6">
            <w:pPr>
              <w:widowControl w:val="0"/>
              <w:autoSpaceDE w:val="0"/>
              <w:autoSpaceDN w:val="0"/>
              <w:adjustRightInd w:val="0"/>
            </w:pPr>
          </w:p>
        </w:tc>
        <w:tc>
          <w:tcPr>
            <w:tcW w:w="5670" w:type="dxa"/>
            <w:shd w:val="clear" w:color="auto" w:fill="FFFFFF"/>
          </w:tcPr>
          <w:p w14:paraId="25F4ED39" w14:textId="77777777" w:rsidR="009D5DF6" w:rsidRDefault="009D5DF6">
            <w:pPr>
              <w:widowControl w:val="0"/>
              <w:autoSpaceDE w:val="0"/>
              <w:autoSpaceDN w:val="0"/>
              <w:adjustRightInd w:val="0"/>
            </w:pPr>
          </w:p>
        </w:tc>
        <w:tc>
          <w:tcPr>
            <w:tcW w:w="567" w:type="dxa"/>
            <w:shd w:val="clear" w:color="auto" w:fill="FFFFFF"/>
          </w:tcPr>
          <w:p w14:paraId="403D5E87" w14:textId="77777777" w:rsidR="009D5DF6" w:rsidRDefault="009D5DF6">
            <w:pPr>
              <w:widowControl w:val="0"/>
              <w:autoSpaceDE w:val="0"/>
              <w:autoSpaceDN w:val="0"/>
              <w:adjustRightInd w:val="0"/>
            </w:pPr>
          </w:p>
        </w:tc>
      </w:tr>
      <w:tr w:rsidR="009D5DF6" w14:paraId="26034AF9" w14:textId="77777777">
        <w:tc>
          <w:tcPr>
            <w:tcW w:w="2835" w:type="dxa"/>
            <w:shd w:val="clear" w:color="auto" w:fill="FFFFFF"/>
          </w:tcPr>
          <w:p w14:paraId="3D613D10" w14:textId="77777777" w:rsidR="009D5DF6" w:rsidRDefault="001B70C0">
            <w:pPr>
              <w:widowControl w:val="0"/>
              <w:autoSpaceDE w:val="0"/>
              <w:autoSpaceDN w:val="0"/>
              <w:adjustRightInd w:val="0"/>
            </w:pPr>
            <w:r>
              <w:t xml:space="preserve"> </w:t>
            </w:r>
            <w:r>
              <w:rPr>
                <w:rFonts w:ascii="Arial" w:hAnsi="Arial" w:cs="Arial"/>
                <w:color w:val="000000"/>
                <w:sz w:val="16"/>
                <w:szCs w:val="16"/>
              </w:rPr>
              <w:t>Nº Reg.   012119484651-34-XXXX</w:t>
            </w:r>
          </w:p>
        </w:tc>
        <w:tc>
          <w:tcPr>
            <w:tcW w:w="1417" w:type="dxa"/>
            <w:shd w:val="clear" w:color="auto" w:fill="FFFFFF"/>
          </w:tcPr>
          <w:p w14:paraId="56705B63" w14:textId="77777777" w:rsidR="009D5DF6" w:rsidRDefault="009D5DF6">
            <w:pPr>
              <w:widowControl w:val="0"/>
              <w:autoSpaceDE w:val="0"/>
              <w:autoSpaceDN w:val="0"/>
              <w:adjustRightInd w:val="0"/>
            </w:pPr>
          </w:p>
        </w:tc>
        <w:tc>
          <w:tcPr>
            <w:tcW w:w="5670" w:type="dxa"/>
            <w:shd w:val="clear" w:color="auto" w:fill="FFFFFF"/>
          </w:tcPr>
          <w:p w14:paraId="2F6ED73B" w14:textId="77777777" w:rsidR="009D5DF6" w:rsidRDefault="009D5DF6">
            <w:pPr>
              <w:widowControl w:val="0"/>
              <w:autoSpaceDE w:val="0"/>
              <w:autoSpaceDN w:val="0"/>
              <w:adjustRightInd w:val="0"/>
            </w:pPr>
          </w:p>
        </w:tc>
        <w:tc>
          <w:tcPr>
            <w:tcW w:w="567" w:type="dxa"/>
            <w:shd w:val="clear" w:color="auto" w:fill="FFFFFF"/>
          </w:tcPr>
          <w:p w14:paraId="4A43CC59" w14:textId="77777777" w:rsidR="009D5DF6" w:rsidRDefault="009D5DF6">
            <w:pPr>
              <w:widowControl w:val="0"/>
              <w:autoSpaceDE w:val="0"/>
              <w:autoSpaceDN w:val="0"/>
              <w:adjustRightInd w:val="0"/>
            </w:pPr>
          </w:p>
        </w:tc>
      </w:tr>
      <w:tr w:rsidR="009D5DF6" w14:paraId="65DD9B3C" w14:textId="77777777">
        <w:tc>
          <w:tcPr>
            <w:tcW w:w="2835" w:type="dxa"/>
            <w:shd w:val="clear" w:color="auto" w:fill="FFFFFF"/>
          </w:tcPr>
          <w:p w14:paraId="676007B9"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Hidrocarburos C4</w:t>
            </w:r>
          </w:p>
        </w:tc>
        <w:tc>
          <w:tcPr>
            <w:tcW w:w="1417" w:type="dxa"/>
            <w:shd w:val="clear" w:color="auto" w:fill="FFFFFF"/>
          </w:tcPr>
          <w:p w14:paraId="6A15392B" w14:textId="77777777" w:rsidR="009D5DF6" w:rsidRDefault="009D5DF6">
            <w:pPr>
              <w:widowControl w:val="0"/>
              <w:autoSpaceDE w:val="0"/>
              <w:autoSpaceDN w:val="0"/>
              <w:adjustRightInd w:val="0"/>
            </w:pPr>
          </w:p>
        </w:tc>
        <w:tc>
          <w:tcPr>
            <w:tcW w:w="5670" w:type="dxa"/>
            <w:shd w:val="clear" w:color="auto" w:fill="FFFFFF"/>
          </w:tcPr>
          <w:p w14:paraId="4B3F1537" w14:textId="77777777" w:rsidR="009D5DF6" w:rsidRDefault="009D5DF6">
            <w:pPr>
              <w:widowControl w:val="0"/>
              <w:autoSpaceDE w:val="0"/>
              <w:autoSpaceDN w:val="0"/>
              <w:adjustRightInd w:val="0"/>
            </w:pPr>
          </w:p>
        </w:tc>
        <w:tc>
          <w:tcPr>
            <w:tcW w:w="567" w:type="dxa"/>
            <w:shd w:val="clear" w:color="auto" w:fill="FFFFFF"/>
          </w:tcPr>
          <w:p w14:paraId="4E1DBCB7" w14:textId="77777777" w:rsidR="009D5DF6" w:rsidRDefault="009D5DF6">
            <w:pPr>
              <w:widowControl w:val="0"/>
              <w:autoSpaceDE w:val="0"/>
              <w:autoSpaceDN w:val="0"/>
              <w:adjustRightInd w:val="0"/>
            </w:pPr>
          </w:p>
        </w:tc>
      </w:tr>
      <w:tr w:rsidR="009D5DF6" w14:paraId="51F348BD" w14:textId="77777777">
        <w:tc>
          <w:tcPr>
            <w:tcW w:w="2835" w:type="dxa"/>
            <w:shd w:val="clear" w:color="auto" w:fill="FFFFFF"/>
          </w:tcPr>
          <w:p w14:paraId="01993613" w14:textId="77777777" w:rsidR="009D5DF6" w:rsidRDefault="001B70C0">
            <w:pPr>
              <w:widowControl w:val="0"/>
              <w:autoSpaceDE w:val="0"/>
              <w:autoSpaceDN w:val="0"/>
              <w:adjustRightInd w:val="0"/>
            </w:pPr>
            <w:r>
              <w:t xml:space="preserve"> </w:t>
            </w:r>
            <w:r>
              <w:rPr>
                <w:rFonts w:ascii="Arial" w:hAnsi="Arial" w:cs="Arial"/>
                <w:color w:val="000000"/>
                <w:sz w:val="16"/>
                <w:szCs w:val="16"/>
              </w:rPr>
              <w:t>CAS   87741-01-3</w:t>
            </w:r>
          </w:p>
        </w:tc>
        <w:tc>
          <w:tcPr>
            <w:tcW w:w="1417" w:type="dxa"/>
            <w:shd w:val="clear" w:color="auto" w:fill="FFFFFF"/>
          </w:tcPr>
          <w:p w14:paraId="6DBC323E" w14:textId="77777777" w:rsidR="009D5DF6" w:rsidRDefault="001B70C0">
            <w:pPr>
              <w:widowControl w:val="0"/>
              <w:autoSpaceDE w:val="0"/>
              <w:autoSpaceDN w:val="0"/>
              <w:adjustRightInd w:val="0"/>
            </w:pPr>
            <w:r>
              <w:rPr>
                <w:rFonts w:ascii="Arial" w:hAnsi="Arial" w:cs="Arial"/>
                <w:color w:val="000000"/>
                <w:sz w:val="16"/>
                <w:szCs w:val="16"/>
              </w:rPr>
              <w:t>9 ≤ x &lt;  11</w:t>
            </w:r>
          </w:p>
        </w:tc>
        <w:tc>
          <w:tcPr>
            <w:tcW w:w="5670" w:type="dxa"/>
            <w:shd w:val="clear" w:color="auto" w:fill="FFFFFF"/>
          </w:tcPr>
          <w:p w14:paraId="67E06F54" w14:textId="77777777" w:rsidR="009D5DF6" w:rsidRDefault="001B70C0">
            <w:pPr>
              <w:widowControl w:val="0"/>
              <w:autoSpaceDE w:val="0"/>
              <w:autoSpaceDN w:val="0"/>
              <w:adjustRightInd w:val="0"/>
            </w:pPr>
            <w:r>
              <w:rPr>
                <w:rFonts w:ascii="Arial" w:hAnsi="Arial" w:cs="Arial"/>
                <w:color w:val="000000"/>
                <w:sz w:val="16"/>
                <w:szCs w:val="16"/>
              </w:rPr>
              <w:t>Flam. Gas 1 H220, Press. Gas H280, Nota de clasificación según el anexo VI del Reglamento CLP: K U</w:t>
            </w:r>
          </w:p>
        </w:tc>
        <w:tc>
          <w:tcPr>
            <w:tcW w:w="567" w:type="dxa"/>
            <w:shd w:val="clear" w:color="auto" w:fill="FFFFFF"/>
          </w:tcPr>
          <w:p w14:paraId="281BEA2B" w14:textId="77777777" w:rsidR="009D5DF6" w:rsidRDefault="009D5DF6">
            <w:pPr>
              <w:widowControl w:val="0"/>
              <w:autoSpaceDE w:val="0"/>
              <w:autoSpaceDN w:val="0"/>
              <w:adjustRightInd w:val="0"/>
            </w:pPr>
          </w:p>
        </w:tc>
      </w:tr>
      <w:tr w:rsidR="009D5DF6" w14:paraId="1013AFED" w14:textId="77777777">
        <w:tc>
          <w:tcPr>
            <w:tcW w:w="2835" w:type="dxa"/>
            <w:shd w:val="clear" w:color="auto" w:fill="FFFFFF"/>
          </w:tcPr>
          <w:p w14:paraId="7D3A61AF" w14:textId="77777777" w:rsidR="009D5DF6" w:rsidRDefault="001B70C0">
            <w:pPr>
              <w:widowControl w:val="0"/>
              <w:autoSpaceDE w:val="0"/>
              <w:autoSpaceDN w:val="0"/>
              <w:adjustRightInd w:val="0"/>
            </w:pPr>
            <w:r>
              <w:t xml:space="preserve"> </w:t>
            </w:r>
            <w:r>
              <w:rPr>
                <w:rFonts w:ascii="Arial" w:hAnsi="Arial" w:cs="Arial"/>
                <w:color w:val="000000"/>
                <w:sz w:val="16"/>
                <w:szCs w:val="16"/>
              </w:rPr>
              <w:t>CE   289-339-5</w:t>
            </w:r>
          </w:p>
        </w:tc>
        <w:tc>
          <w:tcPr>
            <w:tcW w:w="1417" w:type="dxa"/>
            <w:shd w:val="clear" w:color="auto" w:fill="FFFFFF"/>
          </w:tcPr>
          <w:p w14:paraId="43C26D69" w14:textId="77777777" w:rsidR="009D5DF6" w:rsidRDefault="009D5DF6">
            <w:pPr>
              <w:widowControl w:val="0"/>
              <w:autoSpaceDE w:val="0"/>
              <w:autoSpaceDN w:val="0"/>
              <w:adjustRightInd w:val="0"/>
            </w:pPr>
          </w:p>
        </w:tc>
        <w:tc>
          <w:tcPr>
            <w:tcW w:w="5670" w:type="dxa"/>
            <w:shd w:val="clear" w:color="auto" w:fill="FFFFFF"/>
          </w:tcPr>
          <w:p w14:paraId="14EC3249" w14:textId="77777777" w:rsidR="009D5DF6" w:rsidRDefault="009D5DF6">
            <w:pPr>
              <w:widowControl w:val="0"/>
              <w:autoSpaceDE w:val="0"/>
              <w:autoSpaceDN w:val="0"/>
              <w:adjustRightInd w:val="0"/>
            </w:pPr>
          </w:p>
        </w:tc>
        <w:tc>
          <w:tcPr>
            <w:tcW w:w="567" w:type="dxa"/>
            <w:shd w:val="clear" w:color="auto" w:fill="FFFFFF"/>
          </w:tcPr>
          <w:p w14:paraId="4451C587" w14:textId="77777777" w:rsidR="009D5DF6" w:rsidRDefault="009D5DF6">
            <w:pPr>
              <w:widowControl w:val="0"/>
              <w:autoSpaceDE w:val="0"/>
              <w:autoSpaceDN w:val="0"/>
              <w:adjustRightInd w:val="0"/>
            </w:pPr>
          </w:p>
        </w:tc>
      </w:tr>
      <w:tr w:rsidR="009D5DF6" w14:paraId="348184B2" w14:textId="77777777">
        <w:tc>
          <w:tcPr>
            <w:tcW w:w="2835" w:type="dxa"/>
            <w:shd w:val="clear" w:color="auto" w:fill="FFFFFF"/>
          </w:tcPr>
          <w:p w14:paraId="5E50CF71" w14:textId="77777777" w:rsidR="009D5DF6" w:rsidRDefault="001B70C0">
            <w:pPr>
              <w:widowControl w:val="0"/>
              <w:autoSpaceDE w:val="0"/>
              <w:autoSpaceDN w:val="0"/>
              <w:adjustRightInd w:val="0"/>
            </w:pPr>
            <w:r>
              <w:t xml:space="preserve"> </w:t>
            </w:r>
            <w:r>
              <w:rPr>
                <w:rFonts w:ascii="Arial" w:hAnsi="Arial" w:cs="Arial"/>
                <w:color w:val="000000"/>
                <w:sz w:val="16"/>
                <w:szCs w:val="16"/>
              </w:rPr>
              <w:t>INDEX   649-113-00-2</w:t>
            </w:r>
          </w:p>
        </w:tc>
        <w:tc>
          <w:tcPr>
            <w:tcW w:w="1417" w:type="dxa"/>
            <w:shd w:val="clear" w:color="auto" w:fill="FFFFFF"/>
          </w:tcPr>
          <w:p w14:paraId="5D3312AB" w14:textId="77777777" w:rsidR="009D5DF6" w:rsidRDefault="009D5DF6">
            <w:pPr>
              <w:widowControl w:val="0"/>
              <w:autoSpaceDE w:val="0"/>
              <w:autoSpaceDN w:val="0"/>
              <w:adjustRightInd w:val="0"/>
            </w:pPr>
          </w:p>
        </w:tc>
        <w:tc>
          <w:tcPr>
            <w:tcW w:w="5670" w:type="dxa"/>
            <w:shd w:val="clear" w:color="auto" w:fill="FFFFFF"/>
          </w:tcPr>
          <w:p w14:paraId="0B600430" w14:textId="77777777" w:rsidR="009D5DF6" w:rsidRDefault="009D5DF6">
            <w:pPr>
              <w:widowControl w:val="0"/>
              <w:autoSpaceDE w:val="0"/>
              <w:autoSpaceDN w:val="0"/>
              <w:adjustRightInd w:val="0"/>
            </w:pPr>
          </w:p>
        </w:tc>
        <w:tc>
          <w:tcPr>
            <w:tcW w:w="567" w:type="dxa"/>
            <w:shd w:val="clear" w:color="auto" w:fill="FFFFFF"/>
          </w:tcPr>
          <w:p w14:paraId="7D8D65A6" w14:textId="77777777" w:rsidR="009D5DF6" w:rsidRDefault="009D5DF6">
            <w:pPr>
              <w:widowControl w:val="0"/>
              <w:autoSpaceDE w:val="0"/>
              <w:autoSpaceDN w:val="0"/>
              <w:adjustRightInd w:val="0"/>
            </w:pPr>
          </w:p>
        </w:tc>
      </w:tr>
      <w:tr w:rsidR="009D5DF6" w14:paraId="2C38715B" w14:textId="77777777">
        <w:tc>
          <w:tcPr>
            <w:tcW w:w="2835" w:type="dxa"/>
            <w:shd w:val="clear" w:color="auto" w:fill="FFFFFF"/>
          </w:tcPr>
          <w:p w14:paraId="67CC7003" w14:textId="77777777" w:rsidR="009D5DF6" w:rsidRDefault="001B70C0">
            <w:pPr>
              <w:widowControl w:val="0"/>
              <w:autoSpaceDE w:val="0"/>
              <w:autoSpaceDN w:val="0"/>
              <w:adjustRightInd w:val="0"/>
            </w:pPr>
            <w:r>
              <w:t xml:space="preserve"> </w:t>
            </w:r>
            <w:r>
              <w:rPr>
                <w:rFonts w:ascii="Arial" w:hAnsi="Arial" w:cs="Arial"/>
                <w:color w:val="000000"/>
                <w:sz w:val="16"/>
                <w:szCs w:val="16"/>
              </w:rPr>
              <w:t>Nº Reg.   01-2119480480-41-XXXX</w:t>
            </w:r>
          </w:p>
        </w:tc>
        <w:tc>
          <w:tcPr>
            <w:tcW w:w="1417" w:type="dxa"/>
            <w:shd w:val="clear" w:color="auto" w:fill="FFFFFF"/>
          </w:tcPr>
          <w:p w14:paraId="28F20AA4" w14:textId="77777777" w:rsidR="009D5DF6" w:rsidRDefault="009D5DF6">
            <w:pPr>
              <w:widowControl w:val="0"/>
              <w:autoSpaceDE w:val="0"/>
              <w:autoSpaceDN w:val="0"/>
              <w:adjustRightInd w:val="0"/>
            </w:pPr>
          </w:p>
        </w:tc>
        <w:tc>
          <w:tcPr>
            <w:tcW w:w="5670" w:type="dxa"/>
            <w:shd w:val="clear" w:color="auto" w:fill="FFFFFF"/>
          </w:tcPr>
          <w:p w14:paraId="688F1077" w14:textId="77777777" w:rsidR="009D5DF6" w:rsidRDefault="009D5DF6">
            <w:pPr>
              <w:widowControl w:val="0"/>
              <w:autoSpaceDE w:val="0"/>
              <w:autoSpaceDN w:val="0"/>
              <w:adjustRightInd w:val="0"/>
            </w:pPr>
          </w:p>
        </w:tc>
        <w:tc>
          <w:tcPr>
            <w:tcW w:w="567" w:type="dxa"/>
            <w:shd w:val="clear" w:color="auto" w:fill="FFFFFF"/>
          </w:tcPr>
          <w:p w14:paraId="53778BBB" w14:textId="77777777" w:rsidR="009D5DF6" w:rsidRDefault="009D5DF6">
            <w:pPr>
              <w:widowControl w:val="0"/>
              <w:autoSpaceDE w:val="0"/>
              <w:autoSpaceDN w:val="0"/>
              <w:adjustRightInd w:val="0"/>
            </w:pPr>
          </w:p>
        </w:tc>
      </w:tr>
      <w:tr w:rsidR="009D5DF6" w14:paraId="06C9EB1C" w14:textId="77777777">
        <w:tc>
          <w:tcPr>
            <w:tcW w:w="2835" w:type="dxa"/>
            <w:shd w:val="clear" w:color="auto" w:fill="FFFFFF"/>
          </w:tcPr>
          <w:p w14:paraId="0C618388"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Aluminio en polvo (estabilizado)</w:t>
            </w:r>
          </w:p>
        </w:tc>
        <w:tc>
          <w:tcPr>
            <w:tcW w:w="1417" w:type="dxa"/>
            <w:shd w:val="clear" w:color="auto" w:fill="FFFFFF"/>
          </w:tcPr>
          <w:p w14:paraId="13FFB939" w14:textId="77777777" w:rsidR="009D5DF6" w:rsidRDefault="009D5DF6">
            <w:pPr>
              <w:widowControl w:val="0"/>
              <w:autoSpaceDE w:val="0"/>
              <w:autoSpaceDN w:val="0"/>
              <w:adjustRightInd w:val="0"/>
            </w:pPr>
          </w:p>
        </w:tc>
        <w:tc>
          <w:tcPr>
            <w:tcW w:w="5670" w:type="dxa"/>
            <w:shd w:val="clear" w:color="auto" w:fill="FFFFFF"/>
          </w:tcPr>
          <w:p w14:paraId="547177C1" w14:textId="77777777" w:rsidR="009D5DF6" w:rsidRDefault="009D5DF6">
            <w:pPr>
              <w:widowControl w:val="0"/>
              <w:autoSpaceDE w:val="0"/>
              <w:autoSpaceDN w:val="0"/>
              <w:adjustRightInd w:val="0"/>
            </w:pPr>
          </w:p>
        </w:tc>
        <w:tc>
          <w:tcPr>
            <w:tcW w:w="567" w:type="dxa"/>
            <w:shd w:val="clear" w:color="auto" w:fill="FFFFFF"/>
          </w:tcPr>
          <w:p w14:paraId="200BFBDC" w14:textId="77777777" w:rsidR="009D5DF6" w:rsidRDefault="009D5DF6">
            <w:pPr>
              <w:widowControl w:val="0"/>
              <w:autoSpaceDE w:val="0"/>
              <w:autoSpaceDN w:val="0"/>
              <w:adjustRightInd w:val="0"/>
            </w:pPr>
          </w:p>
        </w:tc>
      </w:tr>
      <w:tr w:rsidR="009D5DF6" w14:paraId="4B065592" w14:textId="77777777">
        <w:tc>
          <w:tcPr>
            <w:tcW w:w="2835" w:type="dxa"/>
            <w:shd w:val="clear" w:color="auto" w:fill="FFFFFF"/>
          </w:tcPr>
          <w:p w14:paraId="0B4D4FE4" w14:textId="77777777" w:rsidR="009D5DF6" w:rsidRDefault="001B70C0">
            <w:pPr>
              <w:widowControl w:val="0"/>
              <w:autoSpaceDE w:val="0"/>
              <w:autoSpaceDN w:val="0"/>
              <w:adjustRightInd w:val="0"/>
            </w:pPr>
            <w:r>
              <w:t xml:space="preserve"> </w:t>
            </w:r>
            <w:r>
              <w:rPr>
                <w:rFonts w:ascii="Arial" w:hAnsi="Arial" w:cs="Arial"/>
                <w:color w:val="000000"/>
                <w:sz w:val="16"/>
                <w:szCs w:val="16"/>
              </w:rPr>
              <w:t>CAS   7429-90-5</w:t>
            </w:r>
          </w:p>
        </w:tc>
        <w:tc>
          <w:tcPr>
            <w:tcW w:w="1417" w:type="dxa"/>
            <w:shd w:val="clear" w:color="auto" w:fill="FFFFFF"/>
          </w:tcPr>
          <w:p w14:paraId="2FFE9294" w14:textId="77777777" w:rsidR="009D5DF6" w:rsidRDefault="001B70C0">
            <w:pPr>
              <w:widowControl w:val="0"/>
              <w:autoSpaceDE w:val="0"/>
              <w:autoSpaceDN w:val="0"/>
              <w:adjustRightInd w:val="0"/>
            </w:pPr>
            <w:r>
              <w:rPr>
                <w:rFonts w:ascii="Arial" w:hAnsi="Arial" w:cs="Arial"/>
                <w:color w:val="000000"/>
                <w:sz w:val="16"/>
                <w:szCs w:val="16"/>
              </w:rPr>
              <w:t>3 ≤ x &lt;  5</w:t>
            </w:r>
          </w:p>
        </w:tc>
        <w:tc>
          <w:tcPr>
            <w:tcW w:w="5670" w:type="dxa"/>
            <w:shd w:val="clear" w:color="auto" w:fill="FFFFFF"/>
          </w:tcPr>
          <w:p w14:paraId="544A0CCF" w14:textId="77777777" w:rsidR="009D5DF6" w:rsidRDefault="001B70C0">
            <w:pPr>
              <w:widowControl w:val="0"/>
              <w:autoSpaceDE w:val="0"/>
              <w:autoSpaceDN w:val="0"/>
              <w:adjustRightInd w:val="0"/>
            </w:pPr>
            <w:r w:rsidRPr="000C6465">
              <w:rPr>
                <w:rFonts w:ascii="Arial" w:hAnsi="Arial" w:cs="Arial"/>
                <w:color w:val="000000"/>
                <w:sz w:val="16"/>
                <w:szCs w:val="16"/>
                <w:lang w:val="en-US"/>
              </w:rPr>
              <w:t xml:space="preserve">Flam. Sol. 1 H228, Water-react. </w:t>
            </w:r>
            <w:r>
              <w:rPr>
                <w:rFonts w:ascii="Arial" w:hAnsi="Arial" w:cs="Arial"/>
                <w:color w:val="000000"/>
                <w:sz w:val="16"/>
                <w:szCs w:val="16"/>
              </w:rPr>
              <w:t>2 H261, Nota de clasificación según el anexo VI del Reglamento CLP: T</w:t>
            </w:r>
          </w:p>
        </w:tc>
        <w:tc>
          <w:tcPr>
            <w:tcW w:w="567" w:type="dxa"/>
            <w:shd w:val="clear" w:color="auto" w:fill="FFFFFF"/>
          </w:tcPr>
          <w:p w14:paraId="37DA4142" w14:textId="77777777" w:rsidR="009D5DF6" w:rsidRDefault="009D5DF6">
            <w:pPr>
              <w:widowControl w:val="0"/>
              <w:autoSpaceDE w:val="0"/>
              <w:autoSpaceDN w:val="0"/>
              <w:adjustRightInd w:val="0"/>
            </w:pPr>
          </w:p>
        </w:tc>
      </w:tr>
      <w:tr w:rsidR="009D5DF6" w14:paraId="7C07390A" w14:textId="77777777">
        <w:tc>
          <w:tcPr>
            <w:tcW w:w="2835" w:type="dxa"/>
            <w:shd w:val="clear" w:color="auto" w:fill="FFFFFF"/>
          </w:tcPr>
          <w:p w14:paraId="4D0D9EA6" w14:textId="77777777" w:rsidR="009D5DF6" w:rsidRDefault="001B70C0">
            <w:pPr>
              <w:widowControl w:val="0"/>
              <w:autoSpaceDE w:val="0"/>
              <w:autoSpaceDN w:val="0"/>
              <w:adjustRightInd w:val="0"/>
            </w:pPr>
            <w:r>
              <w:t xml:space="preserve"> </w:t>
            </w:r>
            <w:r>
              <w:rPr>
                <w:rFonts w:ascii="Arial" w:hAnsi="Arial" w:cs="Arial"/>
                <w:color w:val="000000"/>
                <w:sz w:val="16"/>
                <w:szCs w:val="16"/>
              </w:rPr>
              <w:t>CE   231-072-3</w:t>
            </w:r>
          </w:p>
        </w:tc>
        <w:tc>
          <w:tcPr>
            <w:tcW w:w="1417" w:type="dxa"/>
            <w:shd w:val="clear" w:color="auto" w:fill="FFFFFF"/>
          </w:tcPr>
          <w:p w14:paraId="1E8C33A1" w14:textId="77777777" w:rsidR="009D5DF6" w:rsidRDefault="009D5DF6">
            <w:pPr>
              <w:widowControl w:val="0"/>
              <w:autoSpaceDE w:val="0"/>
              <w:autoSpaceDN w:val="0"/>
              <w:adjustRightInd w:val="0"/>
            </w:pPr>
          </w:p>
        </w:tc>
        <w:tc>
          <w:tcPr>
            <w:tcW w:w="5670" w:type="dxa"/>
            <w:shd w:val="clear" w:color="auto" w:fill="FFFFFF"/>
          </w:tcPr>
          <w:p w14:paraId="03A55B7E" w14:textId="77777777" w:rsidR="009D5DF6" w:rsidRDefault="009D5DF6">
            <w:pPr>
              <w:widowControl w:val="0"/>
              <w:autoSpaceDE w:val="0"/>
              <w:autoSpaceDN w:val="0"/>
              <w:adjustRightInd w:val="0"/>
            </w:pPr>
          </w:p>
        </w:tc>
        <w:tc>
          <w:tcPr>
            <w:tcW w:w="567" w:type="dxa"/>
            <w:shd w:val="clear" w:color="auto" w:fill="FFFFFF"/>
          </w:tcPr>
          <w:p w14:paraId="79B3A67E" w14:textId="77777777" w:rsidR="009D5DF6" w:rsidRDefault="009D5DF6">
            <w:pPr>
              <w:widowControl w:val="0"/>
              <w:autoSpaceDE w:val="0"/>
              <w:autoSpaceDN w:val="0"/>
              <w:adjustRightInd w:val="0"/>
            </w:pPr>
          </w:p>
        </w:tc>
      </w:tr>
      <w:tr w:rsidR="009D5DF6" w14:paraId="48CCE755" w14:textId="77777777">
        <w:tc>
          <w:tcPr>
            <w:tcW w:w="2835" w:type="dxa"/>
            <w:shd w:val="clear" w:color="auto" w:fill="FFFFFF"/>
          </w:tcPr>
          <w:p w14:paraId="3C242BD8" w14:textId="77777777" w:rsidR="009D5DF6" w:rsidRDefault="001B70C0">
            <w:pPr>
              <w:widowControl w:val="0"/>
              <w:autoSpaceDE w:val="0"/>
              <w:autoSpaceDN w:val="0"/>
              <w:adjustRightInd w:val="0"/>
            </w:pPr>
            <w:r>
              <w:t xml:space="preserve"> </w:t>
            </w:r>
            <w:r>
              <w:rPr>
                <w:rFonts w:ascii="Arial" w:hAnsi="Arial" w:cs="Arial"/>
                <w:color w:val="000000"/>
                <w:sz w:val="16"/>
                <w:szCs w:val="16"/>
              </w:rPr>
              <w:t>INDEX   013-002-00-1</w:t>
            </w:r>
          </w:p>
        </w:tc>
        <w:tc>
          <w:tcPr>
            <w:tcW w:w="1417" w:type="dxa"/>
            <w:shd w:val="clear" w:color="auto" w:fill="FFFFFF"/>
          </w:tcPr>
          <w:p w14:paraId="52B2D702" w14:textId="77777777" w:rsidR="009D5DF6" w:rsidRDefault="009D5DF6">
            <w:pPr>
              <w:widowControl w:val="0"/>
              <w:autoSpaceDE w:val="0"/>
              <w:autoSpaceDN w:val="0"/>
              <w:adjustRightInd w:val="0"/>
            </w:pPr>
          </w:p>
        </w:tc>
        <w:tc>
          <w:tcPr>
            <w:tcW w:w="5670" w:type="dxa"/>
            <w:shd w:val="clear" w:color="auto" w:fill="FFFFFF"/>
          </w:tcPr>
          <w:p w14:paraId="31EF43E4" w14:textId="77777777" w:rsidR="009D5DF6" w:rsidRDefault="009D5DF6">
            <w:pPr>
              <w:widowControl w:val="0"/>
              <w:autoSpaceDE w:val="0"/>
              <w:autoSpaceDN w:val="0"/>
              <w:adjustRightInd w:val="0"/>
            </w:pPr>
          </w:p>
        </w:tc>
        <w:tc>
          <w:tcPr>
            <w:tcW w:w="567" w:type="dxa"/>
            <w:shd w:val="clear" w:color="auto" w:fill="FFFFFF"/>
          </w:tcPr>
          <w:p w14:paraId="430C4557" w14:textId="77777777" w:rsidR="009D5DF6" w:rsidRDefault="009D5DF6">
            <w:pPr>
              <w:widowControl w:val="0"/>
              <w:autoSpaceDE w:val="0"/>
              <w:autoSpaceDN w:val="0"/>
              <w:adjustRightInd w:val="0"/>
            </w:pPr>
          </w:p>
        </w:tc>
      </w:tr>
      <w:tr w:rsidR="009D5DF6" w14:paraId="3CBF11D9" w14:textId="77777777">
        <w:tc>
          <w:tcPr>
            <w:tcW w:w="2835" w:type="dxa"/>
            <w:shd w:val="clear" w:color="auto" w:fill="FFFFFF"/>
          </w:tcPr>
          <w:p w14:paraId="77D381B7" w14:textId="77777777" w:rsidR="009D5DF6" w:rsidRDefault="001B70C0">
            <w:pPr>
              <w:widowControl w:val="0"/>
              <w:autoSpaceDE w:val="0"/>
              <w:autoSpaceDN w:val="0"/>
              <w:adjustRightInd w:val="0"/>
            </w:pPr>
            <w:r>
              <w:t xml:space="preserve"> </w:t>
            </w:r>
            <w:r>
              <w:rPr>
                <w:rFonts w:ascii="Arial" w:hAnsi="Arial" w:cs="Arial"/>
                <w:color w:val="000000"/>
                <w:sz w:val="16"/>
                <w:szCs w:val="16"/>
              </w:rPr>
              <w:t>Nº Reg.   01-2119529243-45-XXXX</w:t>
            </w:r>
          </w:p>
        </w:tc>
        <w:tc>
          <w:tcPr>
            <w:tcW w:w="1417" w:type="dxa"/>
            <w:shd w:val="clear" w:color="auto" w:fill="FFFFFF"/>
          </w:tcPr>
          <w:p w14:paraId="08244185" w14:textId="77777777" w:rsidR="009D5DF6" w:rsidRDefault="009D5DF6">
            <w:pPr>
              <w:widowControl w:val="0"/>
              <w:autoSpaceDE w:val="0"/>
              <w:autoSpaceDN w:val="0"/>
              <w:adjustRightInd w:val="0"/>
            </w:pPr>
          </w:p>
        </w:tc>
        <w:tc>
          <w:tcPr>
            <w:tcW w:w="5670" w:type="dxa"/>
            <w:shd w:val="clear" w:color="auto" w:fill="FFFFFF"/>
          </w:tcPr>
          <w:p w14:paraId="71F23E7D" w14:textId="77777777" w:rsidR="009D5DF6" w:rsidRDefault="009D5DF6">
            <w:pPr>
              <w:widowControl w:val="0"/>
              <w:autoSpaceDE w:val="0"/>
              <w:autoSpaceDN w:val="0"/>
              <w:adjustRightInd w:val="0"/>
            </w:pPr>
          </w:p>
        </w:tc>
        <w:tc>
          <w:tcPr>
            <w:tcW w:w="567" w:type="dxa"/>
            <w:shd w:val="clear" w:color="auto" w:fill="FFFFFF"/>
          </w:tcPr>
          <w:p w14:paraId="755443EF" w14:textId="77777777" w:rsidR="009D5DF6" w:rsidRDefault="009D5DF6">
            <w:pPr>
              <w:widowControl w:val="0"/>
              <w:autoSpaceDE w:val="0"/>
              <w:autoSpaceDN w:val="0"/>
              <w:adjustRightInd w:val="0"/>
            </w:pPr>
          </w:p>
        </w:tc>
      </w:tr>
      <w:tr w:rsidR="009D5DF6" w14:paraId="47DEA28C" w14:textId="77777777">
        <w:tc>
          <w:tcPr>
            <w:tcW w:w="2835" w:type="dxa"/>
            <w:shd w:val="clear" w:color="auto" w:fill="FFFFFF"/>
          </w:tcPr>
          <w:p w14:paraId="091C8C93"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ACETATO DE ETILO</w:t>
            </w:r>
          </w:p>
        </w:tc>
        <w:tc>
          <w:tcPr>
            <w:tcW w:w="1417" w:type="dxa"/>
            <w:shd w:val="clear" w:color="auto" w:fill="FFFFFF"/>
          </w:tcPr>
          <w:p w14:paraId="2749959B" w14:textId="77777777" w:rsidR="009D5DF6" w:rsidRDefault="009D5DF6">
            <w:pPr>
              <w:widowControl w:val="0"/>
              <w:autoSpaceDE w:val="0"/>
              <w:autoSpaceDN w:val="0"/>
              <w:adjustRightInd w:val="0"/>
            </w:pPr>
          </w:p>
        </w:tc>
        <w:tc>
          <w:tcPr>
            <w:tcW w:w="5670" w:type="dxa"/>
            <w:shd w:val="clear" w:color="auto" w:fill="FFFFFF"/>
          </w:tcPr>
          <w:p w14:paraId="4CFD299C" w14:textId="77777777" w:rsidR="009D5DF6" w:rsidRDefault="009D5DF6">
            <w:pPr>
              <w:widowControl w:val="0"/>
              <w:autoSpaceDE w:val="0"/>
              <w:autoSpaceDN w:val="0"/>
              <w:adjustRightInd w:val="0"/>
            </w:pPr>
          </w:p>
        </w:tc>
        <w:tc>
          <w:tcPr>
            <w:tcW w:w="567" w:type="dxa"/>
            <w:shd w:val="clear" w:color="auto" w:fill="FFFFFF"/>
          </w:tcPr>
          <w:p w14:paraId="27321865" w14:textId="77777777" w:rsidR="009D5DF6" w:rsidRDefault="009D5DF6">
            <w:pPr>
              <w:widowControl w:val="0"/>
              <w:autoSpaceDE w:val="0"/>
              <w:autoSpaceDN w:val="0"/>
              <w:adjustRightInd w:val="0"/>
            </w:pPr>
          </w:p>
        </w:tc>
      </w:tr>
      <w:tr w:rsidR="009D5DF6" w14:paraId="4FAE3D5D" w14:textId="77777777">
        <w:tc>
          <w:tcPr>
            <w:tcW w:w="2835" w:type="dxa"/>
            <w:shd w:val="clear" w:color="auto" w:fill="FFFFFF"/>
          </w:tcPr>
          <w:p w14:paraId="430EB61E" w14:textId="77777777" w:rsidR="009D5DF6" w:rsidRDefault="001B70C0">
            <w:pPr>
              <w:widowControl w:val="0"/>
              <w:autoSpaceDE w:val="0"/>
              <w:autoSpaceDN w:val="0"/>
              <w:adjustRightInd w:val="0"/>
            </w:pPr>
            <w:r>
              <w:t xml:space="preserve"> </w:t>
            </w:r>
            <w:r>
              <w:rPr>
                <w:rFonts w:ascii="Arial" w:hAnsi="Arial" w:cs="Arial"/>
                <w:color w:val="000000"/>
                <w:sz w:val="16"/>
                <w:szCs w:val="16"/>
              </w:rPr>
              <w:t>CAS   141-78-6</w:t>
            </w:r>
          </w:p>
        </w:tc>
        <w:tc>
          <w:tcPr>
            <w:tcW w:w="1417" w:type="dxa"/>
            <w:shd w:val="clear" w:color="auto" w:fill="FFFFFF"/>
          </w:tcPr>
          <w:p w14:paraId="266D6DE6" w14:textId="77777777" w:rsidR="009D5DF6" w:rsidRDefault="001B70C0">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4F1DD198" w14:textId="77777777" w:rsidR="009D5DF6" w:rsidRDefault="001B70C0">
            <w:pPr>
              <w:widowControl w:val="0"/>
              <w:autoSpaceDE w:val="0"/>
              <w:autoSpaceDN w:val="0"/>
              <w:adjustRightInd w:val="0"/>
            </w:pPr>
            <w:r w:rsidRPr="000C6465">
              <w:rPr>
                <w:rFonts w:ascii="Arial" w:hAnsi="Arial" w:cs="Arial"/>
                <w:color w:val="000000"/>
                <w:sz w:val="16"/>
                <w:szCs w:val="16"/>
                <w:lang w:val="en-US"/>
              </w:rPr>
              <w:t xml:space="preserve">Flam. Liq. 2 H225, Eye Irrit. </w:t>
            </w:r>
            <w:r>
              <w:rPr>
                <w:rFonts w:ascii="Arial" w:hAnsi="Arial" w:cs="Arial"/>
                <w:color w:val="000000"/>
                <w:sz w:val="16"/>
                <w:szCs w:val="16"/>
              </w:rPr>
              <w:t>2 H319, STOT SE 3 H336, EUH066</w:t>
            </w:r>
          </w:p>
        </w:tc>
        <w:tc>
          <w:tcPr>
            <w:tcW w:w="567" w:type="dxa"/>
            <w:shd w:val="clear" w:color="auto" w:fill="FFFFFF"/>
          </w:tcPr>
          <w:p w14:paraId="45FE812C" w14:textId="77777777" w:rsidR="009D5DF6" w:rsidRDefault="009D5DF6">
            <w:pPr>
              <w:widowControl w:val="0"/>
              <w:autoSpaceDE w:val="0"/>
              <w:autoSpaceDN w:val="0"/>
              <w:adjustRightInd w:val="0"/>
            </w:pPr>
          </w:p>
        </w:tc>
      </w:tr>
      <w:tr w:rsidR="009D5DF6" w14:paraId="64F4FD4B" w14:textId="77777777">
        <w:tc>
          <w:tcPr>
            <w:tcW w:w="2835" w:type="dxa"/>
            <w:shd w:val="clear" w:color="auto" w:fill="FFFFFF"/>
          </w:tcPr>
          <w:p w14:paraId="6A750474" w14:textId="77777777" w:rsidR="009D5DF6" w:rsidRDefault="001B70C0">
            <w:pPr>
              <w:widowControl w:val="0"/>
              <w:autoSpaceDE w:val="0"/>
              <w:autoSpaceDN w:val="0"/>
              <w:adjustRightInd w:val="0"/>
            </w:pPr>
            <w:r>
              <w:t xml:space="preserve"> </w:t>
            </w:r>
            <w:r>
              <w:rPr>
                <w:rFonts w:ascii="Arial" w:hAnsi="Arial" w:cs="Arial"/>
                <w:color w:val="000000"/>
                <w:sz w:val="16"/>
                <w:szCs w:val="16"/>
              </w:rPr>
              <w:t>CE   205-500-4</w:t>
            </w:r>
          </w:p>
        </w:tc>
        <w:tc>
          <w:tcPr>
            <w:tcW w:w="1417" w:type="dxa"/>
            <w:shd w:val="clear" w:color="auto" w:fill="FFFFFF"/>
          </w:tcPr>
          <w:p w14:paraId="2638D705" w14:textId="77777777" w:rsidR="009D5DF6" w:rsidRDefault="009D5DF6">
            <w:pPr>
              <w:widowControl w:val="0"/>
              <w:autoSpaceDE w:val="0"/>
              <w:autoSpaceDN w:val="0"/>
              <w:adjustRightInd w:val="0"/>
            </w:pPr>
          </w:p>
        </w:tc>
        <w:tc>
          <w:tcPr>
            <w:tcW w:w="5670" w:type="dxa"/>
            <w:shd w:val="clear" w:color="auto" w:fill="FFFFFF"/>
          </w:tcPr>
          <w:p w14:paraId="6D9D9E79" w14:textId="77777777" w:rsidR="009D5DF6" w:rsidRDefault="009D5DF6">
            <w:pPr>
              <w:widowControl w:val="0"/>
              <w:autoSpaceDE w:val="0"/>
              <w:autoSpaceDN w:val="0"/>
              <w:adjustRightInd w:val="0"/>
            </w:pPr>
          </w:p>
        </w:tc>
        <w:tc>
          <w:tcPr>
            <w:tcW w:w="567" w:type="dxa"/>
            <w:shd w:val="clear" w:color="auto" w:fill="FFFFFF"/>
          </w:tcPr>
          <w:p w14:paraId="52D588FC" w14:textId="77777777" w:rsidR="009D5DF6" w:rsidRDefault="009D5DF6">
            <w:pPr>
              <w:widowControl w:val="0"/>
              <w:autoSpaceDE w:val="0"/>
              <w:autoSpaceDN w:val="0"/>
              <w:adjustRightInd w:val="0"/>
            </w:pPr>
          </w:p>
        </w:tc>
      </w:tr>
      <w:tr w:rsidR="009D5DF6" w14:paraId="054C6BD7" w14:textId="77777777">
        <w:tc>
          <w:tcPr>
            <w:tcW w:w="2835" w:type="dxa"/>
            <w:shd w:val="clear" w:color="auto" w:fill="FFFFFF"/>
          </w:tcPr>
          <w:p w14:paraId="25A6069B" w14:textId="77777777" w:rsidR="009D5DF6" w:rsidRDefault="001B70C0">
            <w:pPr>
              <w:widowControl w:val="0"/>
              <w:autoSpaceDE w:val="0"/>
              <w:autoSpaceDN w:val="0"/>
              <w:adjustRightInd w:val="0"/>
            </w:pPr>
            <w:r>
              <w:t xml:space="preserve"> </w:t>
            </w:r>
            <w:r>
              <w:rPr>
                <w:rFonts w:ascii="Arial" w:hAnsi="Arial" w:cs="Arial"/>
                <w:color w:val="000000"/>
                <w:sz w:val="16"/>
                <w:szCs w:val="16"/>
              </w:rPr>
              <w:t>INDEX   607-022-00-5</w:t>
            </w:r>
          </w:p>
        </w:tc>
        <w:tc>
          <w:tcPr>
            <w:tcW w:w="1417" w:type="dxa"/>
            <w:shd w:val="clear" w:color="auto" w:fill="FFFFFF"/>
          </w:tcPr>
          <w:p w14:paraId="6D583269" w14:textId="77777777" w:rsidR="009D5DF6" w:rsidRDefault="009D5DF6">
            <w:pPr>
              <w:widowControl w:val="0"/>
              <w:autoSpaceDE w:val="0"/>
              <w:autoSpaceDN w:val="0"/>
              <w:adjustRightInd w:val="0"/>
            </w:pPr>
          </w:p>
        </w:tc>
        <w:tc>
          <w:tcPr>
            <w:tcW w:w="5670" w:type="dxa"/>
            <w:shd w:val="clear" w:color="auto" w:fill="FFFFFF"/>
          </w:tcPr>
          <w:p w14:paraId="6B92D8A2" w14:textId="77777777" w:rsidR="009D5DF6" w:rsidRDefault="009D5DF6">
            <w:pPr>
              <w:widowControl w:val="0"/>
              <w:autoSpaceDE w:val="0"/>
              <w:autoSpaceDN w:val="0"/>
              <w:adjustRightInd w:val="0"/>
            </w:pPr>
          </w:p>
        </w:tc>
        <w:tc>
          <w:tcPr>
            <w:tcW w:w="567" w:type="dxa"/>
            <w:shd w:val="clear" w:color="auto" w:fill="FFFFFF"/>
          </w:tcPr>
          <w:p w14:paraId="7B8DADAB" w14:textId="77777777" w:rsidR="009D5DF6" w:rsidRDefault="009D5DF6">
            <w:pPr>
              <w:widowControl w:val="0"/>
              <w:autoSpaceDE w:val="0"/>
              <w:autoSpaceDN w:val="0"/>
              <w:adjustRightInd w:val="0"/>
            </w:pPr>
          </w:p>
        </w:tc>
      </w:tr>
      <w:tr w:rsidR="009D5DF6" w14:paraId="1665070F" w14:textId="77777777">
        <w:tc>
          <w:tcPr>
            <w:tcW w:w="2835" w:type="dxa"/>
            <w:shd w:val="clear" w:color="auto" w:fill="FFFFFF"/>
          </w:tcPr>
          <w:p w14:paraId="5FD1CE2D" w14:textId="77777777" w:rsidR="009D5DF6" w:rsidRDefault="001B70C0">
            <w:pPr>
              <w:widowControl w:val="0"/>
              <w:autoSpaceDE w:val="0"/>
              <w:autoSpaceDN w:val="0"/>
              <w:adjustRightInd w:val="0"/>
            </w:pPr>
            <w:r>
              <w:t xml:space="preserve"> </w:t>
            </w:r>
            <w:r>
              <w:rPr>
                <w:rFonts w:ascii="Arial" w:hAnsi="Arial" w:cs="Arial"/>
                <w:color w:val="000000"/>
                <w:sz w:val="16"/>
                <w:szCs w:val="16"/>
              </w:rPr>
              <w:t>Nº Reg.   01-2119475103-46-XXXX</w:t>
            </w:r>
          </w:p>
        </w:tc>
        <w:tc>
          <w:tcPr>
            <w:tcW w:w="1417" w:type="dxa"/>
            <w:shd w:val="clear" w:color="auto" w:fill="FFFFFF"/>
          </w:tcPr>
          <w:p w14:paraId="0EDF8199" w14:textId="77777777" w:rsidR="009D5DF6" w:rsidRDefault="009D5DF6">
            <w:pPr>
              <w:widowControl w:val="0"/>
              <w:autoSpaceDE w:val="0"/>
              <w:autoSpaceDN w:val="0"/>
              <w:adjustRightInd w:val="0"/>
            </w:pPr>
          </w:p>
        </w:tc>
        <w:tc>
          <w:tcPr>
            <w:tcW w:w="5670" w:type="dxa"/>
            <w:shd w:val="clear" w:color="auto" w:fill="FFFFFF"/>
          </w:tcPr>
          <w:p w14:paraId="2F7B779E" w14:textId="77777777" w:rsidR="009D5DF6" w:rsidRDefault="009D5DF6">
            <w:pPr>
              <w:widowControl w:val="0"/>
              <w:autoSpaceDE w:val="0"/>
              <w:autoSpaceDN w:val="0"/>
              <w:adjustRightInd w:val="0"/>
            </w:pPr>
          </w:p>
        </w:tc>
        <w:tc>
          <w:tcPr>
            <w:tcW w:w="567" w:type="dxa"/>
            <w:shd w:val="clear" w:color="auto" w:fill="FFFFFF"/>
          </w:tcPr>
          <w:p w14:paraId="2EA8A23F" w14:textId="77777777" w:rsidR="009D5DF6" w:rsidRDefault="009D5DF6">
            <w:pPr>
              <w:widowControl w:val="0"/>
              <w:autoSpaceDE w:val="0"/>
              <w:autoSpaceDN w:val="0"/>
              <w:adjustRightInd w:val="0"/>
            </w:pPr>
          </w:p>
        </w:tc>
      </w:tr>
      <w:tr w:rsidR="009D5DF6" w14:paraId="12340E41" w14:textId="77777777">
        <w:tc>
          <w:tcPr>
            <w:tcW w:w="2835" w:type="dxa"/>
            <w:shd w:val="clear" w:color="auto" w:fill="FFFFFF"/>
          </w:tcPr>
          <w:p w14:paraId="3CCC7875"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DIÓXIDO DE TITANIO</w:t>
            </w:r>
          </w:p>
        </w:tc>
        <w:tc>
          <w:tcPr>
            <w:tcW w:w="1417" w:type="dxa"/>
            <w:shd w:val="clear" w:color="auto" w:fill="FFFFFF"/>
          </w:tcPr>
          <w:p w14:paraId="0B35E837" w14:textId="77777777" w:rsidR="009D5DF6" w:rsidRDefault="009D5DF6">
            <w:pPr>
              <w:widowControl w:val="0"/>
              <w:autoSpaceDE w:val="0"/>
              <w:autoSpaceDN w:val="0"/>
              <w:adjustRightInd w:val="0"/>
            </w:pPr>
          </w:p>
        </w:tc>
        <w:tc>
          <w:tcPr>
            <w:tcW w:w="5670" w:type="dxa"/>
            <w:shd w:val="clear" w:color="auto" w:fill="FFFFFF"/>
          </w:tcPr>
          <w:p w14:paraId="2E1A32F0" w14:textId="77777777" w:rsidR="009D5DF6" w:rsidRDefault="009D5DF6">
            <w:pPr>
              <w:widowControl w:val="0"/>
              <w:autoSpaceDE w:val="0"/>
              <w:autoSpaceDN w:val="0"/>
              <w:adjustRightInd w:val="0"/>
            </w:pPr>
          </w:p>
        </w:tc>
        <w:tc>
          <w:tcPr>
            <w:tcW w:w="567" w:type="dxa"/>
            <w:shd w:val="clear" w:color="auto" w:fill="FFFFFF"/>
          </w:tcPr>
          <w:p w14:paraId="3E20FA6D" w14:textId="77777777" w:rsidR="009D5DF6" w:rsidRDefault="009D5DF6">
            <w:pPr>
              <w:widowControl w:val="0"/>
              <w:autoSpaceDE w:val="0"/>
              <w:autoSpaceDN w:val="0"/>
              <w:adjustRightInd w:val="0"/>
            </w:pPr>
          </w:p>
        </w:tc>
      </w:tr>
      <w:tr w:rsidR="009D5DF6" w14:paraId="2F011AA4" w14:textId="77777777">
        <w:tc>
          <w:tcPr>
            <w:tcW w:w="2835" w:type="dxa"/>
            <w:shd w:val="clear" w:color="auto" w:fill="FFFFFF"/>
          </w:tcPr>
          <w:p w14:paraId="7213813E" w14:textId="77777777" w:rsidR="009D5DF6" w:rsidRDefault="001B70C0">
            <w:pPr>
              <w:widowControl w:val="0"/>
              <w:autoSpaceDE w:val="0"/>
              <w:autoSpaceDN w:val="0"/>
              <w:adjustRightInd w:val="0"/>
            </w:pPr>
            <w:r>
              <w:t xml:space="preserve"> </w:t>
            </w:r>
            <w:r>
              <w:rPr>
                <w:rFonts w:ascii="Arial" w:hAnsi="Arial" w:cs="Arial"/>
                <w:color w:val="000000"/>
                <w:sz w:val="16"/>
                <w:szCs w:val="16"/>
              </w:rPr>
              <w:t>CAS   13463-67-7</w:t>
            </w:r>
          </w:p>
        </w:tc>
        <w:tc>
          <w:tcPr>
            <w:tcW w:w="1417" w:type="dxa"/>
            <w:shd w:val="clear" w:color="auto" w:fill="FFFFFF"/>
          </w:tcPr>
          <w:p w14:paraId="7152191D" w14:textId="77777777" w:rsidR="009D5DF6" w:rsidRDefault="001B70C0">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759A5575" w14:textId="77777777" w:rsidR="009D5DF6" w:rsidRDefault="009D5DF6">
            <w:pPr>
              <w:widowControl w:val="0"/>
              <w:autoSpaceDE w:val="0"/>
              <w:autoSpaceDN w:val="0"/>
              <w:adjustRightInd w:val="0"/>
            </w:pPr>
          </w:p>
        </w:tc>
        <w:tc>
          <w:tcPr>
            <w:tcW w:w="567" w:type="dxa"/>
            <w:shd w:val="clear" w:color="auto" w:fill="FFFFFF"/>
          </w:tcPr>
          <w:p w14:paraId="3CCD674F" w14:textId="77777777" w:rsidR="009D5DF6" w:rsidRDefault="009D5DF6">
            <w:pPr>
              <w:widowControl w:val="0"/>
              <w:autoSpaceDE w:val="0"/>
              <w:autoSpaceDN w:val="0"/>
              <w:adjustRightInd w:val="0"/>
            </w:pPr>
          </w:p>
        </w:tc>
      </w:tr>
      <w:tr w:rsidR="009D5DF6" w14:paraId="0E9CA8E3" w14:textId="77777777">
        <w:tc>
          <w:tcPr>
            <w:tcW w:w="2835" w:type="dxa"/>
            <w:shd w:val="clear" w:color="auto" w:fill="FFFFFF"/>
          </w:tcPr>
          <w:p w14:paraId="5867D05B" w14:textId="77777777" w:rsidR="009D5DF6" w:rsidRDefault="001B70C0">
            <w:pPr>
              <w:widowControl w:val="0"/>
              <w:autoSpaceDE w:val="0"/>
              <w:autoSpaceDN w:val="0"/>
              <w:adjustRightInd w:val="0"/>
            </w:pPr>
            <w:r>
              <w:t xml:space="preserve"> </w:t>
            </w:r>
            <w:r>
              <w:rPr>
                <w:rFonts w:ascii="Arial" w:hAnsi="Arial" w:cs="Arial"/>
                <w:color w:val="000000"/>
                <w:sz w:val="16"/>
                <w:szCs w:val="16"/>
              </w:rPr>
              <w:t>CE   236-675-5</w:t>
            </w:r>
          </w:p>
        </w:tc>
        <w:tc>
          <w:tcPr>
            <w:tcW w:w="1417" w:type="dxa"/>
            <w:shd w:val="clear" w:color="auto" w:fill="FFFFFF"/>
          </w:tcPr>
          <w:p w14:paraId="21B1178A" w14:textId="77777777" w:rsidR="009D5DF6" w:rsidRDefault="009D5DF6">
            <w:pPr>
              <w:widowControl w:val="0"/>
              <w:autoSpaceDE w:val="0"/>
              <w:autoSpaceDN w:val="0"/>
              <w:adjustRightInd w:val="0"/>
            </w:pPr>
          </w:p>
        </w:tc>
        <w:tc>
          <w:tcPr>
            <w:tcW w:w="5670" w:type="dxa"/>
            <w:shd w:val="clear" w:color="auto" w:fill="FFFFFF"/>
          </w:tcPr>
          <w:p w14:paraId="21E0D2DD" w14:textId="77777777" w:rsidR="009D5DF6" w:rsidRDefault="009D5DF6">
            <w:pPr>
              <w:widowControl w:val="0"/>
              <w:autoSpaceDE w:val="0"/>
              <w:autoSpaceDN w:val="0"/>
              <w:adjustRightInd w:val="0"/>
            </w:pPr>
          </w:p>
        </w:tc>
        <w:tc>
          <w:tcPr>
            <w:tcW w:w="567" w:type="dxa"/>
            <w:shd w:val="clear" w:color="auto" w:fill="FFFFFF"/>
          </w:tcPr>
          <w:p w14:paraId="490637EF" w14:textId="77777777" w:rsidR="009D5DF6" w:rsidRDefault="009D5DF6">
            <w:pPr>
              <w:widowControl w:val="0"/>
              <w:autoSpaceDE w:val="0"/>
              <w:autoSpaceDN w:val="0"/>
              <w:adjustRightInd w:val="0"/>
            </w:pPr>
          </w:p>
        </w:tc>
      </w:tr>
      <w:tr w:rsidR="009D5DF6" w14:paraId="5AC3685D" w14:textId="77777777">
        <w:tc>
          <w:tcPr>
            <w:tcW w:w="2835" w:type="dxa"/>
            <w:shd w:val="clear" w:color="auto" w:fill="FFFFFF"/>
          </w:tcPr>
          <w:p w14:paraId="2B07D6DF" w14:textId="77777777" w:rsidR="009D5DF6" w:rsidRDefault="001B70C0">
            <w:pPr>
              <w:widowControl w:val="0"/>
              <w:autoSpaceDE w:val="0"/>
              <w:autoSpaceDN w:val="0"/>
              <w:adjustRightInd w:val="0"/>
            </w:pPr>
            <w:r>
              <w:t xml:space="preserve"> </w:t>
            </w:r>
            <w:r>
              <w:rPr>
                <w:rFonts w:ascii="Arial" w:hAnsi="Arial" w:cs="Arial"/>
                <w:color w:val="000000"/>
                <w:sz w:val="16"/>
                <w:szCs w:val="16"/>
              </w:rPr>
              <w:t>INDEX   -</w:t>
            </w:r>
          </w:p>
        </w:tc>
        <w:tc>
          <w:tcPr>
            <w:tcW w:w="1417" w:type="dxa"/>
            <w:shd w:val="clear" w:color="auto" w:fill="FFFFFF"/>
          </w:tcPr>
          <w:p w14:paraId="66CAEAA6" w14:textId="77777777" w:rsidR="009D5DF6" w:rsidRDefault="009D5DF6">
            <w:pPr>
              <w:widowControl w:val="0"/>
              <w:autoSpaceDE w:val="0"/>
              <w:autoSpaceDN w:val="0"/>
              <w:adjustRightInd w:val="0"/>
            </w:pPr>
          </w:p>
        </w:tc>
        <w:tc>
          <w:tcPr>
            <w:tcW w:w="5670" w:type="dxa"/>
            <w:shd w:val="clear" w:color="auto" w:fill="FFFFFF"/>
          </w:tcPr>
          <w:p w14:paraId="1198C0A4" w14:textId="77777777" w:rsidR="009D5DF6" w:rsidRDefault="009D5DF6">
            <w:pPr>
              <w:widowControl w:val="0"/>
              <w:autoSpaceDE w:val="0"/>
              <w:autoSpaceDN w:val="0"/>
              <w:adjustRightInd w:val="0"/>
            </w:pPr>
          </w:p>
        </w:tc>
        <w:tc>
          <w:tcPr>
            <w:tcW w:w="567" w:type="dxa"/>
            <w:shd w:val="clear" w:color="auto" w:fill="FFFFFF"/>
          </w:tcPr>
          <w:p w14:paraId="2C23215B" w14:textId="77777777" w:rsidR="009D5DF6" w:rsidRDefault="009D5DF6">
            <w:pPr>
              <w:widowControl w:val="0"/>
              <w:autoSpaceDE w:val="0"/>
              <w:autoSpaceDN w:val="0"/>
              <w:adjustRightInd w:val="0"/>
            </w:pPr>
          </w:p>
        </w:tc>
      </w:tr>
      <w:tr w:rsidR="009D5DF6" w14:paraId="04B38ED5" w14:textId="77777777">
        <w:tc>
          <w:tcPr>
            <w:tcW w:w="2835" w:type="dxa"/>
            <w:shd w:val="clear" w:color="auto" w:fill="FFFFFF"/>
          </w:tcPr>
          <w:p w14:paraId="15879C7E" w14:textId="77777777" w:rsidR="009D5DF6" w:rsidRDefault="001B70C0">
            <w:pPr>
              <w:widowControl w:val="0"/>
              <w:autoSpaceDE w:val="0"/>
              <w:autoSpaceDN w:val="0"/>
              <w:adjustRightInd w:val="0"/>
            </w:pPr>
            <w:r>
              <w:t xml:space="preserve"> </w:t>
            </w:r>
            <w:r>
              <w:rPr>
                <w:rFonts w:ascii="Arial" w:hAnsi="Arial" w:cs="Arial"/>
                <w:color w:val="000000"/>
                <w:sz w:val="16"/>
                <w:szCs w:val="16"/>
              </w:rPr>
              <w:t>Nº Reg.   01-2119489379-17-XXXX</w:t>
            </w:r>
          </w:p>
        </w:tc>
        <w:tc>
          <w:tcPr>
            <w:tcW w:w="1417" w:type="dxa"/>
            <w:shd w:val="clear" w:color="auto" w:fill="FFFFFF"/>
          </w:tcPr>
          <w:p w14:paraId="0E8B460C" w14:textId="77777777" w:rsidR="009D5DF6" w:rsidRDefault="009D5DF6">
            <w:pPr>
              <w:widowControl w:val="0"/>
              <w:autoSpaceDE w:val="0"/>
              <w:autoSpaceDN w:val="0"/>
              <w:adjustRightInd w:val="0"/>
            </w:pPr>
          </w:p>
        </w:tc>
        <w:tc>
          <w:tcPr>
            <w:tcW w:w="5670" w:type="dxa"/>
            <w:shd w:val="clear" w:color="auto" w:fill="FFFFFF"/>
          </w:tcPr>
          <w:p w14:paraId="100AFDA6" w14:textId="77777777" w:rsidR="009D5DF6" w:rsidRDefault="009D5DF6">
            <w:pPr>
              <w:widowControl w:val="0"/>
              <w:autoSpaceDE w:val="0"/>
              <w:autoSpaceDN w:val="0"/>
              <w:adjustRightInd w:val="0"/>
            </w:pPr>
          </w:p>
        </w:tc>
        <w:tc>
          <w:tcPr>
            <w:tcW w:w="567" w:type="dxa"/>
            <w:shd w:val="clear" w:color="auto" w:fill="FFFFFF"/>
          </w:tcPr>
          <w:p w14:paraId="10B18121" w14:textId="77777777" w:rsidR="009D5DF6" w:rsidRDefault="009D5DF6">
            <w:pPr>
              <w:widowControl w:val="0"/>
              <w:autoSpaceDE w:val="0"/>
              <w:autoSpaceDN w:val="0"/>
              <w:adjustRightInd w:val="0"/>
            </w:pPr>
          </w:p>
        </w:tc>
      </w:tr>
      <w:tr w:rsidR="009D5DF6" w14:paraId="75B31484" w14:textId="77777777">
        <w:tc>
          <w:tcPr>
            <w:tcW w:w="2835" w:type="dxa"/>
            <w:shd w:val="clear" w:color="auto" w:fill="FFFFFF"/>
          </w:tcPr>
          <w:p w14:paraId="777B2B8F"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NAFTA (PETRÓLEO), FRACCIÓN PESADA TRATADA CON HIDRÓGENO</w:t>
            </w:r>
          </w:p>
        </w:tc>
        <w:tc>
          <w:tcPr>
            <w:tcW w:w="1417" w:type="dxa"/>
            <w:shd w:val="clear" w:color="auto" w:fill="FFFFFF"/>
          </w:tcPr>
          <w:p w14:paraId="4B431744" w14:textId="77777777" w:rsidR="009D5DF6" w:rsidRDefault="009D5DF6">
            <w:pPr>
              <w:widowControl w:val="0"/>
              <w:autoSpaceDE w:val="0"/>
              <w:autoSpaceDN w:val="0"/>
              <w:adjustRightInd w:val="0"/>
            </w:pPr>
          </w:p>
        </w:tc>
        <w:tc>
          <w:tcPr>
            <w:tcW w:w="5670" w:type="dxa"/>
            <w:shd w:val="clear" w:color="auto" w:fill="FFFFFF"/>
          </w:tcPr>
          <w:p w14:paraId="67E07187" w14:textId="77777777" w:rsidR="009D5DF6" w:rsidRDefault="009D5DF6">
            <w:pPr>
              <w:widowControl w:val="0"/>
              <w:autoSpaceDE w:val="0"/>
              <w:autoSpaceDN w:val="0"/>
              <w:adjustRightInd w:val="0"/>
            </w:pPr>
          </w:p>
        </w:tc>
        <w:tc>
          <w:tcPr>
            <w:tcW w:w="567" w:type="dxa"/>
            <w:shd w:val="clear" w:color="auto" w:fill="FFFFFF"/>
          </w:tcPr>
          <w:p w14:paraId="2870427A" w14:textId="77777777" w:rsidR="009D5DF6" w:rsidRDefault="009D5DF6">
            <w:pPr>
              <w:widowControl w:val="0"/>
              <w:autoSpaceDE w:val="0"/>
              <w:autoSpaceDN w:val="0"/>
              <w:adjustRightInd w:val="0"/>
            </w:pPr>
          </w:p>
        </w:tc>
      </w:tr>
      <w:tr w:rsidR="009D5DF6" w14:paraId="7F40E464" w14:textId="77777777">
        <w:tc>
          <w:tcPr>
            <w:tcW w:w="2835" w:type="dxa"/>
            <w:shd w:val="clear" w:color="auto" w:fill="FFFFFF"/>
          </w:tcPr>
          <w:p w14:paraId="7226EFC1" w14:textId="77777777" w:rsidR="009D5DF6" w:rsidRDefault="001B70C0">
            <w:pPr>
              <w:widowControl w:val="0"/>
              <w:autoSpaceDE w:val="0"/>
              <w:autoSpaceDN w:val="0"/>
              <w:adjustRightInd w:val="0"/>
            </w:pPr>
            <w:r>
              <w:t xml:space="preserve"> </w:t>
            </w:r>
            <w:r>
              <w:rPr>
                <w:rFonts w:ascii="Arial" w:hAnsi="Arial" w:cs="Arial"/>
                <w:color w:val="000000"/>
                <w:sz w:val="16"/>
                <w:szCs w:val="16"/>
              </w:rPr>
              <w:t>CAS   64742-48-9</w:t>
            </w:r>
          </w:p>
        </w:tc>
        <w:tc>
          <w:tcPr>
            <w:tcW w:w="1417" w:type="dxa"/>
            <w:shd w:val="clear" w:color="auto" w:fill="FFFFFF"/>
          </w:tcPr>
          <w:p w14:paraId="5AC8BD37" w14:textId="77777777" w:rsidR="009D5DF6" w:rsidRDefault="001B70C0">
            <w:pPr>
              <w:widowControl w:val="0"/>
              <w:autoSpaceDE w:val="0"/>
              <w:autoSpaceDN w:val="0"/>
              <w:adjustRightInd w:val="0"/>
            </w:pPr>
            <w:r>
              <w:rPr>
                <w:rFonts w:ascii="Arial" w:hAnsi="Arial" w:cs="Arial"/>
                <w:color w:val="000000"/>
                <w:sz w:val="16"/>
                <w:szCs w:val="16"/>
              </w:rPr>
              <w:t>1 ≤ x &lt;  3</w:t>
            </w:r>
          </w:p>
        </w:tc>
        <w:tc>
          <w:tcPr>
            <w:tcW w:w="5670" w:type="dxa"/>
            <w:shd w:val="clear" w:color="auto" w:fill="FFFFFF"/>
          </w:tcPr>
          <w:p w14:paraId="620FDBCB" w14:textId="77777777" w:rsidR="009D5DF6" w:rsidRDefault="001B70C0">
            <w:pPr>
              <w:widowControl w:val="0"/>
              <w:autoSpaceDE w:val="0"/>
              <w:autoSpaceDN w:val="0"/>
              <w:adjustRightInd w:val="0"/>
            </w:pPr>
            <w:r>
              <w:rPr>
                <w:rFonts w:ascii="Arial" w:hAnsi="Arial" w:cs="Arial"/>
                <w:color w:val="000000"/>
                <w:sz w:val="16"/>
                <w:szCs w:val="16"/>
              </w:rPr>
              <w:t xml:space="preserve">Asp. Tox. 1 H304, Nota de clasificación según el anexo VI del Reglamento </w:t>
            </w:r>
            <w:r>
              <w:rPr>
                <w:rFonts w:ascii="Arial" w:hAnsi="Arial" w:cs="Arial"/>
                <w:color w:val="000000"/>
                <w:sz w:val="16"/>
                <w:szCs w:val="16"/>
              </w:rPr>
              <w:lastRenderedPageBreak/>
              <w:t>CLP: P</w:t>
            </w:r>
          </w:p>
        </w:tc>
        <w:tc>
          <w:tcPr>
            <w:tcW w:w="567" w:type="dxa"/>
            <w:shd w:val="clear" w:color="auto" w:fill="FFFFFF"/>
          </w:tcPr>
          <w:p w14:paraId="156FDB68" w14:textId="77777777" w:rsidR="009D5DF6" w:rsidRDefault="009D5DF6">
            <w:pPr>
              <w:widowControl w:val="0"/>
              <w:autoSpaceDE w:val="0"/>
              <w:autoSpaceDN w:val="0"/>
              <w:adjustRightInd w:val="0"/>
            </w:pPr>
          </w:p>
        </w:tc>
      </w:tr>
      <w:tr w:rsidR="009D5DF6" w14:paraId="490D62D7" w14:textId="77777777">
        <w:tc>
          <w:tcPr>
            <w:tcW w:w="2835" w:type="dxa"/>
            <w:shd w:val="clear" w:color="auto" w:fill="FFFFFF"/>
          </w:tcPr>
          <w:p w14:paraId="7786D8B2" w14:textId="77777777" w:rsidR="009D5DF6" w:rsidRDefault="001B70C0">
            <w:pPr>
              <w:widowControl w:val="0"/>
              <w:autoSpaceDE w:val="0"/>
              <w:autoSpaceDN w:val="0"/>
              <w:adjustRightInd w:val="0"/>
            </w:pPr>
            <w:r>
              <w:t xml:space="preserve"> </w:t>
            </w:r>
            <w:r>
              <w:rPr>
                <w:rFonts w:ascii="Arial" w:hAnsi="Arial" w:cs="Arial"/>
                <w:color w:val="000000"/>
                <w:sz w:val="16"/>
                <w:szCs w:val="16"/>
              </w:rPr>
              <w:t>CE   265-150-3</w:t>
            </w:r>
          </w:p>
        </w:tc>
        <w:tc>
          <w:tcPr>
            <w:tcW w:w="1417" w:type="dxa"/>
            <w:shd w:val="clear" w:color="auto" w:fill="FFFFFF"/>
          </w:tcPr>
          <w:p w14:paraId="0B3414FC" w14:textId="77777777" w:rsidR="009D5DF6" w:rsidRDefault="009D5DF6">
            <w:pPr>
              <w:widowControl w:val="0"/>
              <w:autoSpaceDE w:val="0"/>
              <w:autoSpaceDN w:val="0"/>
              <w:adjustRightInd w:val="0"/>
            </w:pPr>
          </w:p>
        </w:tc>
        <w:tc>
          <w:tcPr>
            <w:tcW w:w="5670" w:type="dxa"/>
            <w:shd w:val="clear" w:color="auto" w:fill="FFFFFF"/>
          </w:tcPr>
          <w:p w14:paraId="6815C5CF" w14:textId="77777777" w:rsidR="009D5DF6" w:rsidRDefault="009D5DF6">
            <w:pPr>
              <w:widowControl w:val="0"/>
              <w:autoSpaceDE w:val="0"/>
              <w:autoSpaceDN w:val="0"/>
              <w:adjustRightInd w:val="0"/>
            </w:pPr>
          </w:p>
        </w:tc>
        <w:tc>
          <w:tcPr>
            <w:tcW w:w="567" w:type="dxa"/>
            <w:shd w:val="clear" w:color="auto" w:fill="FFFFFF"/>
          </w:tcPr>
          <w:p w14:paraId="2652943B" w14:textId="77777777" w:rsidR="009D5DF6" w:rsidRDefault="009D5DF6">
            <w:pPr>
              <w:widowControl w:val="0"/>
              <w:autoSpaceDE w:val="0"/>
              <w:autoSpaceDN w:val="0"/>
              <w:adjustRightInd w:val="0"/>
            </w:pPr>
          </w:p>
        </w:tc>
      </w:tr>
      <w:tr w:rsidR="009D5DF6" w14:paraId="4A40A3D3" w14:textId="77777777">
        <w:tc>
          <w:tcPr>
            <w:tcW w:w="2835" w:type="dxa"/>
            <w:shd w:val="clear" w:color="auto" w:fill="FFFFFF"/>
          </w:tcPr>
          <w:p w14:paraId="2195AFEB" w14:textId="77777777" w:rsidR="009D5DF6" w:rsidRDefault="001B70C0">
            <w:pPr>
              <w:widowControl w:val="0"/>
              <w:autoSpaceDE w:val="0"/>
              <w:autoSpaceDN w:val="0"/>
              <w:adjustRightInd w:val="0"/>
            </w:pPr>
            <w:r>
              <w:t xml:space="preserve"> </w:t>
            </w:r>
            <w:r>
              <w:rPr>
                <w:rFonts w:ascii="Arial" w:hAnsi="Arial" w:cs="Arial"/>
                <w:color w:val="000000"/>
                <w:sz w:val="16"/>
                <w:szCs w:val="16"/>
              </w:rPr>
              <w:t>INDEX   649-327-00-6</w:t>
            </w:r>
          </w:p>
        </w:tc>
        <w:tc>
          <w:tcPr>
            <w:tcW w:w="1417" w:type="dxa"/>
            <w:shd w:val="clear" w:color="auto" w:fill="FFFFFF"/>
          </w:tcPr>
          <w:p w14:paraId="068A8DBC" w14:textId="77777777" w:rsidR="009D5DF6" w:rsidRDefault="009D5DF6">
            <w:pPr>
              <w:widowControl w:val="0"/>
              <w:autoSpaceDE w:val="0"/>
              <w:autoSpaceDN w:val="0"/>
              <w:adjustRightInd w:val="0"/>
            </w:pPr>
          </w:p>
        </w:tc>
        <w:tc>
          <w:tcPr>
            <w:tcW w:w="5670" w:type="dxa"/>
            <w:shd w:val="clear" w:color="auto" w:fill="FFFFFF"/>
          </w:tcPr>
          <w:p w14:paraId="0C6C2417" w14:textId="77777777" w:rsidR="009D5DF6" w:rsidRDefault="009D5DF6">
            <w:pPr>
              <w:widowControl w:val="0"/>
              <w:autoSpaceDE w:val="0"/>
              <w:autoSpaceDN w:val="0"/>
              <w:adjustRightInd w:val="0"/>
            </w:pPr>
          </w:p>
        </w:tc>
        <w:tc>
          <w:tcPr>
            <w:tcW w:w="567" w:type="dxa"/>
            <w:shd w:val="clear" w:color="auto" w:fill="FFFFFF"/>
          </w:tcPr>
          <w:p w14:paraId="2BB14213" w14:textId="77777777" w:rsidR="009D5DF6" w:rsidRDefault="009D5DF6">
            <w:pPr>
              <w:widowControl w:val="0"/>
              <w:autoSpaceDE w:val="0"/>
              <w:autoSpaceDN w:val="0"/>
              <w:adjustRightInd w:val="0"/>
            </w:pPr>
          </w:p>
        </w:tc>
      </w:tr>
      <w:tr w:rsidR="009D5DF6" w14:paraId="19B24F0A" w14:textId="77777777">
        <w:tc>
          <w:tcPr>
            <w:tcW w:w="2835" w:type="dxa"/>
            <w:shd w:val="clear" w:color="auto" w:fill="FFFFFF"/>
          </w:tcPr>
          <w:p w14:paraId="2CD9B616" w14:textId="77777777" w:rsidR="009D5DF6" w:rsidRDefault="001B70C0">
            <w:pPr>
              <w:widowControl w:val="0"/>
              <w:autoSpaceDE w:val="0"/>
              <w:autoSpaceDN w:val="0"/>
              <w:adjustRightInd w:val="0"/>
            </w:pPr>
            <w:r>
              <w:t xml:space="preserve"> </w:t>
            </w:r>
            <w:r>
              <w:rPr>
                <w:rFonts w:ascii="Arial" w:hAnsi="Arial" w:cs="Arial"/>
                <w:color w:val="000000"/>
                <w:sz w:val="16"/>
                <w:szCs w:val="16"/>
              </w:rPr>
              <w:t>Nº Reg.   01-2119486659-16-XXXX</w:t>
            </w:r>
          </w:p>
        </w:tc>
        <w:tc>
          <w:tcPr>
            <w:tcW w:w="1417" w:type="dxa"/>
            <w:shd w:val="clear" w:color="auto" w:fill="FFFFFF"/>
          </w:tcPr>
          <w:p w14:paraId="372B3B11" w14:textId="77777777" w:rsidR="009D5DF6" w:rsidRDefault="009D5DF6">
            <w:pPr>
              <w:widowControl w:val="0"/>
              <w:autoSpaceDE w:val="0"/>
              <w:autoSpaceDN w:val="0"/>
              <w:adjustRightInd w:val="0"/>
            </w:pPr>
          </w:p>
        </w:tc>
        <w:tc>
          <w:tcPr>
            <w:tcW w:w="5670" w:type="dxa"/>
            <w:shd w:val="clear" w:color="auto" w:fill="FFFFFF"/>
          </w:tcPr>
          <w:p w14:paraId="1085C32F" w14:textId="77777777" w:rsidR="009D5DF6" w:rsidRDefault="009D5DF6">
            <w:pPr>
              <w:widowControl w:val="0"/>
              <w:autoSpaceDE w:val="0"/>
              <w:autoSpaceDN w:val="0"/>
              <w:adjustRightInd w:val="0"/>
            </w:pPr>
          </w:p>
        </w:tc>
        <w:tc>
          <w:tcPr>
            <w:tcW w:w="567" w:type="dxa"/>
            <w:shd w:val="clear" w:color="auto" w:fill="FFFFFF"/>
          </w:tcPr>
          <w:p w14:paraId="769DAAE7" w14:textId="77777777" w:rsidR="009D5DF6" w:rsidRDefault="009D5DF6">
            <w:pPr>
              <w:widowControl w:val="0"/>
              <w:autoSpaceDE w:val="0"/>
              <w:autoSpaceDN w:val="0"/>
              <w:adjustRightInd w:val="0"/>
            </w:pPr>
          </w:p>
        </w:tc>
      </w:tr>
    </w:tbl>
    <w:p w14:paraId="688EF47E" w14:textId="77777777" w:rsidR="009D5DF6" w:rsidRDefault="009D5DF6">
      <w:pPr>
        <w:widowControl w:val="0"/>
        <w:autoSpaceDE w:val="0"/>
        <w:autoSpaceDN w:val="0"/>
        <w:adjustRightInd w:val="0"/>
        <w:jc w:val="both"/>
      </w:pPr>
    </w:p>
    <w:p w14:paraId="4F467903"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texto completo de las indicaciones de peligro (H) se encuentra en la sección 16 de la ficha.</w:t>
      </w:r>
    </w:p>
    <w:p w14:paraId="5D9D4FDD" w14:textId="77777777" w:rsidR="009D5DF6" w:rsidRDefault="009D5DF6">
      <w:pPr>
        <w:widowControl w:val="0"/>
        <w:autoSpaceDE w:val="0"/>
        <w:autoSpaceDN w:val="0"/>
        <w:adjustRightInd w:val="0"/>
        <w:jc w:val="both"/>
      </w:pPr>
    </w:p>
    <w:p w14:paraId="770DC113"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El producto es un aerosol que contiene agentes propulsores. A los efectos de evaluar los peligros para la salud, los agentes propulsores no son tomados en cuenta (a menos que presenten peligros para la salud). </w:t>
      </w:r>
      <w:r w:rsidRPr="000C6465">
        <w:rPr>
          <w:rFonts w:ascii="Arial" w:hAnsi="Arial" w:cs="Arial"/>
          <w:color w:val="000000"/>
          <w:sz w:val="16"/>
          <w:szCs w:val="16"/>
          <w:lang w:val="en-US"/>
        </w:rPr>
        <w:t>Los porcentajes indicados incluyen los agentes propulsores.</w:t>
      </w:r>
    </w:p>
    <w:p w14:paraId="65B4F667" w14:textId="77777777" w:rsidR="009D5DF6" w:rsidRPr="000C6465" w:rsidRDefault="009D5DF6">
      <w:pPr>
        <w:widowControl w:val="0"/>
        <w:autoSpaceDE w:val="0"/>
        <w:autoSpaceDN w:val="0"/>
        <w:adjustRightInd w:val="0"/>
        <w:jc w:val="both"/>
        <w:rPr>
          <w:lang w:val="en-US"/>
        </w:rPr>
      </w:pPr>
    </w:p>
    <w:p w14:paraId="6A5DBB09"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Porcentaje de agentes propulsores: 31,02 %</w:t>
      </w:r>
    </w:p>
    <w:p w14:paraId="28DD3E82" w14:textId="77777777" w:rsidR="009D5DF6" w:rsidRPr="000C6465" w:rsidRDefault="009D5DF6">
      <w:pPr>
        <w:widowControl w:val="0"/>
        <w:autoSpaceDE w:val="0"/>
        <w:autoSpaceDN w:val="0"/>
        <w:adjustRightInd w:val="0"/>
        <w:jc w:val="both"/>
        <w:rPr>
          <w:lang w:val="en-US"/>
        </w:rPr>
      </w:pPr>
    </w:p>
    <w:p w14:paraId="4AB3CCD4"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Naphtha (petroleum), hydrotreated heavy: a complex combination of hydrocarbons obtained by treating a petroleum fraction with hydrogen in the presence of a catalyst. It consists of hydrocarbons having carbon numbers predominantly in the range of C6 through C13 and boiling in the range of approximately 65°C to 230°C (149°F to 446°F).</w:t>
      </w:r>
    </w:p>
    <w:p w14:paraId="6EC5C56B" w14:textId="77777777" w:rsidR="009D5DF6" w:rsidRPr="000C6465" w:rsidRDefault="009D5DF6">
      <w:pPr>
        <w:widowControl w:val="0"/>
        <w:autoSpaceDE w:val="0"/>
        <w:autoSpaceDN w:val="0"/>
        <w:adjustRightInd w:val="0"/>
        <w:jc w:val="both"/>
        <w:rPr>
          <w:lang w:val="en-US"/>
        </w:rPr>
      </w:pPr>
    </w:p>
    <w:p w14:paraId="343382FF"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Hydrocarbons, C6, isoalkanes, &lt;5% n-hexane: a complex combination of hydrocarbons obtained by treating a petroleum fraction with hydrogen in the presence of a catalyst. It consists of hydrocarbons having carbon numbers predominantly in the range of C4 through C11 and boiling in the range of approximately minus 20°C to 190°C (-4°F to 374°F).</w:t>
      </w:r>
    </w:p>
    <w:p w14:paraId="3735447B" w14:textId="77777777" w:rsidR="009D5DF6" w:rsidRPr="000C6465" w:rsidRDefault="009D5DF6">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03AD016A" w14:textId="77777777">
        <w:tc>
          <w:tcPr>
            <w:tcW w:w="10773" w:type="dxa"/>
            <w:shd w:val="clear" w:color="auto" w:fill="A8FFFF"/>
          </w:tcPr>
          <w:p w14:paraId="11910657" w14:textId="77777777" w:rsidR="009D5DF6" w:rsidRDefault="001B70C0">
            <w:pPr>
              <w:widowControl w:val="0"/>
              <w:autoSpaceDE w:val="0"/>
              <w:autoSpaceDN w:val="0"/>
              <w:adjustRightInd w:val="0"/>
            </w:pPr>
            <w:r w:rsidRPr="000C6465">
              <w:rPr>
                <w:lang w:val="en-US"/>
              </w:rPr>
              <w:t xml:space="preserve"> </w:t>
            </w:r>
            <w:r>
              <w:rPr>
                <w:rFonts w:ascii="Arial" w:hAnsi="Arial" w:cs="Arial"/>
                <w:b/>
                <w:bCs/>
                <w:color w:val="000000"/>
                <w:sz w:val="22"/>
                <w:szCs w:val="22"/>
              </w:rPr>
              <w:t>SECCIÓN 4. Primeros auxilios</w:t>
            </w:r>
          </w:p>
        </w:tc>
      </w:tr>
    </w:tbl>
    <w:p w14:paraId="1F1BEFC4" w14:textId="77777777" w:rsidR="009D5DF6" w:rsidRDefault="009D5DF6">
      <w:pPr>
        <w:widowControl w:val="0"/>
        <w:autoSpaceDE w:val="0"/>
        <w:autoSpaceDN w:val="0"/>
        <w:adjustRightInd w:val="0"/>
        <w:jc w:val="both"/>
      </w:pPr>
    </w:p>
    <w:p w14:paraId="0DC9E4C8"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4.1. Descripción de los primeros auxilios</w:t>
      </w:r>
    </w:p>
    <w:p w14:paraId="155A9770" w14:textId="77777777" w:rsidR="009D5DF6" w:rsidRDefault="009D5DF6">
      <w:pPr>
        <w:widowControl w:val="0"/>
        <w:autoSpaceDE w:val="0"/>
        <w:autoSpaceDN w:val="0"/>
        <w:adjustRightInd w:val="0"/>
        <w:jc w:val="both"/>
      </w:pPr>
    </w:p>
    <w:p w14:paraId="4F7061CD" w14:textId="77777777" w:rsidR="009D5DF6" w:rsidRDefault="001B70C0">
      <w:pPr>
        <w:widowControl w:val="0"/>
        <w:autoSpaceDE w:val="0"/>
        <w:autoSpaceDN w:val="0"/>
        <w:adjustRightInd w:val="0"/>
        <w:jc w:val="both"/>
        <w:rPr>
          <w:rFonts w:ascii="Arial" w:hAnsi="Arial" w:cs="Arial"/>
          <w:color w:val="000000"/>
          <w:sz w:val="16"/>
          <w:szCs w:val="16"/>
        </w:rPr>
      </w:pPr>
      <w:r w:rsidRPr="000C6465">
        <w:rPr>
          <w:rFonts w:ascii="Arial" w:hAnsi="Arial" w:cs="Arial"/>
          <w:color w:val="000000"/>
          <w:sz w:val="16"/>
          <w:szCs w:val="16"/>
          <w:lang w:val="en-US"/>
        </w:rPr>
        <w:t xml:space="preserve">OJOS: Quite las eventuales lentes de contacto. </w:t>
      </w:r>
      <w:r>
        <w:rPr>
          <w:rFonts w:ascii="Arial" w:hAnsi="Arial" w:cs="Arial"/>
          <w:color w:val="000000"/>
          <w:sz w:val="16"/>
          <w:szCs w:val="16"/>
        </w:rPr>
        <w:t>Lave inmediatamente con abundante agua durante al menos 15 minutos, abriendo bien los párpados. Si el problema persiste, consulte a un médico.</w:t>
      </w:r>
    </w:p>
    <w:p w14:paraId="2564E59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PIEL: Quítese la indumentaria contaminada. Dúchese inmediatamente. Llame mediatamente a un médico. Lave la indumentaria antes de volver a utilizarla.</w:t>
      </w:r>
    </w:p>
    <w:p w14:paraId="2AC7BB5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INHALACIÓN: Traslade al sujeto al aire libre. Si la respiración cesa, practique respiración artificial. Llame mediatamente a un médico.</w:t>
      </w:r>
    </w:p>
    <w:p w14:paraId="4B6A3C37"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INGESTIÓN: Llame mediatamente a un médico. No induzca el vómito. No administre da que no sea expresamente autorizado por el médico.</w:t>
      </w:r>
    </w:p>
    <w:p w14:paraId="4594D462" w14:textId="77777777" w:rsidR="009D5DF6" w:rsidRDefault="009D5DF6">
      <w:pPr>
        <w:widowControl w:val="0"/>
        <w:autoSpaceDE w:val="0"/>
        <w:autoSpaceDN w:val="0"/>
        <w:adjustRightInd w:val="0"/>
        <w:jc w:val="both"/>
      </w:pPr>
    </w:p>
    <w:p w14:paraId="79A49B99" w14:textId="77777777" w:rsidR="009D5DF6" w:rsidRPr="000C6465" w:rsidRDefault="001B70C0">
      <w:pPr>
        <w:widowControl w:val="0"/>
        <w:autoSpaceDE w:val="0"/>
        <w:autoSpaceDN w:val="0"/>
        <w:adjustRightInd w:val="0"/>
        <w:jc w:val="both"/>
        <w:rPr>
          <w:rFonts w:ascii="Arial" w:hAnsi="Arial" w:cs="Arial"/>
          <w:b/>
          <w:bCs/>
          <w:color w:val="000000"/>
          <w:sz w:val="16"/>
          <w:szCs w:val="16"/>
          <w:lang w:val="en-US"/>
        </w:rPr>
      </w:pPr>
      <w:r w:rsidRPr="000C6465">
        <w:rPr>
          <w:rFonts w:ascii="Arial" w:hAnsi="Arial" w:cs="Arial"/>
          <w:b/>
          <w:bCs/>
          <w:color w:val="000000"/>
          <w:sz w:val="16"/>
          <w:szCs w:val="16"/>
          <w:lang w:val="en-US"/>
        </w:rPr>
        <w:t>4.2. Principales síntomas y efectos, agudos y retardados</w:t>
      </w:r>
    </w:p>
    <w:p w14:paraId="3AF24148" w14:textId="77777777" w:rsidR="009D5DF6" w:rsidRPr="000C6465" w:rsidRDefault="009D5DF6">
      <w:pPr>
        <w:widowControl w:val="0"/>
        <w:autoSpaceDE w:val="0"/>
        <w:autoSpaceDN w:val="0"/>
        <w:adjustRightInd w:val="0"/>
        <w:jc w:val="both"/>
        <w:rPr>
          <w:lang w:val="en-US"/>
        </w:rPr>
      </w:pPr>
    </w:p>
    <w:p w14:paraId="7ABF350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hay información específica sobre síntomas y efectos provocados por el producto.</w:t>
      </w:r>
    </w:p>
    <w:p w14:paraId="14615D01" w14:textId="77777777" w:rsidR="009D5DF6" w:rsidRDefault="009D5DF6">
      <w:pPr>
        <w:widowControl w:val="0"/>
        <w:autoSpaceDE w:val="0"/>
        <w:autoSpaceDN w:val="0"/>
        <w:adjustRightInd w:val="0"/>
        <w:jc w:val="both"/>
      </w:pPr>
    </w:p>
    <w:p w14:paraId="7639A9BB"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4.3. Indicación de toda atención médica y de los tratamientos especiales que deban dispensarse inmediatamente</w:t>
      </w:r>
    </w:p>
    <w:p w14:paraId="1D3157E2" w14:textId="77777777" w:rsidR="009D5DF6" w:rsidRDefault="009D5DF6">
      <w:pPr>
        <w:widowControl w:val="0"/>
        <w:autoSpaceDE w:val="0"/>
        <w:autoSpaceDN w:val="0"/>
        <w:adjustRightInd w:val="0"/>
        <w:jc w:val="both"/>
      </w:pPr>
    </w:p>
    <w:p w14:paraId="090530C7"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272CF432" w14:textId="77777777" w:rsidR="009D5DF6" w:rsidRDefault="009D5DF6">
      <w:pPr>
        <w:widowControl w:val="0"/>
        <w:autoSpaceDE w:val="0"/>
        <w:autoSpaceDN w:val="0"/>
        <w:adjustRightInd w:val="0"/>
        <w:jc w:val="both"/>
      </w:pPr>
    </w:p>
    <w:p w14:paraId="02A0FAF5"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422C5C31" w14:textId="77777777">
        <w:tc>
          <w:tcPr>
            <w:tcW w:w="10773" w:type="dxa"/>
            <w:shd w:val="clear" w:color="auto" w:fill="A8FFFF"/>
          </w:tcPr>
          <w:p w14:paraId="74C845D8"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5. Medidas de lucha contra incendios</w:t>
            </w:r>
          </w:p>
        </w:tc>
      </w:tr>
    </w:tbl>
    <w:p w14:paraId="3AD9A3C9" w14:textId="77777777" w:rsidR="009D5DF6" w:rsidRDefault="009D5DF6">
      <w:pPr>
        <w:widowControl w:val="0"/>
        <w:autoSpaceDE w:val="0"/>
        <w:autoSpaceDN w:val="0"/>
        <w:adjustRightInd w:val="0"/>
        <w:jc w:val="both"/>
      </w:pPr>
    </w:p>
    <w:p w14:paraId="4A6D23A5" w14:textId="77777777" w:rsidR="009D5DF6" w:rsidRPr="000C6465" w:rsidRDefault="001B70C0">
      <w:pPr>
        <w:widowControl w:val="0"/>
        <w:autoSpaceDE w:val="0"/>
        <w:autoSpaceDN w:val="0"/>
        <w:adjustRightInd w:val="0"/>
        <w:jc w:val="both"/>
        <w:rPr>
          <w:rFonts w:ascii="Arial" w:hAnsi="Arial" w:cs="Arial"/>
          <w:b/>
          <w:bCs/>
          <w:color w:val="000000"/>
          <w:sz w:val="16"/>
          <w:szCs w:val="16"/>
          <w:lang w:val="en-US"/>
        </w:rPr>
      </w:pPr>
      <w:r w:rsidRPr="000C6465">
        <w:rPr>
          <w:rFonts w:ascii="Arial" w:hAnsi="Arial" w:cs="Arial"/>
          <w:b/>
          <w:bCs/>
          <w:color w:val="000000"/>
          <w:sz w:val="16"/>
          <w:szCs w:val="16"/>
          <w:lang w:val="en-US"/>
        </w:rPr>
        <w:t>5.1. Medios de extinción</w:t>
      </w:r>
    </w:p>
    <w:p w14:paraId="57FD51AC" w14:textId="77777777" w:rsidR="009D5DF6" w:rsidRPr="000C6465" w:rsidRDefault="009D5DF6">
      <w:pPr>
        <w:widowControl w:val="0"/>
        <w:autoSpaceDE w:val="0"/>
        <w:autoSpaceDN w:val="0"/>
        <w:adjustRightInd w:val="0"/>
        <w:jc w:val="both"/>
        <w:rPr>
          <w:lang w:val="en-US"/>
        </w:rPr>
      </w:pPr>
    </w:p>
    <w:p w14:paraId="2C33206F"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MEDIOS DE EXTINCIÓN IDÓNEOS</w:t>
      </w:r>
    </w:p>
    <w:p w14:paraId="406FF9D9"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Los medios de extinción son los tradicionales: anhídrido carbónico, espuma, polvos y agua nebulizada.</w:t>
      </w:r>
    </w:p>
    <w:p w14:paraId="22D0C42A"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MEDIOS DE EXTINCIÓN NO IDÓNEOS</w:t>
      </w:r>
    </w:p>
    <w:p w14:paraId="3E0239ED"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Ninguno en particular.</w:t>
      </w:r>
    </w:p>
    <w:p w14:paraId="76751B8D" w14:textId="77777777" w:rsidR="009D5DF6" w:rsidRDefault="009D5DF6">
      <w:pPr>
        <w:widowControl w:val="0"/>
        <w:autoSpaceDE w:val="0"/>
        <w:autoSpaceDN w:val="0"/>
        <w:adjustRightInd w:val="0"/>
        <w:jc w:val="both"/>
      </w:pPr>
    </w:p>
    <w:p w14:paraId="05AEE3FE"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216D2CD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Arena seca; Polvo especial contra la combustión de metales. Medios de extinción inadecuados: agua, espuma ABC en polvo, dióxido de carbono (CO2).</w:t>
      </w:r>
    </w:p>
    <w:p w14:paraId="745D0179" w14:textId="77777777" w:rsidR="009D5DF6" w:rsidRDefault="009D5DF6">
      <w:pPr>
        <w:widowControl w:val="0"/>
        <w:autoSpaceDE w:val="0"/>
        <w:autoSpaceDN w:val="0"/>
        <w:adjustRightInd w:val="0"/>
        <w:jc w:val="both"/>
      </w:pPr>
    </w:p>
    <w:p w14:paraId="2F0E7DF6"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5.2. Peligros específicos derivados de la sustancia o la mezcla</w:t>
      </w:r>
    </w:p>
    <w:p w14:paraId="5A031BB6" w14:textId="77777777" w:rsidR="009D5DF6" w:rsidRDefault="009D5DF6">
      <w:pPr>
        <w:widowControl w:val="0"/>
        <w:autoSpaceDE w:val="0"/>
        <w:autoSpaceDN w:val="0"/>
        <w:adjustRightInd w:val="0"/>
        <w:jc w:val="both"/>
      </w:pPr>
    </w:p>
    <w:p w14:paraId="444AEAAF"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PELIGROS DEBIDOS A LA EXPOSICIÓN EN CASO DE INCENDIO</w:t>
      </w:r>
    </w:p>
    <w:p w14:paraId="091A260D"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recalentamiento, los recipientes aerosol pueden deformarse, estallar y ser proyectados a gran distancia. Use un casco de protección antes de acercarse al incendio. Evite respirar los productos de la combustión.</w:t>
      </w:r>
    </w:p>
    <w:p w14:paraId="4B327878" w14:textId="77777777" w:rsidR="009D5DF6" w:rsidRDefault="009D5DF6">
      <w:pPr>
        <w:widowControl w:val="0"/>
        <w:autoSpaceDE w:val="0"/>
        <w:autoSpaceDN w:val="0"/>
        <w:adjustRightInd w:val="0"/>
        <w:jc w:val="both"/>
      </w:pPr>
    </w:p>
    <w:p w14:paraId="6A4472D3"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5.3. Recomendaciones para el personal de lucha contra incendios</w:t>
      </w:r>
    </w:p>
    <w:p w14:paraId="5EF603AF" w14:textId="77777777" w:rsidR="009D5DF6" w:rsidRDefault="009D5DF6">
      <w:pPr>
        <w:widowControl w:val="0"/>
        <w:autoSpaceDE w:val="0"/>
        <w:autoSpaceDN w:val="0"/>
        <w:adjustRightInd w:val="0"/>
        <w:jc w:val="both"/>
      </w:pPr>
    </w:p>
    <w:p w14:paraId="1EF83428"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INFORMACIÓN GENERAL</w:t>
      </w:r>
    </w:p>
    <w:p w14:paraId="32F5A55E"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Enfríe los recipientes con chorros de agua para evitar la descomposición del producto y la formación de sustancias potencialmente peligrosas para la salud. Use siempre el equipo de protección antiincendio completo.</w:t>
      </w:r>
    </w:p>
    <w:p w14:paraId="14D5E1E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EQUIPO</w:t>
      </w:r>
    </w:p>
    <w:p w14:paraId="6C479A07"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Elementos normales para la lucha contra el fuego, como un respirador autónomo de aire comprimido de circuito abierto (EN 137), traje ignífugo (EN469), guantes ignífugos (EN 659) y botas de bomberos (HO A29 o A30).</w:t>
      </w:r>
    </w:p>
    <w:p w14:paraId="11ECF336" w14:textId="77777777" w:rsidR="009D5DF6" w:rsidRDefault="009D5DF6">
      <w:pPr>
        <w:widowControl w:val="0"/>
        <w:autoSpaceDE w:val="0"/>
        <w:autoSpaceDN w:val="0"/>
        <w:adjustRightInd w:val="0"/>
        <w:jc w:val="both"/>
      </w:pPr>
    </w:p>
    <w:p w14:paraId="4A3B0B0D"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349E97FF" w14:textId="77777777">
        <w:tc>
          <w:tcPr>
            <w:tcW w:w="10773" w:type="dxa"/>
            <w:shd w:val="clear" w:color="auto" w:fill="A8FFFF"/>
          </w:tcPr>
          <w:p w14:paraId="5623C08C"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6. Medidas en caso de vertido accidental</w:t>
            </w:r>
          </w:p>
        </w:tc>
      </w:tr>
    </w:tbl>
    <w:p w14:paraId="4339E302" w14:textId="77777777" w:rsidR="009D5DF6" w:rsidRDefault="009D5DF6">
      <w:pPr>
        <w:widowControl w:val="0"/>
        <w:autoSpaceDE w:val="0"/>
        <w:autoSpaceDN w:val="0"/>
        <w:adjustRightInd w:val="0"/>
        <w:jc w:val="both"/>
      </w:pPr>
    </w:p>
    <w:p w14:paraId="1EC6A79C"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6.1. Precauciones personales, equipo de protección y procedimientos de emergencia</w:t>
      </w:r>
    </w:p>
    <w:p w14:paraId="4618C405" w14:textId="77777777" w:rsidR="009D5DF6" w:rsidRDefault="009D5DF6">
      <w:pPr>
        <w:widowControl w:val="0"/>
        <w:autoSpaceDE w:val="0"/>
        <w:autoSpaceDN w:val="0"/>
        <w:adjustRightInd w:val="0"/>
        <w:jc w:val="both"/>
      </w:pPr>
    </w:p>
    <w:p w14:paraId="3F24BE12"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Elimine toda fuente de ignición (cigarrillos, llamas, chispas, etc.) o de calor en el área en que se ha verificado la pérdida. Aleje a las personas desprovistas de equipo. Llevar guantes / prendas / gafas / máscara de protección.</w:t>
      </w:r>
    </w:p>
    <w:p w14:paraId="7F9C9299" w14:textId="77777777" w:rsidR="009D5DF6" w:rsidRDefault="009D5DF6">
      <w:pPr>
        <w:widowControl w:val="0"/>
        <w:autoSpaceDE w:val="0"/>
        <w:autoSpaceDN w:val="0"/>
        <w:adjustRightInd w:val="0"/>
        <w:jc w:val="both"/>
      </w:pPr>
    </w:p>
    <w:p w14:paraId="34B10486"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6.2. Precauciones relativas al medio ambiente</w:t>
      </w:r>
    </w:p>
    <w:p w14:paraId="060755C9" w14:textId="77777777" w:rsidR="009D5DF6" w:rsidRDefault="009D5DF6">
      <w:pPr>
        <w:widowControl w:val="0"/>
        <w:autoSpaceDE w:val="0"/>
        <w:autoSpaceDN w:val="0"/>
        <w:adjustRightInd w:val="0"/>
        <w:jc w:val="both"/>
      </w:pPr>
    </w:p>
    <w:p w14:paraId="6272AFF9"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Impida su dispersión en el ambiente.</w:t>
      </w:r>
    </w:p>
    <w:p w14:paraId="64D5C6E3" w14:textId="77777777" w:rsidR="009D5DF6" w:rsidRDefault="009D5DF6">
      <w:pPr>
        <w:widowControl w:val="0"/>
        <w:autoSpaceDE w:val="0"/>
        <w:autoSpaceDN w:val="0"/>
        <w:adjustRightInd w:val="0"/>
        <w:jc w:val="both"/>
      </w:pPr>
    </w:p>
    <w:p w14:paraId="783BCDB9"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6.3. Métodos y material de contención y de limpieza</w:t>
      </w:r>
    </w:p>
    <w:p w14:paraId="29503B8D" w14:textId="77777777" w:rsidR="009D5DF6" w:rsidRDefault="009D5DF6">
      <w:pPr>
        <w:widowControl w:val="0"/>
        <w:autoSpaceDE w:val="0"/>
        <w:autoSpaceDN w:val="0"/>
        <w:adjustRightInd w:val="0"/>
        <w:jc w:val="both"/>
      </w:pPr>
    </w:p>
    <w:p w14:paraId="0609681E"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Absorba el producto derramado con material absorbente inerte. Proceda a una suficiente ventilación del lugar afectado por la pérdida. La eliminación del material contaminado se debe realizar según las disposiciones del punto 13.</w:t>
      </w:r>
    </w:p>
    <w:p w14:paraId="31EBFCD9" w14:textId="77777777" w:rsidR="009D5DF6" w:rsidRDefault="009D5DF6">
      <w:pPr>
        <w:widowControl w:val="0"/>
        <w:autoSpaceDE w:val="0"/>
        <w:autoSpaceDN w:val="0"/>
        <w:adjustRightInd w:val="0"/>
        <w:jc w:val="both"/>
      </w:pPr>
    </w:p>
    <w:p w14:paraId="454FE247"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6.4. Referencia a otras secciones</w:t>
      </w:r>
    </w:p>
    <w:p w14:paraId="24A8A8A5" w14:textId="77777777" w:rsidR="009D5DF6" w:rsidRDefault="009D5DF6">
      <w:pPr>
        <w:widowControl w:val="0"/>
        <w:autoSpaceDE w:val="0"/>
        <w:autoSpaceDN w:val="0"/>
        <w:adjustRightInd w:val="0"/>
        <w:jc w:val="both"/>
      </w:pPr>
    </w:p>
    <w:p w14:paraId="755A762A"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Eventual información sobre la protección individual y la eliminación está disponible en las secciones 8 y 13.</w:t>
      </w:r>
    </w:p>
    <w:p w14:paraId="2A741A40" w14:textId="77777777" w:rsidR="009D5DF6" w:rsidRDefault="009D5DF6">
      <w:pPr>
        <w:widowControl w:val="0"/>
        <w:autoSpaceDE w:val="0"/>
        <w:autoSpaceDN w:val="0"/>
        <w:adjustRightInd w:val="0"/>
        <w:jc w:val="both"/>
      </w:pPr>
    </w:p>
    <w:p w14:paraId="431FDFCB"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0194A1BF" w14:textId="77777777">
        <w:tc>
          <w:tcPr>
            <w:tcW w:w="10773" w:type="dxa"/>
            <w:shd w:val="clear" w:color="auto" w:fill="A8FFFF"/>
          </w:tcPr>
          <w:p w14:paraId="38D940B8"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7. Manipulación y almacenamiento</w:t>
            </w:r>
          </w:p>
        </w:tc>
      </w:tr>
    </w:tbl>
    <w:p w14:paraId="3E0DDA21" w14:textId="77777777" w:rsidR="009D5DF6" w:rsidRDefault="009D5DF6">
      <w:pPr>
        <w:widowControl w:val="0"/>
        <w:autoSpaceDE w:val="0"/>
        <w:autoSpaceDN w:val="0"/>
        <w:adjustRightInd w:val="0"/>
        <w:jc w:val="both"/>
      </w:pPr>
    </w:p>
    <w:p w14:paraId="3475F13E"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7.1. Precauciones para una manipulación segura</w:t>
      </w:r>
    </w:p>
    <w:p w14:paraId="2BB4A0E1" w14:textId="77777777" w:rsidR="009D5DF6" w:rsidRDefault="009D5DF6">
      <w:pPr>
        <w:widowControl w:val="0"/>
        <w:autoSpaceDE w:val="0"/>
        <w:autoSpaceDN w:val="0"/>
        <w:adjustRightInd w:val="0"/>
        <w:jc w:val="both"/>
      </w:pPr>
    </w:p>
    <w:p w14:paraId="4B8CAAE9"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la acumulación de cargas electrostáticas. No rocíe el producto sobre llamas o cuerpos incandescentes. Los vapores podrían incendiarse y explotar; por lo tanto, se debe evitar su acumulación manteniendo las puertas y ventanas abiertas y garantizando una ventilación cruzada. No coma, beba ni fume durante el uso. No respirar el aerosol.</w:t>
      </w:r>
    </w:p>
    <w:p w14:paraId="6E8577F2" w14:textId="77777777" w:rsidR="009D5DF6" w:rsidRDefault="009D5DF6">
      <w:pPr>
        <w:widowControl w:val="0"/>
        <w:autoSpaceDE w:val="0"/>
        <w:autoSpaceDN w:val="0"/>
        <w:adjustRightInd w:val="0"/>
        <w:jc w:val="both"/>
      </w:pPr>
    </w:p>
    <w:p w14:paraId="11576DD0"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7.2. Condiciones de almacenamiento seguro, incluidas posibles incompatibilidades</w:t>
      </w:r>
    </w:p>
    <w:p w14:paraId="621C7171" w14:textId="77777777" w:rsidR="009D5DF6" w:rsidRDefault="009D5DF6">
      <w:pPr>
        <w:widowControl w:val="0"/>
        <w:autoSpaceDE w:val="0"/>
        <w:autoSpaceDN w:val="0"/>
        <w:adjustRightInd w:val="0"/>
        <w:jc w:val="both"/>
      </w:pPr>
    </w:p>
    <w:p w14:paraId="7838F4AF"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Conserve el producto en un lugar bien ventilado, a una temperatura inferior a 50°C / 122°F, lejos de la acción directa de los rayos del sol y de cualquier fuente de combustión.</w:t>
      </w:r>
    </w:p>
    <w:p w14:paraId="3C0FC859" w14:textId="77777777" w:rsidR="009D5DF6" w:rsidRDefault="009D5DF6">
      <w:pPr>
        <w:widowControl w:val="0"/>
        <w:autoSpaceDE w:val="0"/>
        <w:autoSpaceDN w:val="0"/>
        <w:adjustRightInd w:val="0"/>
        <w:jc w:val="both"/>
      </w:pPr>
    </w:p>
    <w:p w14:paraId="4485D207"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7.3. Usos específicos finales</w:t>
      </w:r>
    </w:p>
    <w:p w14:paraId="5CD72C42" w14:textId="77777777" w:rsidR="009D5DF6" w:rsidRDefault="009D5DF6">
      <w:pPr>
        <w:widowControl w:val="0"/>
        <w:autoSpaceDE w:val="0"/>
        <w:autoSpaceDN w:val="0"/>
        <w:adjustRightInd w:val="0"/>
        <w:jc w:val="both"/>
      </w:pPr>
    </w:p>
    <w:p w14:paraId="45C9D863"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disponible. </w:t>
      </w:r>
    </w:p>
    <w:p w14:paraId="6B7F23D5"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012BF77D" w14:textId="77777777">
        <w:tc>
          <w:tcPr>
            <w:tcW w:w="10773" w:type="dxa"/>
            <w:shd w:val="clear" w:color="auto" w:fill="A8FFFF"/>
          </w:tcPr>
          <w:p w14:paraId="078E825E"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8. Controles de exposición/protección individual</w:t>
            </w:r>
          </w:p>
        </w:tc>
      </w:tr>
    </w:tbl>
    <w:p w14:paraId="0EC237C0"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25739861" w14:textId="77777777">
        <w:tc>
          <w:tcPr>
            <w:tcW w:w="10773" w:type="dxa"/>
            <w:shd w:val="clear" w:color="auto" w:fill="FFFFFF"/>
          </w:tcPr>
          <w:p w14:paraId="4BE18336"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8.1. Parámetros de control</w:t>
            </w:r>
          </w:p>
        </w:tc>
      </w:tr>
    </w:tbl>
    <w:p w14:paraId="5EA996A8" w14:textId="77777777" w:rsidR="009D5DF6" w:rsidRDefault="009D5DF6">
      <w:pPr>
        <w:widowControl w:val="0"/>
        <w:autoSpaceDE w:val="0"/>
        <w:autoSpaceDN w:val="0"/>
        <w:adjustRightInd w:val="0"/>
        <w:jc w:val="both"/>
      </w:pPr>
    </w:p>
    <w:p w14:paraId="2B058792"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Referencias Normativas:</w:t>
      </w:r>
    </w:p>
    <w:p w14:paraId="0E2EAC08"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9D5DF6" w:rsidRPr="000C6465" w14:paraId="5BFF2429" w14:textId="77777777">
        <w:tc>
          <w:tcPr>
            <w:tcW w:w="1134" w:type="dxa"/>
            <w:shd w:val="clear" w:color="auto" w:fill="FFFFFF"/>
          </w:tcPr>
          <w:p w14:paraId="2F8A6707" w14:textId="77777777" w:rsidR="009D5DF6" w:rsidRDefault="001B70C0">
            <w:pPr>
              <w:widowControl w:val="0"/>
              <w:autoSpaceDE w:val="0"/>
              <w:autoSpaceDN w:val="0"/>
              <w:adjustRightInd w:val="0"/>
            </w:pPr>
            <w:r>
              <w:lastRenderedPageBreak/>
              <w:t xml:space="preserve"> </w:t>
            </w:r>
            <w:r>
              <w:rPr>
                <w:rFonts w:ascii="Arial" w:hAnsi="Arial" w:cs="Arial"/>
                <w:color w:val="000000"/>
                <w:sz w:val="14"/>
                <w:szCs w:val="14"/>
              </w:rPr>
              <w:t>DEU</w:t>
            </w:r>
          </w:p>
        </w:tc>
        <w:tc>
          <w:tcPr>
            <w:tcW w:w="2268" w:type="dxa"/>
            <w:shd w:val="clear" w:color="auto" w:fill="FFFFFF"/>
          </w:tcPr>
          <w:p w14:paraId="6B9F5341" w14:textId="77777777" w:rsidR="009D5DF6" w:rsidRDefault="001B70C0">
            <w:pPr>
              <w:widowControl w:val="0"/>
              <w:autoSpaceDE w:val="0"/>
              <w:autoSpaceDN w:val="0"/>
              <w:adjustRightInd w:val="0"/>
            </w:pPr>
            <w:r>
              <w:rPr>
                <w:rFonts w:ascii="Arial" w:hAnsi="Arial" w:cs="Arial"/>
                <w:color w:val="000000"/>
                <w:sz w:val="14"/>
                <w:szCs w:val="14"/>
              </w:rPr>
              <w:t>Deutschland</w:t>
            </w:r>
          </w:p>
        </w:tc>
        <w:tc>
          <w:tcPr>
            <w:tcW w:w="6804" w:type="dxa"/>
            <w:shd w:val="clear" w:color="auto" w:fill="FFFFFF"/>
          </w:tcPr>
          <w:p w14:paraId="5A49CB0A" w14:textId="77777777" w:rsidR="009D5DF6" w:rsidRPr="000C6465" w:rsidRDefault="001B70C0">
            <w:pPr>
              <w:widowControl w:val="0"/>
              <w:autoSpaceDE w:val="0"/>
              <w:autoSpaceDN w:val="0"/>
              <w:adjustRightInd w:val="0"/>
              <w:rPr>
                <w:lang w:val="en-US"/>
              </w:rPr>
            </w:pPr>
            <w:r w:rsidRPr="000C6465">
              <w:rPr>
                <w:rFonts w:ascii="Arial" w:hAnsi="Arial" w:cs="Arial"/>
                <w:color w:val="000000"/>
                <w:sz w:val="14"/>
                <w:szCs w:val="14"/>
                <w:lang w:val="en-US"/>
              </w:rPr>
              <w:t>TRGS 900 (Fassung 31.1.2018 ber.) - Liste der Arbeitsplatzgrenzwerte und Kurzzeitwerte</w:t>
            </w:r>
          </w:p>
        </w:tc>
      </w:tr>
      <w:tr w:rsidR="009D5DF6" w14:paraId="0C13360D" w14:textId="77777777">
        <w:tc>
          <w:tcPr>
            <w:tcW w:w="1134" w:type="dxa"/>
            <w:shd w:val="clear" w:color="auto" w:fill="FFFFFF"/>
          </w:tcPr>
          <w:p w14:paraId="661B1774" w14:textId="77777777" w:rsidR="009D5DF6" w:rsidRDefault="001B70C0">
            <w:pPr>
              <w:widowControl w:val="0"/>
              <w:autoSpaceDE w:val="0"/>
              <w:autoSpaceDN w:val="0"/>
              <w:adjustRightInd w:val="0"/>
            </w:pPr>
            <w:r w:rsidRPr="000C6465">
              <w:rPr>
                <w:lang w:val="en-US"/>
              </w:rPr>
              <w:t xml:space="preserve"> </w:t>
            </w:r>
            <w:r>
              <w:rPr>
                <w:rFonts w:ascii="Arial" w:hAnsi="Arial" w:cs="Arial"/>
                <w:color w:val="000000"/>
                <w:sz w:val="14"/>
                <w:szCs w:val="14"/>
              </w:rPr>
              <w:t>ESP</w:t>
            </w:r>
          </w:p>
        </w:tc>
        <w:tc>
          <w:tcPr>
            <w:tcW w:w="2268" w:type="dxa"/>
            <w:shd w:val="clear" w:color="auto" w:fill="FFFFFF"/>
          </w:tcPr>
          <w:p w14:paraId="385F9FD2" w14:textId="77777777" w:rsidR="009D5DF6" w:rsidRDefault="001B70C0">
            <w:pPr>
              <w:widowControl w:val="0"/>
              <w:autoSpaceDE w:val="0"/>
              <w:autoSpaceDN w:val="0"/>
              <w:adjustRightInd w:val="0"/>
            </w:pPr>
            <w:r>
              <w:rPr>
                <w:rFonts w:ascii="Arial" w:hAnsi="Arial" w:cs="Arial"/>
                <w:color w:val="000000"/>
                <w:sz w:val="14"/>
                <w:szCs w:val="14"/>
              </w:rPr>
              <w:t>España</w:t>
            </w:r>
          </w:p>
        </w:tc>
        <w:tc>
          <w:tcPr>
            <w:tcW w:w="6804" w:type="dxa"/>
            <w:shd w:val="clear" w:color="auto" w:fill="FFFFFF"/>
          </w:tcPr>
          <w:p w14:paraId="47831D98" w14:textId="77777777" w:rsidR="009D5DF6" w:rsidRDefault="001B70C0">
            <w:pPr>
              <w:widowControl w:val="0"/>
              <w:autoSpaceDE w:val="0"/>
              <w:autoSpaceDN w:val="0"/>
              <w:adjustRightInd w:val="0"/>
            </w:pPr>
            <w:r>
              <w:rPr>
                <w:rFonts w:ascii="Arial" w:hAnsi="Arial" w:cs="Arial"/>
                <w:color w:val="000000"/>
                <w:sz w:val="14"/>
                <w:szCs w:val="14"/>
              </w:rPr>
              <w:t>INSHT - Límites de exposición profesional para agentes químicos en España 2017</w:t>
            </w:r>
          </w:p>
        </w:tc>
      </w:tr>
      <w:tr w:rsidR="009D5DF6" w14:paraId="07CC48FD" w14:textId="77777777">
        <w:tc>
          <w:tcPr>
            <w:tcW w:w="1134" w:type="dxa"/>
            <w:shd w:val="clear" w:color="auto" w:fill="FFFFFF"/>
          </w:tcPr>
          <w:p w14:paraId="580D3E6E" w14:textId="77777777" w:rsidR="009D5DF6" w:rsidRDefault="001B70C0">
            <w:pPr>
              <w:widowControl w:val="0"/>
              <w:autoSpaceDE w:val="0"/>
              <w:autoSpaceDN w:val="0"/>
              <w:adjustRightInd w:val="0"/>
            </w:pPr>
            <w:r>
              <w:t xml:space="preserve"> </w:t>
            </w:r>
            <w:r>
              <w:rPr>
                <w:rFonts w:ascii="Arial" w:hAnsi="Arial" w:cs="Arial"/>
                <w:color w:val="000000"/>
                <w:sz w:val="14"/>
                <w:szCs w:val="14"/>
              </w:rPr>
              <w:t>FRA</w:t>
            </w:r>
          </w:p>
        </w:tc>
        <w:tc>
          <w:tcPr>
            <w:tcW w:w="2268" w:type="dxa"/>
            <w:shd w:val="clear" w:color="auto" w:fill="FFFFFF"/>
          </w:tcPr>
          <w:p w14:paraId="0F20D429" w14:textId="77777777" w:rsidR="009D5DF6" w:rsidRDefault="001B70C0">
            <w:pPr>
              <w:widowControl w:val="0"/>
              <w:autoSpaceDE w:val="0"/>
              <w:autoSpaceDN w:val="0"/>
              <w:adjustRightInd w:val="0"/>
            </w:pPr>
            <w:r>
              <w:rPr>
                <w:rFonts w:ascii="Arial" w:hAnsi="Arial" w:cs="Arial"/>
                <w:color w:val="000000"/>
                <w:sz w:val="14"/>
                <w:szCs w:val="14"/>
              </w:rPr>
              <w:t>France</w:t>
            </w:r>
          </w:p>
        </w:tc>
        <w:tc>
          <w:tcPr>
            <w:tcW w:w="6804" w:type="dxa"/>
            <w:shd w:val="clear" w:color="auto" w:fill="FFFFFF"/>
          </w:tcPr>
          <w:p w14:paraId="7977E655" w14:textId="77777777" w:rsidR="009D5DF6" w:rsidRDefault="001B70C0">
            <w:pPr>
              <w:widowControl w:val="0"/>
              <w:autoSpaceDE w:val="0"/>
              <w:autoSpaceDN w:val="0"/>
              <w:adjustRightInd w:val="0"/>
            </w:pPr>
            <w:r>
              <w:rPr>
                <w:rFonts w:ascii="Arial" w:hAnsi="Arial" w:cs="Arial"/>
                <w:color w:val="000000"/>
                <w:sz w:val="14"/>
                <w:szCs w:val="14"/>
              </w:rPr>
              <w:t>JORF n°0109 du 10 mai 2012 page 8773  texte n° 102</w:t>
            </w:r>
          </w:p>
        </w:tc>
      </w:tr>
      <w:tr w:rsidR="009D5DF6" w14:paraId="5F27CFB6" w14:textId="77777777">
        <w:tc>
          <w:tcPr>
            <w:tcW w:w="1134" w:type="dxa"/>
            <w:shd w:val="clear" w:color="auto" w:fill="FFFFFF"/>
          </w:tcPr>
          <w:p w14:paraId="4318B9FF" w14:textId="77777777" w:rsidR="009D5DF6" w:rsidRDefault="001B70C0">
            <w:pPr>
              <w:widowControl w:val="0"/>
              <w:autoSpaceDE w:val="0"/>
              <w:autoSpaceDN w:val="0"/>
              <w:adjustRightInd w:val="0"/>
            </w:pPr>
            <w:r>
              <w:t xml:space="preserve"> </w:t>
            </w:r>
            <w:r>
              <w:rPr>
                <w:rFonts w:ascii="Arial" w:hAnsi="Arial" w:cs="Arial"/>
                <w:color w:val="000000"/>
                <w:sz w:val="14"/>
                <w:szCs w:val="14"/>
              </w:rPr>
              <w:t>GBR</w:t>
            </w:r>
          </w:p>
        </w:tc>
        <w:tc>
          <w:tcPr>
            <w:tcW w:w="2268" w:type="dxa"/>
            <w:shd w:val="clear" w:color="auto" w:fill="FFFFFF"/>
          </w:tcPr>
          <w:p w14:paraId="26A44C4C" w14:textId="77777777" w:rsidR="009D5DF6" w:rsidRDefault="001B70C0">
            <w:pPr>
              <w:widowControl w:val="0"/>
              <w:autoSpaceDE w:val="0"/>
              <w:autoSpaceDN w:val="0"/>
              <w:adjustRightInd w:val="0"/>
            </w:pPr>
            <w:r>
              <w:rPr>
                <w:rFonts w:ascii="Arial" w:hAnsi="Arial" w:cs="Arial"/>
                <w:color w:val="000000"/>
                <w:sz w:val="14"/>
                <w:szCs w:val="14"/>
              </w:rPr>
              <w:t>United Kingdom</w:t>
            </w:r>
          </w:p>
        </w:tc>
        <w:tc>
          <w:tcPr>
            <w:tcW w:w="6804" w:type="dxa"/>
            <w:shd w:val="clear" w:color="auto" w:fill="FFFFFF"/>
          </w:tcPr>
          <w:p w14:paraId="080FBF3A" w14:textId="77777777" w:rsidR="009D5DF6" w:rsidRDefault="001B70C0">
            <w:pPr>
              <w:widowControl w:val="0"/>
              <w:autoSpaceDE w:val="0"/>
              <w:autoSpaceDN w:val="0"/>
              <w:adjustRightInd w:val="0"/>
            </w:pPr>
            <w:r>
              <w:rPr>
                <w:rFonts w:ascii="Arial" w:hAnsi="Arial" w:cs="Arial"/>
                <w:color w:val="000000"/>
                <w:sz w:val="14"/>
                <w:szCs w:val="14"/>
              </w:rPr>
              <w:t>EH40/2005 Workplace exposure limits</w:t>
            </w:r>
          </w:p>
        </w:tc>
      </w:tr>
      <w:tr w:rsidR="009D5DF6" w14:paraId="7B133F49" w14:textId="77777777">
        <w:tc>
          <w:tcPr>
            <w:tcW w:w="1134" w:type="dxa"/>
            <w:shd w:val="clear" w:color="auto" w:fill="FFFFFF"/>
          </w:tcPr>
          <w:p w14:paraId="15586970" w14:textId="77777777" w:rsidR="009D5DF6" w:rsidRDefault="001B70C0">
            <w:pPr>
              <w:widowControl w:val="0"/>
              <w:autoSpaceDE w:val="0"/>
              <w:autoSpaceDN w:val="0"/>
              <w:adjustRightInd w:val="0"/>
            </w:pPr>
            <w:r>
              <w:t xml:space="preserve"> </w:t>
            </w:r>
            <w:r>
              <w:rPr>
                <w:rFonts w:ascii="Arial" w:hAnsi="Arial" w:cs="Arial"/>
                <w:color w:val="000000"/>
                <w:sz w:val="14"/>
                <w:szCs w:val="14"/>
              </w:rPr>
              <w:t>ITA</w:t>
            </w:r>
          </w:p>
        </w:tc>
        <w:tc>
          <w:tcPr>
            <w:tcW w:w="2268" w:type="dxa"/>
            <w:shd w:val="clear" w:color="auto" w:fill="FFFFFF"/>
          </w:tcPr>
          <w:p w14:paraId="7BD1ABE0" w14:textId="77777777" w:rsidR="009D5DF6" w:rsidRDefault="001B70C0">
            <w:pPr>
              <w:widowControl w:val="0"/>
              <w:autoSpaceDE w:val="0"/>
              <w:autoSpaceDN w:val="0"/>
              <w:adjustRightInd w:val="0"/>
            </w:pPr>
            <w:r>
              <w:rPr>
                <w:rFonts w:ascii="Arial" w:hAnsi="Arial" w:cs="Arial"/>
                <w:color w:val="000000"/>
                <w:sz w:val="14"/>
                <w:szCs w:val="14"/>
              </w:rPr>
              <w:t>Italia</w:t>
            </w:r>
          </w:p>
        </w:tc>
        <w:tc>
          <w:tcPr>
            <w:tcW w:w="6804" w:type="dxa"/>
            <w:shd w:val="clear" w:color="auto" w:fill="FFFFFF"/>
          </w:tcPr>
          <w:p w14:paraId="35BBA770" w14:textId="77777777" w:rsidR="009D5DF6" w:rsidRDefault="001B70C0">
            <w:pPr>
              <w:widowControl w:val="0"/>
              <w:autoSpaceDE w:val="0"/>
              <w:autoSpaceDN w:val="0"/>
              <w:adjustRightInd w:val="0"/>
            </w:pPr>
            <w:r>
              <w:rPr>
                <w:rFonts w:ascii="Arial" w:hAnsi="Arial" w:cs="Arial"/>
                <w:color w:val="000000"/>
                <w:sz w:val="14"/>
                <w:szCs w:val="14"/>
              </w:rPr>
              <w:t>Decreto Legislativo 9 Aprile 2008, n.81</w:t>
            </w:r>
          </w:p>
        </w:tc>
      </w:tr>
      <w:tr w:rsidR="009D5DF6" w14:paraId="104812CF" w14:textId="77777777">
        <w:tc>
          <w:tcPr>
            <w:tcW w:w="1134" w:type="dxa"/>
            <w:shd w:val="clear" w:color="auto" w:fill="FFFFFF"/>
          </w:tcPr>
          <w:p w14:paraId="2C6FDE4A" w14:textId="77777777" w:rsidR="009D5DF6" w:rsidRDefault="001B70C0">
            <w:pPr>
              <w:widowControl w:val="0"/>
              <w:autoSpaceDE w:val="0"/>
              <w:autoSpaceDN w:val="0"/>
              <w:adjustRightInd w:val="0"/>
            </w:pPr>
            <w:r>
              <w:t xml:space="preserve"> </w:t>
            </w:r>
            <w:r>
              <w:rPr>
                <w:rFonts w:ascii="Arial" w:hAnsi="Arial" w:cs="Arial"/>
                <w:color w:val="000000"/>
                <w:sz w:val="14"/>
                <w:szCs w:val="14"/>
              </w:rPr>
              <w:t>POL</w:t>
            </w:r>
          </w:p>
        </w:tc>
        <w:tc>
          <w:tcPr>
            <w:tcW w:w="2268" w:type="dxa"/>
            <w:shd w:val="clear" w:color="auto" w:fill="FFFFFF"/>
          </w:tcPr>
          <w:p w14:paraId="5AAF7FA5" w14:textId="77777777" w:rsidR="009D5DF6" w:rsidRDefault="001B70C0">
            <w:pPr>
              <w:widowControl w:val="0"/>
              <w:autoSpaceDE w:val="0"/>
              <w:autoSpaceDN w:val="0"/>
              <w:adjustRightInd w:val="0"/>
            </w:pPr>
            <w:r>
              <w:rPr>
                <w:rFonts w:ascii="Arial" w:hAnsi="Arial" w:cs="Arial"/>
                <w:color w:val="000000"/>
                <w:sz w:val="14"/>
                <w:szCs w:val="14"/>
              </w:rPr>
              <w:t>Polska</w:t>
            </w:r>
          </w:p>
        </w:tc>
        <w:tc>
          <w:tcPr>
            <w:tcW w:w="6804" w:type="dxa"/>
            <w:shd w:val="clear" w:color="auto" w:fill="FFFFFF"/>
          </w:tcPr>
          <w:p w14:paraId="19C0B0B7" w14:textId="77777777" w:rsidR="009D5DF6" w:rsidRDefault="001B70C0">
            <w:pPr>
              <w:widowControl w:val="0"/>
              <w:autoSpaceDE w:val="0"/>
              <w:autoSpaceDN w:val="0"/>
              <w:adjustRightInd w:val="0"/>
            </w:pPr>
            <w:r>
              <w:rPr>
                <w:rFonts w:ascii="Arial" w:hAnsi="Arial" w:cs="Arial"/>
                <w:color w:val="000000"/>
                <w:sz w:val="14"/>
                <w:szCs w:val="14"/>
              </w:rPr>
              <w:t>ROZPORZĄDZENIE MINISTRA PRACY I POLITYKI SPOŁECZNEJ z dnia 7 czerwca 2017 r</w:t>
            </w:r>
          </w:p>
        </w:tc>
      </w:tr>
      <w:tr w:rsidR="009D5DF6" w14:paraId="5694E0BD" w14:textId="77777777">
        <w:tc>
          <w:tcPr>
            <w:tcW w:w="1134" w:type="dxa"/>
            <w:shd w:val="clear" w:color="auto" w:fill="FFFFFF"/>
          </w:tcPr>
          <w:p w14:paraId="380636C3" w14:textId="77777777" w:rsidR="009D5DF6" w:rsidRDefault="001B70C0">
            <w:pPr>
              <w:widowControl w:val="0"/>
              <w:autoSpaceDE w:val="0"/>
              <w:autoSpaceDN w:val="0"/>
              <w:adjustRightInd w:val="0"/>
            </w:pPr>
            <w:r>
              <w:t xml:space="preserve"> </w:t>
            </w:r>
            <w:r>
              <w:rPr>
                <w:rFonts w:ascii="Arial" w:hAnsi="Arial" w:cs="Arial"/>
                <w:color w:val="000000"/>
                <w:sz w:val="14"/>
                <w:szCs w:val="14"/>
              </w:rPr>
              <w:t>PRT</w:t>
            </w:r>
          </w:p>
        </w:tc>
        <w:tc>
          <w:tcPr>
            <w:tcW w:w="2268" w:type="dxa"/>
            <w:shd w:val="clear" w:color="auto" w:fill="FFFFFF"/>
          </w:tcPr>
          <w:p w14:paraId="616FAD15" w14:textId="77777777" w:rsidR="009D5DF6" w:rsidRDefault="001B70C0">
            <w:pPr>
              <w:widowControl w:val="0"/>
              <w:autoSpaceDE w:val="0"/>
              <w:autoSpaceDN w:val="0"/>
              <w:adjustRightInd w:val="0"/>
            </w:pPr>
            <w:r>
              <w:rPr>
                <w:rFonts w:ascii="Arial" w:hAnsi="Arial" w:cs="Arial"/>
                <w:color w:val="000000"/>
                <w:sz w:val="14"/>
                <w:szCs w:val="14"/>
              </w:rPr>
              <w:t>Portugal</w:t>
            </w:r>
          </w:p>
        </w:tc>
        <w:tc>
          <w:tcPr>
            <w:tcW w:w="6804" w:type="dxa"/>
            <w:shd w:val="clear" w:color="auto" w:fill="FFFFFF"/>
          </w:tcPr>
          <w:p w14:paraId="144FDB18" w14:textId="77777777" w:rsidR="009D5DF6" w:rsidRDefault="001B70C0">
            <w:pPr>
              <w:widowControl w:val="0"/>
              <w:autoSpaceDE w:val="0"/>
              <w:autoSpaceDN w:val="0"/>
              <w:adjustRightInd w:val="0"/>
            </w:pPr>
            <w:r>
              <w:rPr>
                <w:rFonts w:ascii="Arial" w:hAnsi="Arial" w:cs="Arial"/>
                <w:color w:val="000000"/>
                <w:sz w:val="14"/>
                <w:szCs w:val="14"/>
              </w:rPr>
              <w:t>Ministério da Economia e do Emprego Consolida as prescrições mínimas em matéria de protecção dos trabalhadores contra os riscos para a segurança e a saúde devido à exposição a agentes químicos no trabalho - Diaro da Republica I 26; 2012-02-06</w:t>
            </w:r>
          </w:p>
        </w:tc>
      </w:tr>
      <w:tr w:rsidR="009D5DF6" w14:paraId="4DCAA1D3" w14:textId="77777777">
        <w:tc>
          <w:tcPr>
            <w:tcW w:w="1134" w:type="dxa"/>
            <w:shd w:val="clear" w:color="auto" w:fill="FFFFFF"/>
          </w:tcPr>
          <w:p w14:paraId="287E9544" w14:textId="77777777" w:rsidR="009D5DF6" w:rsidRDefault="001B70C0">
            <w:pPr>
              <w:widowControl w:val="0"/>
              <w:autoSpaceDE w:val="0"/>
              <w:autoSpaceDN w:val="0"/>
              <w:adjustRightInd w:val="0"/>
            </w:pPr>
            <w:r>
              <w:t xml:space="preserve"> </w:t>
            </w:r>
            <w:r>
              <w:rPr>
                <w:rFonts w:ascii="Arial" w:hAnsi="Arial" w:cs="Arial"/>
                <w:color w:val="000000"/>
                <w:sz w:val="14"/>
                <w:szCs w:val="14"/>
              </w:rPr>
              <w:t>EU</w:t>
            </w:r>
          </w:p>
        </w:tc>
        <w:tc>
          <w:tcPr>
            <w:tcW w:w="2268" w:type="dxa"/>
            <w:shd w:val="clear" w:color="auto" w:fill="FFFFFF"/>
          </w:tcPr>
          <w:p w14:paraId="1B312D0B" w14:textId="77777777" w:rsidR="009D5DF6" w:rsidRDefault="001B70C0">
            <w:pPr>
              <w:widowControl w:val="0"/>
              <w:autoSpaceDE w:val="0"/>
              <w:autoSpaceDN w:val="0"/>
              <w:adjustRightInd w:val="0"/>
            </w:pPr>
            <w:r>
              <w:rPr>
                <w:rFonts w:ascii="Arial" w:hAnsi="Arial" w:cs="Arial"/>
                <w:color w:val="000000"/>
                <w:sz w:val="14"/>
                <w:szCs w:val="14"/>
              </w:rPr>
              <w:t>TLV-ACGIH</w:t>
            </w:r>
          </w:p>
        </w:tc>
        <w:tc>
          <w:tcPr>
            <w:tcW w:w="6804" w:type="dxa"/>
            <w:shd w:val="clear" w:color="auto" w:fill="FFFFFF"/>
          </w:tcPr>
          <w:p w14:paraId="4899C295" w14:textId="77777777" w:rsidR="009D5DF6" w:rsidRDefault="001B70C0">
            <w:pPr>
              <w:widowControl w:val="0"/>
              <w:autoSpaceDE w:val="0"/>
              <w:autoSpaceDN w:val="0"/>
              <w:adjustRightInd w:val="0"/>
            </w:pPr>
            <w:r>
              <w:rPr>
                <w:rFonts w:ascii="Arial" w:hAnsi="Arial" w:cs="Arial"/>
                <w:color w:val="000000"/>
                <w:sz w:val="14"/>
                <w:szCs w:val="14"/>
              </w:rPr>
              <w:t>ACGIH 2017</w:t>
            </w:r>
          </w:p>
        </w:tc>
      </w:tr>
      <w:tr w:rsidR="009D5DF6" w:rsidRPr="000C6465" w14:paraId="1568912A" w14:textId="77777777">
        <w:trPr>
          <w:gridAfter w:val="1"/>
          <w:wAfter w:w="6804" w:type="dxa"/>
        </w:trPr>
        <w:tc>
          <w:tcPr>
            <w:tcW w:w="1134" w:type="dxa"/>
            <w:shd w:val="clear" w:color="auto" w:fill="FFFFFF"/>
          </w:tcPr>
          <w:p w14:paraId="71AEF15E" w14:textId="77777777" w:rsidR="009D5DF6" w:rsidRDefault="001B70C0">
            <w:pPr>
              <w:widowControl w:val="0"/>
              <w:autoSpaceDE w:val="0"/>
              <w:autoSpaceDN w:val="0"/>
              <w:adjustRightInd w:val="0"/>
              <w:jc w:val="both"/>
            </w:pPr>
            <w:r>
              <w:t xml:space="preserve"> </w:t>
            </w:r>
          </w:p>
        </w:tc>
        <w:tc>
          <w:tcPr>
            <w:tcW w:w="2268" w:type="dxa"/>
            <w:shd w:val="clear" w:color="auto" w:fill="FFFFFF"/>
          </w:tcPr>
          <w:p w14:paraId="5F6E9B8E" w14:textId="77777777" w:rsidR="009D5DF6" w:rsidRDefault="001B70C0">
            <w:pPr>
              <w:widowControl w:val="0"/>
              <w:autoSpaceDE w:val="0"/>
              <w:autoSpaceDN w:val="0"/>
              <w:adjustRightInd w:val="0"/>
            </w:pPr>
            <w:r>
              <w:rPr>
                <w:rFonts w:ascii="Arial" w:hAnsi="Arial" w:cs="Arial"/>
                <w:color w:val="000000"/>
                <w:sz w:val="14"/>
                <w:szCs w:val="14"/>
              </w:rPr>
              <w:t>RCP TLV</w:t>
            </w:r>
          </w:p>
        </w:tc>
      </w:tr>
    </w:tbl>
    <w:p w14:paraId="315292E5" w14:textId="77777777" w:rsidR="009D5DF6" w:rsidRPr="000C6465" w:rsidRDefault="001B70C0">
      <w:pPr>
        <w:widowControl w:val="0"/>
        <w:autoSpaceDE w:val="0"/>
        <w:autoSpaceDN w:val="0"/>
        <w:adjustRightInd w:val="0"/>
        <w:rPr>
          <w:rFonts w:ascii="Arial" w:hAnsi="Arial" w:cs="Arial"/>
          <w:color w:val="000000"/>
          <w:sz w:val="14"/>
          <w:szCs w:val="14"/>
          <w:lang w:val="en-US"/>
        </w:rPr>
      </w:pPr>
      <w:r w:rsidRPr="000C6465">
        <w:rPr>
          <w:rFonts w:ascii="Arial" w:hAnsi="Arial" w:cs="Arial"/>
          <w:color w:val="000000"/>
          <w:sz w:val="14"/>
          <w:szCs w:val="14"/>
          <w:lang w:val="en-US"/>
        </w:rPr>
        <w:t>ACGIH TLVs and BEIs –</w:t>
      </w:r>
    </w:p>
    <w:tbl>
      <w:tblPr>
        <w:tblW w:w="0" w:type="auto"/>
        <w:tblInd w:w="70" w:type="dxa"/>
        <w:tblLayout w:type="fixed"/>
        <w:tblCellMar>
          <w:left w:w="70" w:type="dxa"/>
          <w:right w:w="70" w:type="dxa"/>
        </w:tblCellMar>
        <w:tblLook w:val="0000" w:firstRow="0" w:lastRow="0" w:firstColumn="0" w:lastColumn="0" w:noHBand="0" w:noVBand="0"/>
      </w:tblPr>
      <w:tblGrid>
        <w:gridCol w:w="6804"/>
      </w:tblGrid>
      <w:tr w:rsidR="009D5DF6" w:rsidRPr="000C6465" w14:paraId="52EECC5A" w14:textId="77777777">
        <w:tc>
          <w:tcPr>
            <w:tcW w:w="6804" w:type="dxa"/>
            <w:shd w:val="clear" w:color="auto" w:fill="FFFFFF"/>
          </w:tcPr>
          <w:p w14:paraId="47DA1BC8" w14:textId="77777777" w:rsidR="009D5DF6" w:rsidRPr="000C6465" w:rsidRDefault="001B70C0">
            <w:pPr>
              <w:widowControl w:val="0"/>
              <w:autoSpaceDE w:val="0"/>
              <w:autoSpaceDN w:val="0"/>
              <w:adjustRightInd w:val="0"/>
              <w:rPr>
                <w:lang w:val="en-US"/>
              </w:rPr>
            </w:pPr>
            <w:r w:rsidRPr="000C6465">
              <w:rPr>
                <w:rFonts w:ascii="Arial" w:hAnsi="Arial" w:cs="Arial"/>
                <w:color w:val="000000"/>
                <w:sz w:val="14"/>
                <w:szCs w:val="14"/>
                <w:lang w:val="en-US"/>
              </w:rPr>
              <w:t xml:space="preserve"> Appendix H</w:t>
            </w:r>
          </w:p>
        </w:tc>
      </w:tr>
    </w:tbl>
    <w:p w14:paraId="6795B300" w14:textId="77777777" w:rsidR="009D5DF6" w:rsidRPr="000C6465" w:rsidRDefault="009D5DF6">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D5DF6" w14:paraId="40144EE1" w14:textId="77777777">
        <w:tc>
          <w:tcPr>
            <w:tcW w:w="10773" w:type="dxa"/>
            <w:gridSpan w:val="13"/>
            <w:shd w:val="clear" w:color="auto" w:fill="A8FFFF"/>
          </w:tcPr>
          <w:p w14:paraId="7500F06C" w14:textId="77777777" w:rsidR="009D5DF6" w:rsidRDefault="001B70C0">
            <w:pPr>
              <w:widowControl w:val="0"/>
              <w:autoSpaceDE w:val="0"/>
              <w:autoSpaceDN w:val="0"/>
              <w:adjustRightInd w:val="0"/>
            </w:pPr>
            <w:r w:rsidRPr="000C6465">
              <w:rPr>
                <w:lang w:val="en-US"/>
              </w:rPr>
              <w:t xml:space="preserve"> </w:t>
            </w:r>
            <w:r>
              <w:rPr>
                <w:rFonts w:ascii="Arial" w:hAnsi="Arial" w:cs="Arial"/>
                <w:b/>
                <w:bCs/>
                <w:color w:val="000000"/>
                <w:sz w:val="16"/>
                <w:szCs w:val="16"/>
              </w:rPr>
              <w:t>XILENO (MEZCLA DE ISÓMEROS)</w:t>
            </w:r>
          </w:p>
        </w:tc>
      </w:tr>
      <w:tr w:rsidR="009D5DF6" w14:paraId="621581B7" w14:textId="77777777">
        <w:tc>
          <w:tcPr>
            <w:tcW w:w="10773" w:type="dxa"/>
            <w:gridSpan w:val="13"/>
            <w:shd w:val="clear" w:color="auto" w:fill="D3D3D3"/>
          </w:tcPr>
          <w:p w14:paraId="6622DA17"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Valor límite de umbral</w:t>
            </w:r>
          </w:p>
        </w:tc>
      </w:tr>
      <w:tr w:rsidR="009D5DF6" w14:paraId="21AA0FB1" w14:textId="77777777">
        <w:tc>
          <w:tcPr>
            <w:tcW w:w="2268" w:type="dxa"/>
            <w:tcBorders>
              <w:top w:val="single" w:sz="6" w:space="0" w:color="auto"/>
              <w:bottom w:val="single" w:sz="6" w:space="0" w:color="auto"/>
            </w:tcBorders>
            <w:shd w:val="clear" w:color="auto" w:fill="D3D3D3"/>
          </w:tcPr>
          <w:p w14:paraId="6E1E2FC1" w14:textId="77777777" w:rsidR="009D5DF6" w:rsidRDefault="001B70C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171AFCFF" w14:textId="77777777" w:rsidR="009D5DF6" w:rsidRDefault="001B70C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01687C1C" w14:textId="77777777" w:rsidR="009D5DF6" w:rsidRDefault="001B70C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206DFDDD"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6B0C9E6" w14:textId="77777777" w:rsidR="009D5DF6" w:rsidRDefault="001B70C0">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373E4DE4"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6C3EF100"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5B090A6" w14:textId="77777777" w:rsidR="009D5DF6" w:rsidRDefault="009D5DF6">
            <w:pPr>
              <w:widowControl w:val="0"/>
              <w:autoSpaceDE w:val="0"/>
              <w:autoSpaceDN w:val="0"/>
              <w:adjustRightInd w:val="0"/>
            </w:pPr>
          </w:p>
        </w:tc>
      </w:tr>
      <w:tr w:rsidR="009D5DF6" w14:paraId="4AD7E1BC" w14:textId="77777777">
        <w:tc>
          <w:tcPr>
            <w:tcW w:w="2268" w:type="dxa"/>
            <w:tcBorders>
              <w:top w:val="single" w:sz="6" w:space="0" w:color="auto"/>
              <w:bottom w:val="single" w:sz="6" w:space="0" w:color="auto"/>
            </w:tcBorders>
            <w:shd w:val="clear" w:color="auto" w:fill="D3D3D3"/>
          </w:tcPr>
          <w:p w14:paraId="1428B58C" w14:textId="77777777" w:rsidR="009D5DF6" w:rsidRDefault="001B70C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78C970D5" w14:textId="77777777" w:rsidR="009D5DF6" w:rsidRDefault="009D5DF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62FA8553"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3FD9BB5C"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1EF59C14"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4F717512"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EA50A28"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C837979" w14:textId="77777777" w:rsidR="009D5DF6" w:rsidRDefault="009D5DF6">
            <w:pPr>
              <w:widowControl w:val="0"/>
              <w:autoSpaceDE w:val="0"/>
              <w:autoSpaceDN w:val="0"/>
              <w:adjustRightInd w:val="0"/>
            </w:pPr>
          </w:p>
        </w:tc>
      </w:tr>
      <w:tr w:rsidR="009D5DF6" w14:paraId="33FD0B56" w14:textId="77777777">
        <w:tc>
          <w:tcPr>
            <w:tcW w:w="2268" w:type="dxa"/>
            <w:tcBorders>
              <w:top w:val="single" w:sz="6" w:space="0" w:color="auto"/>
              <w:bottom w:val="single" w:sz="6" w:space="0" w:color="auto"/>
            </w:tcBorders>
            <w:shd w:val="clear" w:color="auto" w:fill="FFFFFF"/>
          </w:tcPr>
          <w:p w14:paraId="56FBCDC6" w14:textId="77777777" w:rsidR="009D5DF6" w:rsidRDefault="001B70C0">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15121506"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71BD56D3" w14:textId="77777777" w:rsidR="009D5DF6" w:rsidRDefault="001B70C0">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07B8E015"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5A7929D1" w14:textId="77777777" w:rsidR="009D5DF6" w:rsidRDefault="001B70C0">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75462CDC" w14:textId="77777777" w:rsidR="009D5DF6" w:rsidRDefault="001B70C0">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2033F061" w14:textId="77777777" w:rsidR="009D5DF6" w:rsidRDefault="001B70C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39987D8" w14:textId="77777777" w:rsidR="009D5DF6" w:rsidRDefault="009D5DF6">
            <w:pPr>
              <w:widowControl w:val="0"/>
              <w:autoSpaceDE w:val="0"/>
              <w:autoSpaceDN w:val="0"/>
              <w:adjustRightInd w:val="0"/>
            </w:pPr>
          </w:p>
        </w:tc>
      </w:tr>
      <w:tr w:rsidR="009D5DF6" w14:paraId="4506731E" w14:textId="77777777">
        <w:tc>
          <w:tcPr>
            <w:tcW w:w="2268" w:type="dxa"/>
            <w:tcBorders>
              <w:top w:val="single" w:sz="6" w:space="0" w:color="auto"/>
              <w:bottom w:val="single" w:sz="6" w:space="0" w:color="auto"/>
            </w:tcBorders>
            <w:shd w:val="clear" w:color="auto" w:fill="FFFFFF"/>
          </w:tcPr>
          <w:p w14:paraId="0DA8BFFB" w14:textId="77777777" w:rsidR="009D5DF6" w:rsidRDefault="001B70C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1DD9BC94"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45243CAD" w14:textId="77777777" w:rsidR="009D5DF6" w:rsidRDefault="001B70C0">
            <w:pPr>
              <w:widowControl w:val="0"/>
              <w:autoSpaceDE w:val="0"/>
              <w:autoSpaceDN w:val="0"/>
              <w:adjustRightInd w:val="0"/>
            </w:pPr>
            <w:r>
              <w:rPr>
                <w:rFonts w:ascii="Arial" w:hAnsi="Arial" w:cs="Arial"/>
                <w:color w:val="000000"/>
                <w:sz w:val="14"/>
                <w:szCs w:val="14"/>
              </w:rPr>
              <w:t xml:space="preserve"> 440</w:t>
            </w:r>
          </w:p>
        </w:tc>
        <w:tc>
          <w:tcPr>
            <w:tcW w:w="1134" w:type="dxa"/>
            <w:tcBorders>
              <w:top w:val="single" w:sz="6" w:space="0" w:color="auto"/>
              <w:bottom w:val="single" w:sz="6" w:space="0" w:color="auto"/>
            </w:tcBorders>
            <w:shd w:val="clear" w:color="auto" w:fill="FFFFFF"/>
          </w:tcPr>
          <w:p w14:paraId="1A389A8F"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088E0E09" w14:textId="77777777" w:rsidR="009D5DF6" w:rsidRDefault="001B70C0">
            <w:pPr>
              <w:widowControl w:val="0"/>
              <w:autoSpaceDE w:val="0"/>
              <w:autoSpaceDN w:val="0"/>
              <w:adjustRightInd w:val="0"/>
            </w:pPr>
            <w:r>
              <w:rPr>
                <w:rFonts w:ascii="Arial" w:hAnsi="Arial" w:cs="Arial"/>
                <w:color w:val="000000"/>
                <w:sz w:val="14"/>
                <w:szCs w:val="14"/>
              </w:rPr>
              <w:t xml:space="preserve"> 880</w:t>
            </w:r>
          </w:p>
        </w:tc>
        <w:tc>
          <w:tcPr>
            <w:tcW w:w="1134" w:type="dxa"/>
            <w:gridSpan w:val="3"/>
            <w:tcBorders>
              <w:top w:val="single" w:sz="6" w:space="0" w:color="auto"/>
              <w:bottom w:val="single" w:sz="6" w:space="0" w:color="auto"/>
            </w:tcBorders>
            <w:shd w:val="clear" w:color="auto" w:fill="FFFFFF"/>
          </w:tcPr>
          <w:p w14:paraId="4CBD1795" w14:textId="77777777" w:rsidR="009D5DF6" w:rsidRDefault="001B70C0">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0D3E7E55" w14:textId="77777777" w:rsidR="009D5DF6" w:rsidRDefault="001B70C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31813622" w14:textId="77777777" w:rsidR="009D5DF6" w:rsidRDefault="009D5DF6">
            <w:pPr>
              <w:widowControl w:val="0"/>
              <w:autoSpaceDE w:val="0"/>
              <w:autoSpaceDN w:val="0"/>
              <w:adjustRightInd w:val="0"/>
            </w:pPr>
          </w:p>
        </w:tc>
      </w:tr>
      <w:tr w:rsidR="009D5DF6" w14:paraId="3549C383" w14:textId="77777777">
        <w:tc>
          <w:tcPr>
            <w:tcW w:w="2268" w:type="dxa"/>
            <w:tcBorders>
              <w:top w:val="single" w:sz="6" w:space="0" w:color="auto"/>
              <w:bottom w:val="single" w:sz="6" w:space="0" w:color="auto"/>
            </w:tcBorders>
            <w:shd w:val="clear" w:color="auto" w:fill="FFFFFF"/>
          </w:tcPr>
          <w:p w14:paraId="237B2BA7" w14:textId="77777777" w:rsidR="009D5DF6" w:rsidRDefault="001B70C0">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474672C5" w14:textId="77777777" w:rsidR="009D5DF6" w:rsidRDefault="001B70C0">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74ADC5E2" w14:textId="77777777" w:rsidR="009D5DF6" w:rsidRDefault="001B70C0">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498D5288" w14:textId="77777777" w:rsidR="009D5DF6" w:rsidRDefault="001B70C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DA406BE" w14:textId="77777777" w:rsidR="009D5DF6" w:rsidRDefault="001B70C0">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28A390F9"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25FD7427" w14:textId="77777777" w:rsidR="009D5DF6" w:rsidRDefault="001B70C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075DD1E4" w14:textId="77777777" w:rsidR="009D5DF6" w:rsidRDefault="009D5DF6">
            <w:pPr>
              <w:widowControl w:val="0"/>
              <w:autoSpaceDE w:val="0"/>
              <w:autoSpaceDN w:val="0"/>
              <w:adjustRightInd w:val="0"/>
            </w:pPr>
          </w:p>
        </w:tc>
      </w:tr>
      <w:tr w:rsidR="009D5DF6" w14:paraId="45DCD4C1" w14:textId="77777777">
        <w:tc>
          <w:tcPr>
            <w:tcW w:w="2268" w:type="dxa"/>
            <w:tcBorders>
              <w:top w:val="single" w:sz="6" w:space="0" w:color="auto"/>
              <w:bottom w:val="single" w:sz="6" w:space="0" w:color="auto"/>
            </w:tcBorders>
            <w:shd w:val="clear" w:color="auto" w:fill="FFFFFF"/>
          </w:tcPr>
          <w:p w14:paraId="69DE4E75" w14:textId="77777777" w:rsidR="009D5DF6" w:rsidRDefault="001B70C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1074BE7E" w14:textId="77777777" w:rsidR="009D5DF6" w:rsidRDefault="001B70C0">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69BC8F09" w14:textId="77777777" w:rsidR="009D5DF6" w:rsidRDefault="001B70C0">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01C82D02" w14:textId="77777777" w:rsidR="009D5DF6" w:rsidRDefault="001B70C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777345F1" w14:textId="77777777" w:rsidR="009D5DF6" w:rsidRDefault="001B70C0">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1C4F32CE"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255CC3CE" w14:textId="77777777" w:rsidR="009D5DF6" w:rsidRDefault="001B70C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2D08DCD" w14:textId="77777777" w:rsidR="009D5DF6" w:rsidRDefault="009D5DF6">
            <w:pPr>
              <w:widowControl w:val="0"/>
              <w:autoSpaceDE w:val="0"/>
              <w:autoSpaceDN w:val="0"/>
              <w:adjustRightInd w:val="0"/>
            </w:pPr>
          </w:p>
        </w:tc>
      </w:tr>
      <w:tr w:rsidR="009D5DF6" w14:paraId="2AA0A471" w14:textId="77777777">
        <w:tc>
          <w:tcPr>
            <w:tcW w:w="2268" w:type="dxa"/>
            <w:tcBorders>
              <w:top w:val="single" w:sz="6" w:space="0" w:color="auto"/>
              <w:bottom w:val="single" w:sz="6" w:space="0" w:color="auto"/>
            </w:tcBorders>
            <w:shd w:val="clear" w:color="auto" w:fill="FFFFFF"/>
          </w:tcPr>
          <w:p w14:paraId="43DABD84" w14:textId="77777777" w:rsidR="009D5DF6" w:rsidRDefault="001B70C0">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39A53CC8" w14:textId="77777777" w:rsidR="009D5DF6" w:rsidRDefault="001B70C0">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1319979B" w14:textId="77777777" w:rsidR="009D5DF6" w:rsidRDefault="001B70C0">
            <w:pPr>
              <w:widowControl w:val="0"/>
              <w:autoSpaceDE w:val="0"/>
              <w:autoSpaceDN w:val="0"/>
              <w:adjustRightInd w:val="0"/>
            </w:pPr>
            <w:r>
              <w:rPr>
                <w:rFonts w:ascii="Arial" w:hAnsi="Arial" w:cs="Arial"/>
                <w:color w:val="000000"/>
                <w:sz w:val="14"/>
                <w:szCs w:val="14"/>
              </w:rPr>
              <w:t xml:space="preserve"> 220</w:t>
            </w:r>
          </w:p>
        </w:tc>
        <w:tc>
          <w:tcPr>
            <w:tcW w:w="1134" w:type="dxa"/>
            <w:tcBorders>
              <w:top w:val="single" w:sz="6" w:space="0" w:color="auto"/>
              <w:bottom w:val="single" w:sz="6" w:space="0" w:color="auto"/>
            </w:tcBorders>
            <w:shd w:val="clear" w:color="auto" w:fill="FFFFFF"/>
          </w:tcPr>
          <w:p w14:paraId="57D9CBB5" w14:textId="77777777" w:rsidR="009D5DF6" w:rsidRDefault="001B70C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5968B3A5" w14:textId="77777777" w:rsidR="009D5DF6" w:rsidRDefault="001B70C0">
            <w:pPr>
              <w:widowControl w:val="0"/>
              <w:autoSpaceDE w:val="0"/>
              <w:autoSpaceDN w:val="0"/>
              <w:adjustRightInd w:val="0"/>
            </w:pPr>
            <w:r>
              <w:rPr>
                <w:rFonts w:ascii="Arial" w:hAnsi="Arial" w:cs="Arial"/>
                <w:color w:val="000000"/>
                <w:sz w:val="14"/>
                <w:szCs w:val="14"/>
              </w:rPr>
              <w:t xml:space="preserve"> 441</w:t>
            </w:r>
          </w:p>
        </w:tc>
        <w:tc>
          <w:tcPr>
            <w:tcW w:w="1134" w:type="dxa"/>
            <w:gridSpan w:val="3"/>
            <w:tcBorders>
              <w:top w:val="single" w:sz="6" w:space="0" w:color="auto"/>
              <w:bottom w:val="single" w:sz="6" w:space="0" w:color="auto"/>
            </w:tcBorders>
            <w:shd w:val="clear" w:color="auto" w:fill="FFFFFF"/>
          </w:tcPr>
          <w:p w14:paraId="20C0B96E"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1C966770"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10AE930" w14:textId="77777777" w:rsidR="009D5DF6" w:rsidRDefault="009D5DF6">
            <w:pPr>
              <w:widowControl w:val="0"/>
              <w:autoSpaceDE w:val="0"/>
              <w:autoSpaceDN w:val="0"/>
              <w:adjustRightInd w:val="0"/>
            </w:pPr>
          </w:p>
        </w:tc>
      </w:tr>
      <w:tr w:rsidR="009D5DF6" w14:paraId="57F81C62" w14:textId="77777777">
        <w:tc>
          <w:tcPr>
            <w:tcW w:w="2268" w:type="dxa"/>
            <w:tcBorders>
              <w:top w:val="single" w:sz="6" w:space="0" w:color="auto"/>
              <w:bottom w:val="single" w:sz="6" w:space="0" w:color="auto"/>
            </w:tcBorders>
            <w:shd w:val="clear" w:color="auto" w:fill="FFFFFF"/>
          </w:tcPr>
          <w:p w14:paraId="6FD139E5" w14:textId="77777777" w:rsidR="009D5DF6" w:rsidRDefault="001B70C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48A704E5" w14:textId="77777777" w:rsidR="009D5DF6" w:rsidRDefault="001B70C0">
            <w:pPr>
              <w:widowControl w:val="0"/>
              <w:autoSpaceDE w:val="0"/>
              <w:autoSpaceDN w:val="0"/>
              <w:adjustRightInd w:val="0"/>
            </w:pPr>
            <w:r>
              <w:rPr>
                <w:rFonts w:ascii="Arial" w:hAnsi="Arial" w:cs="Arial"/>
                <w:color w:val="000000"/>
                <w:sz w:val="14"/>
                <w:szCs w:val="14"/>
              </w:rPr>
              <w:t>ITA</w:t>
            </w:r>
          </w:p>
        </w:tc>
        <w:tc>
          <w:tcPr>
            <w:tcW w:w="1134" w:type="dxa"/>
            <w:tcBorders>
              <w:top w:val="single" w:sz="6" w:space="0" w:color="auto"/>
              <w:bottom w:val="single" w:sz="6" w:space="0" w:color="auto"/>
            </w:tcBorders>
            <w:shd w:val="clear" w:color="auto" w:fill="FFFFFF"/>
          </w:tcPr>
          <w:p w14:paraId="4A73A506" w14:textId="77777777" w:rsidR="009D5DF6" w:rsidRDefault="001B70C0">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518EBD3B" w14:textId="77777777" w:rsidR="009D5DF6" w:rsidRDefault="001B70C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6BFE6968" w14:textId="77777777" w:rsidR="009D5DF6" w:rsidRDefault="001B70C0">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1A1EA6FB"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24F8A9C0" w14:textId="77777777" w:rsidR="009D5DF6" w:rsidRDefault="001B70C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7294F7EC" w14:textId="77777777" w:rsidR="009D5DF6" w:rsidRDefault="009D5DF6">
            <w:pPr>
              <w:widowControl w:val="0"/>
              <w:autoSpaceDE w:val="0"/>
              <w:autoSpaceDN w:val="0"/>
              <w:adjustRightInd w:val="0"/>
            </w:pPr>
          </w:p>
        </w:tc>
      </w:tr>
      <w:tr w:rsidR="009D5DF6" w14:paraId="313F8567" w14:textId="77777777">
        <w:tc>
          <w:tcPr>
            <w:tcW w:w="2268" w:type="dxa"/>
            <w:tcBorders>
              <w:top w:val="single" w:sz="6" w:space="0" w:color="auto"/>
              <w:bottom w:val="single" w:sz="6" w:space="0" w:color="auto"/>
            </w:tcBorders>
            <w:shd w:val="clear" w:color="auto" w:fill="FFFFFF"/>
          </w:tcPr>
          <w:p w14:paraId="6465BAFC" w14:textId="77777777" w:rsidR="009D5DF6" w:rsidRDefault="001B70C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2DC33827" w14:textId="77777777" w:rsidR="009D5DF6" w:rsidRDefault="001B70C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354E0B82"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tcBorders>
              <w:top w:val="single" w:sz="6" w:space="0" w:color="auto"/>
              <w:bottom w:val="single" w:sz="6" w:space="0" w:color="auto"/>
            </w:tcBorders>
            <w:shd w:val="clear" w:color="auto" w:fill="FFFFFF"/>
          </w:tcPr>
          <w:p w14:paraId="0E1C3DD1"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C7C2841"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22141B1"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0E21BB7"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D4DEB0E" w14:textId="77777777" w:rsidR="009D5DF6" w:rsidRDefault="009D5DF6">
            <w:pPr>
              <w:widowControl w:val="0"/>
              <w:autoSpaceDE w:val="0"/>
              <w:autoSpaceDN w:val="0"/>
              <w:adjustRightInd w:val="0"/>
            </w:pPr>
          </w:p>
        </w:tc>
      </w:tr>
      <w:tr w:rsidR="009D5DF6" w14:paraId="748AE523" w14:textId="77777777">
        <w:tc>
          <w:tcPr>
            <w:tcW w:w="2268" w:type="dxa"/>
            <w:tcBorders>
              <w:top w:val="single" w:sz="6" w:space="0" w:color="auto"/>
              <w:bottom w:val="single" w:sz="6" w:space="0" w:color="auto"/>
            </w:tcBorders>
            <w:shd w:val="clear" w:color="auto" w:fill="FFFFFF"/>
          </w:tcPr>
          <w:p w14:paraId="6CED9576" w14:textId="77777777" w:rsidR="009D5DF6" w:rsidRDefault="001B70C0">
            <w:pPr>
              <w:widowControl w:val="0"/>
              <w:autoSpaceDE w:val="0"/>
              <w:autoSpaceDN w:val="0"/>
              <w:adjustRightInd w:val="0"/>
            </w:pPr>
            <w:r>
              <w:t xml:space="preserve"> </w:t>
            </w:r>
            <w:r>
              <w:rPr>
                <w:rFonts w:ascii="Arial" w:hAnsi="Arial" w:cs="Arial"/>
                <w:color w:val="000000"/>
                <w:sz w:val="14"/>
                <w:szCs w:val="14"/>
              </w:rPr>
              <w:t>VLE</w:t>
            </w:r>
          </w:p>
        </w:tc>
        <w:tc>
          <w:tcPr>
            <w:tcW w:w="1134" w:type="dxa"/>
            <w:tcBorders>
              <w:top w:val="single" w:sz="6" w:space="0" w:color="auto"/>
              <w:bottom w:val="single" w:sz="6" w:space="0" w:color="auto"/>
            </w:tcBorders>
            <w:shd w:val="clear" w:color="auto" w:fill="FFFFFF"/>
          </w:tcPr>
          <w:p w14:paraId="718BAFEC" w14:textId="77777777" w:rsidR="009D5DF6" w:rsidRDefault="001B70C0">
            <w:pPr>
              <w:widowControl w:val="0"/>
              <w:autoSpaceDE w:val="0"/>
              <w:autoSpaceDN w:val="0"/>
              <w:adjustRightInd w:val="0"/>
            </w:pPr>
            <w:r>
              <w:rPr>
                <w:rFonts w:ascii="Arial" w:hAnsi="Arial" w:cs="Arial"/>
                <w:color w:val="000000"/>
                <w:sz w:val="14"/>
                <w:szCs w:val="14"/>
              </w:rPr>
              <w:t>PRT</w:t>
            </w:r>
          </w:p>
        </w:tc>
        <w:tc>
          <w:tcPr>
            <w:tcW w:w="1134" w:type="dxa"/>
            <w:tcBorders>
              <w:top w:val="single" w:sz="6" w:space="0" w:color="auto"/>
              <w:bottom w:val="single" w:sz="6" w:space="0" w:color="auto"/>
            </w:tcBorders>
            <w:shd w:val="clear" w:color="auto" w:fill="FFFFFF"/>
          </w:tcPr>
          <w:p w14:paraId="16E8EBD8" w14:textId="77777777" w:rsidR="009D5DF6" w:rsidRDefault="001B70C0">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00AC81BC" w14:textId="77777777" w:rsidR="009D5DF6" w:rsidRDefault="001B70C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74F9A89D" w14:textId="77777777" w:rsidR="009D5DF6" w:rsidRDefault="001B70C0">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28C68C65"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404B95C" w14:textId="77777777" w:rsidR="009D5DF6" w:rsidRDefault="001B70C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2447E0E1" w14:textId="77777777" w:rsidR="009D5DF6" w:rsidRDefault="009D5DF6">
            <w:pPr>
              <w:widowControl w:val="0"/>
              <w:autoSpaceDE w:val="0"/>
              <w:autoSpaceDN w:val="0"/>
              <w:adjustRightInd w:val="0"/>
            </w:pPr>
          </w:p>
        </w:tc>
      </w:tr>
      <w:tr w:rsidR="009D5DF6" w14:paraId="593B9306" w14:textId="77777777">
        <w:tc>
          <w:tcPr>
            <w:tcW w:w="2268" w:type="dxa"/>
            <w:tcBorders>
              <w:top w:val="single" w:sz="6" w:space="0" w:color="auto"/>
              <w:bottom w:val="single" w:sz="6" w:space="0" w:color="auto"/>
            </w:tcBorders>
            <w:shd w:val="clear" w:color="auto" w:fill="FFFFFF"/>
          </w:tcPr>
          <w:p w14:paraId="0F8561E9" w14:textId="77777777" w:rsidR="009D5DF6" w:rsidRDefault="001B70C0">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0B09D43B" w14:textId="77777777" w:rsidR="009D5DF6" w:rsidRDefault="001B70C0">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131F91D6" w14:textId="77777777" w:rsidR="009D5DF6" w:rsidRDefault="001B70C0">
            <w:pPr>
              <w:widowControl w:val="0"/>
              <w:autoSpaceDE w:val="0"/>
              <w:autoSpaceDN w:val="0"/>
              <w:adjustRightInd w:val="0"/>
            </w:pPr>
            <w:r>
              <w:rPr>
                <w:rFonts w:ascii="Arial" w:hAnsi="Arial" w:cs="Arial"/>
                <w:color w:val="000000"/>
                <w:sz w:val="14"/>
                <w:szCs w:val="14"/>
              </w:rPr>
              <w:t xml:space="preserve"> 221</w:t>
            </w:r>
          </w:p>
        </w:tc>
        <w:tc>
          <w:tcPr>
            <w:tcW w:w="1134" w:type="dxa"/>
            <w:tcBorders>
              <w:top w:val="single" w:sz="6" w:space="0" w:color="auto"/>
              <w:bottom w:val="single" w:sz="6" w:space="0" w:color="auto"/>
            </w:tcBorders>
            <w:shd w:val="clear" w:color="auto" w:fill="FFFFFF"/>
          </w:tcPr>
          <w:p w14:paraId="3D2A6D46" w14:textId="77777777" w:rsidR="009D5DF6" w:rsidRDefault="001B70C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FAEE88E" w14:textId="77777777" w:rsidR="009D5DF6" w:rsidRDefault="001B70C0">
            <w:pPr>
              <w:widowControl w:val="0"/>
              <w:autoSpaceDE w:val="0"/>
              <w:autoSpaceDN w:val="0"/>
              <w:adjustRightInd w:val="0"/>
            </w:pPr>
            <w:r>
              <w:rPr>
                <w:rFonts w:ascii="Arial" w:hAnsi="Arial" w:cs="Arial"/>
                <w:color w:val="000000"/>
                <w:sz w:val="14"/>
                <w:szCs w:val="14"/>
              </w:rPr>
              <w:t xml:space="preserve"> 442</w:t>
            </w:r>
          </w:p>
        </w:tc>
        <w:tc>
          <w:tcPr>
            <w:tcW w:w="1134" w:type="dxa"/>
            <w:gridSpan w:val="3"/>
            <w:tcBorders>
              <w:top w:val="single" w:sz="6" w:space="0" w:color="auto"/>
              <w:bottom w:val="single" w:sz="6" w:space="0" w:color="auto"/>
            </w:tcBorders>
            <w:shd w:val="clear" w:color="auto" w:fill="FFFFFF"/>
          </w:tcPr>
          <w:p w14:paraId="141C4610"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1BB88950" w14:textId="77777777" w:rsidR="009D5DF6" w:rsidRDefault="001B70C0">
            <w:pPr>
              <w:widowControl w:val="0"/>
              <w:autoSpaceDE w:val="0"/>
              <w:autoSpaceDN w:val="0"/>
              <w:adjustRightInd w:val="0"/>
            </w:pPr>
            <w:r>
              <w:rPr>
                <w:rFonts w:ascii="Arial" w:hAnsi="Arial" w:cs="Arial"/>
                <w:color w:val="000000"/>
                <w:sz w:val="14"/>
                <w:szCs w:val="14"/>
              </w:rPr>
              <w:t>PIEL</w:t>
            </w:r>
          </w:p>
        </w:tc>
        <w:tc>
          <w:tcPr>
            <w:tcW w:w="1701" w:type="dxa"/>
            <w:gridSpan w:val="2"/>
            <w:tcBorders>
              <w:top w:val="single" w:sz="6" w:space="0" w:color="auto"/>
              <w:bottom w:val="single" w:sz="6" w:space="0" w:color="auto"/>
            </w:tcBorders>
            <w:shd w:val="clear" w:color="auto" w:fill="FFFFFF"/>
          </w:tcPr>
          <w:p w14:paraId="11789011" w14:textId="77777777" w:rsidR="009D5DF6" w:rsidRDefault="009D5DF6">
            <w:pPr>
              <w:widowControl w:val="0"/>
              <w:autoSpaceDE w:val="0"/>
              <w:autoSpaceDN w:val="0"/>
              <w:adjustRightInd w:val="0"/>
            </w:pPr>
          </w:p>
        </w:tc>
      </w:tr>
      <w:tr w:rsidR="009D5DF6" w14:paraId="601B6664" w14:textId="77777777">
        <w:tc>
          <w:tcPr>
            <w:tcW w:w="2268" w:type="dxa"/>
            <w:shd w:val="clear" w:color="auto" w:fill="FFFFFF"/>
          </w:tcPr>
          <w:p w14:paraId="5D842585" w14:textId="77777777" w:rsidR="009D5DF6" w:rsidRDefault="001B70C0">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31A03F13" w14:textId="77777777" w:rsidR="009D5DF6" w:rsidRDefault="009D5DF6">
            <w:pPr>
              <w:widowControl w:val="0"/>
              <w:autoSpaceDE w:val="0"/>
              <w:autoSpaceDN w:val="0"/>
              <w:adjustRightInd w:val="0"/>
            </w:pPr>
          </w:p>
        </w:tc>
        <w:tc>
          <w:tcPr>
            <w:tcW w:w="1134" w:type="dxa"/>
            <w:shd w:val="clear" w:color="auto" w:fill="FFFFFF"/>
          </w:tcPr>
          <w:p w14:paraId="6BA09AFC" w14:textId="77777777" w:rsidR="009D5DF6" w:rsidRDefault="001B70C0">
            <w:pPr>
              <w:widowControl w:val="0"/>
              <w:autoSpaceDE w:val="0"/>
              <w:autoSpaceDN w:val="0"/>
              <w:adjustRightInd w:val="0"/>
            </w:pPr>
            <w:r>
              <w:rPr>
                <w:rFonts w:ascii="Arial" w:hAnsi="Arial" w:cs="Arial"/>
                <w:color w:val="000000"/>
                <w:sz w:val="14"/>
                <w:szCs w:val="14"/>
              </w:rPr>
              <w:t xml:space="preserve"> 434</w:t>
            </w:r>
          </w:p>
        </w:tc>
        <w:tc>
          <w:tcPr>
            <w:tcW w:w="1134" w:type="dxa"/>
            <w:shd w:val="clear" w:color="auto" w:fill="FFFFFF"/>
          </w:tcPr>
          <w:p w14:paraId="0B66A2A5"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gridSpan w:val="2"/>
            <w:shd w:val="clear" w:color="auto" w:fill="FFFFFF"/>
          </w:tcPr>
          <w:p w14:paraId="7B7A5966" w14:textId="77777777" w:rsidR="009D5DF6" w:rsidRDefault="001B70C0">
            <w:pPr>
              <w:widowControl w:val="0"/>
              <w:autoSpaceDE w:val="0"/>
              <w:autoSpaceDN w:val="0"/>
              <w:adjustRightInd w:val="0"/>
            </w:pPr>
            <w:r>
              <w:rPr>
                <w:rFonts w:ascii="Arial" w:hAnsi="Arial" w:cs="Arial"/>
                <w:color w:val="000000"/>
                <w:sz w:val="14"/>
                <w:szCs w:val="14"/>
              </w:rPr>
              <w:t xml:space="preserve"> 651</w:t>
            </w:r>
          </w:p>
        </w:tc>
        <w:tc>
          <w:tcPr>
            <w:tcW w:w="1134" w:type="dxa"/>
            <w:gridSpan w:val="3"/>
            <w:shd w:val="clear" w:color="auto" w:fill="FFFFFF"/>
          </w:tcPr>
          <w:p w14:paraId="1FC48682" w14:textId="77777777" w:rsidR="009D5DF6" w:rsidRDefault="001B70C0">
            <w:pPr>
              <w:widowControl w:val="0"/>
              <w:autoSpaceDE w:val="0"/>
              <w:autoSpaceDN w:val="0"/>
              <w:adjustRightInd w:val="0"/>
            </w:pPr>
            <w:r>
              <w:rPr>
                <w:rFonts w:ascii="Arial" w:hAnsi="Arial" w:cs="Arial"/>
                <w:color w:val="000000"/>
                <w:sz w:val="14"/>
                <w:szCs w:val="14"/>
              </w:rPr>
              <w:t xml:space="preserve"> 150</w:t>
            </w:r>
          </w:p>
        </w:tc>
        <w:tc>
          <w:tcPr>
            <w:tcW w:w="1134" w:type="dxa"/>
            <w:gridSpan w:val="2"/>
            <w:shd w:val="clear" w:color="auto" w:fill="FFFFFF"/>
          </w:tcPr>
          <w:p w14:paraId="5168E4CB" w14:textId="77777777" w:rsidR="009D5DF6" w:rsidRDefault="009D5DF6">
            <w:pPr>
              <w:widowControl w:val="0"/>
              <w:autoSpaceDE w:val="0"/>
              <w:autoSpaceDN w:val="0"/>
              <w:adjustRightInd w:val="0"/>
            </w:pPr>
          </w:p>
        </w:tc>
        <w:tc>
          <w:tcPr>
            <w:tcW w:w="1701" w:type="dxa"/>
            <w:gridSpan w:val="2"/>
            <w:shd w:val="clear" w:color="auto" w:fill="FFFFFF"/>
          </w:tcPr>
          <w:p w14:paraId="401E2918" w14:textId="77777777" w:rsidR="009D5DF6" w:rsidRDefault="009D5DF6">
            <w:pPr>
              <w:widowControl w:val="0"/>
              <w:autoSpaceDE w:val="0"/>
              <w:autoSpaceDN w:val="0"/>
              <w:adjustRightInd w:val="0"/>
            </w:pPr>
          </w:p>
        </w:tc>
      </w:tr>
      <w:tr w:rsidR="009D5DF6" w14:paraId="3C42C7F1" w14:textId="77777777">
        <w:tc>
          <w:tcPr>
            <w:tcW w:w="5670" w:type="dxa"/>
            <w:gridSpan w:val="4"/>
            <w:tcBorders>
              <w:top w:val="single" w:sz="6" w:space="0" w:color="auto"/>
              <w:bottom w:val="single" w:sz="6" w:space="0" w:color="auto"/>
            </w:tcBorders>
            <w:shd w:val="clear" w:color="auto" w:fill="D3D3D3"/>
          </w:tcPr>
          <w:p w14:paraId="16340104" w14:textId="77777777" w:rsidR="009D5DF6" w:rsidRDefault="001B70C0">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6417C580" w14:textId="77777777" w:rsidR="009D5DF6" w:rsidRDefault="009D5DF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7F00B18A"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8A7E681" w14:textId="77777777" w:rsidR="009D5DF6" w:rsidRDefault="009D5DF6">
            <w:pPr>
              <w:widowControl w:val="0"/>
              <w:autoSpaceDE w:val="0"/>
              <w:autoSpaceDN w:val="0"/>
              <w:adjustRightInd w:val="0"/>
            </w:pPr>
          </w:p>
        </w:tc>
      </w:tr>
      <w:tr w:rsidR="009D5DF6" w14:paraId="0BFC0B9D" w14:textId="77777777">
        <w:tc>
          <w:tcPr>
            <w:tcW w:w="5670" w:type="dxa"/>
            <w:gridSpan w:val="4"/>
            <w:tcBorders>
              <w:top w:val="single" w:sz="6" w:space="0" w:color="auto"/>
              <w:bottom w:val="single" w:sz="6" w:space="0" w:color="auto"/>
            </w:tcBorders>
            <w:shd w:val="clear" w:color="auto" w:fill="FFFFFF"/>
          </w:tcPr>
          <w:p w14:paraId="68FD43A9"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5719A5CD" w14:textId="77777777" w:rsidR="009D5DF6" w:rsidRDefault="001B70C0">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0DFA8989" w14:textId="77777777" w:rsidR="009D5DF6" w:rsidRDefault="001B70C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5F7AFB00" w14:textId="77777777" w:rsidR="009D5DF6" w:rsidRDefault="009D5DF6">
            <w:pPr>
              <w:widowControl w:val="0"/>
              <w:autoSpaceDE w:val="0"/>
              <w:autoSpaceDN w:val="0"/>
              <w:adjustRightInd w:val="0"/>
            </w:pPr>
          </w:p>
        </w:tc>
      </w:tr>
      <w:tr w:rsidR="009D5DF6" w14:paraId="1C17B397" w14:textId="77777777">
        <w:tc>
          <w:tcPr>
            <w:tcW w:w="5670" w:type="dxa"/>
            <w:gridSpan w:val="4"/>
            <w:tcBorders>
              <w:top w:val="single" w:sz="6" w:space="0" w:color="auto"/>
              <w:bottom w:val="single" w:sz="6" w:space="0" w:color="auto"/>
            </w:tcBorders>
            <w:shd w:val="clear" w:color="auto" w:fill="FFFFFF"/>
          </w:tcPr>
          <w:p w14:paraId="5F564CFE"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0CD486A4" w14:textId="77777777" w:rsidR="009D5DF6" w:rsidRDefault="001B70C0">
            <w:pPr>
              <w:widowControl w:val="0"/>
              <w:autoSpaceDE w:val="0"/>
              <w:autoSpaceDN w:val="0"/>
              <w:adjustRightInd w:val="0"/>
            </w:pPr>
            <w:r>
              <w:rPr>
                <w:rFonts w:ascii="Arial" w:hAnsi="Arial" w:cs="Arial"/>
                <w:color w:val="000000"/>
                <w:sz w:val="14"/>
                <w:szCs w:val="14"/>
              </w:rPr>
              <w:t>327</w:t>
            </w:r>
          </w:p>
        </w:tc>
        <w:tc>
          <w:tcPr>
            <w:tcW w:w="1701" w:type="dxa"/>
            <w:gridSpan w:val="4"/>
            <w:tcBorders>
              <w:top w:val="single" w:sz="6" w:space="0" w:color="auto"/>
              <w:bottom w:val="single" w:sz="6" w:space="0" w:color="auto"/>
            </w:tcBorders>
            <w:shd w:val="clear" w:color="auto" w:fill="FFFFFF"/>
          </w:tcPr>
          <w:p w14:paraId="503DF74D" w14:textId="77777777" w:rsidR="009D5DF6" w:rsidRDefault="001B70C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744527E0" w14:textId="77777777" w:rsidR="009D5DF6" w:rsidRDefault="009D5DF6">
            <w:pPr>
              <w:widowControl w:val="0"/>
              <w:autoSpaceDE w:val="0"/>
              <w:autoSpaceDN w:val="0"/>
              <w:adjustRightInd w:val="0"/>
            </w:pPr>
          </w:p>
        </w:tc>
      </w:tr>
      <w:tr w:rsidR="009D5DF6" w14:paraId="251BB49E" w14:textId="77777777">
        <w:tc>
          <w:tcPr>
            <w:tcW w:w="5670" w:type="dxa"/>
            <w:gridSpan w:val="4"/>
            <w:tcBorders>
              <w:top w:val="single" w:sz="6" w:space="0" w:color="auto"/>
              <w:bottom w:val="single" w:sz="6" w:space="0" w:color="auto"/>
            </w:tcBorders>
            <w:shd w:val="clear" w:color="auto" w:fill="FFFFFF"/>
          </w:tcPr>
          <w:p w14:paraId="54515B08"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501E1E11" w14:textId="77777777" w:rsidR="009D5DF6" w:rsidRDefault="001B70C0">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2E745C0D" w14:textId="77777777" w:rsidR="009D5DF6" w:rsidRDefault="001B70C0">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40FC2B73" w14:textId="77777777" w:rsidR="009D5DF6" w:rsidRDefault="009D5DF6">
            <w:pPr>
              <w:widowControl w:val="0"/>
              <w:autoSpaceDE w:val="0"/>
              <w:autoSpaceDN w:val="0"/>
              <w:adjustRightInd w:val="0"/>
            </w:pPr>
          </w:p>
        </w:tc>
      </w:tr>
      <w:tr w:rsidR="009D5DF6" w14:paraId="720A335A" w14:textId="77777777">
        <w:tc>
          <w:tcPr>
            <w:tcW w:w="5670" w:type="dxa"/>
            <w:gridSpan w:val="4"/>
            <w:tcBorders>
              <w:top w:val="single" w:sz="6" w:space="0" w:color="auto"/>
              <w:bottom w:val="single" w:sz="6" w:space="0" w:color="auto"/>
            </w:tcBorders>
            <w:shd w:val="clear" w:color="auto" w:fill="FFFFFF"/>
          </w:tcPr>
          <w:p w14:paraId="32ECE312"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44D002EE" w14:textId="77777777" w:rsidR="009D5DF6" w:rsidRDefault="001B70C0">
            <w:pPr>
              <w:widowControl w:val="0"/>
              <w:autoSpaceDE w:val="0"/>
              <w:autoSpaceDN w:val="0"/>
              <w:adjustRightInd w:val="0"/>
            </w:pPr>
            <w:r>
              <w:rPr>
                <w:rFonts w:ascii="Arial" w:hAnsi="Arial" w:cs="Arial"/>
                <w:color w:val="000000"/>
                <w:sz w:val="14"/>
                <w:szCs w:val="14"/>
              </w:rPr>
              <w:t>12,46</w:t>
            </w:r>
          </w:p>
        </w:tc>
        <w:tc>
          <w:tcPr>
            <w:tcW w:w="1701" w:type="dxa"/>
            <w:gridSpan w:val="4"/>
            <w:tcBorders>
              <w:top w:val="single" w:sz="6" w:space="0" w:color="auto"/>
              <w:bottom w:val="single" w:sz="6" w:space="0" w:color="auto"/>
            </w:tcBorders>
            <w:shd w:val="clear" w:color="auto" w:fill="FFFFFF"/>
          </w:tcPr>
          <w:p w14:paraId="7B0D32AF" w14:textId="77777777" w:rsidR="009D5DF6" w:rsidRDefault="001B70C0">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445E55B1" w14:textId="77777777" w:rsidR="009D5DF6" w:rsidRDefault="009D5DF6">
            <w:pPr>
              <w:widowControl w:val="0"/>
              <w:autoSpaceDE w:val="0"/>
              <w:autoSpaceDN w:val="0"/>
              <w:adjustRightInd w:val="0"/>
            </w:pPr>
          </w:p>
        </w:tc>
      </w:tr>
      <w:tr w:rsidR="009D5DF6" w14:paraId="6046FCB1" w14:textId="77777777">
        <w:tc>
          <w:tcPr>
            <w:tcW w:w="5670" w:type="dxa"/>
            <w:gridSpan w:val="4"/>
            <w:tcBorders>
              <w:top w:val="single" w:sz="6" w:space="0" w:color="auto"/>
              <w:bottom w:val="single" w:sz="6" w:space="0" w:color="auto"/>
            </w:tcBorders>
            <w:shd w:val="clear" w:color="auto" w:fill="FFFFFF"/>
          </w:tcPr>
          <w:p w14:paraId="0C60EB8D"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7D392A67" w14:textId="77777777" w:rsidR="009D5DF6" w:rsidRDefault="001B70C0">
            <w:pPr>
              <w:widowControl w:val="0"/>
              <w:autoSpaceDE w:val="0"/>
              <w:autoSpaceDN w:val="0"/>
              <w:adjustRightInd w:val="0"/>
            </w:pPr>
            <w:r>
              <w:rPr>
                <w:rFonts w:ascii="Arial" w:hAnsi="Arial" w:cs="Arial"/>
                <w:color w:val="000000"/>
                <w:sz w:val="14"/>
                <w:szCs w:val="14"/>
              </w:rPr>
              <w:t>6,58</w:t>
            </w:r>
          </w:p>
        </w:tc>
        <w:tc>
          <w:tcPr>
            <w:tcW w:w="1701" w:type="dxa"/>
            <w:gridSpan w:val="4"/>
            <w:tcBorders>
              <w:top w:val="single" w:sz="6" w:space="0" w:color="auto"/>
              <w:bottom w:val="single" w:sz="6" w:space="0" w:color="auto"/>
            </w:tcBorders>
            <w:shd w:val="clear" w:color="auto" w:fill="FFFFFF"/>
          </w:tcPr>
          <w:p w14:paraId="151CBBBD" w14:textId="77777777" w:rsidR="009D5DF6" w:rsidRDefault="001B70C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0A5B0121" w14:textId="77777777" w:rsidR="009D5DF6" w:rsidRDefault="009D5DF6">
            <w:pPr>
              <w:widowControl w:val="0"/>
              <w:autoSpaceDE w:val="0"/>
              <w:autoSpaceDN w:val="0"/>
              <w:adjustRightInd w:val="0"/>
            </w:pPr>
          </w:p>
        </w:tc>
      </w:tr>
      <w:tr w:rsidR="009D5DF6" w14:paraId="42088160" w14:textId="77777777">
        <w:tc>
          <w:tcPr>
            <w:tcW w:w="5670" w:type="dxa"/>
            <w:gridSpan w:val="4"/>
            <w:shd w:val="clear" w:color="auto" w:fill="FFFFFF"/>
          </w:tcPr>
          <w:p w14:paraId="1E590ADD"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59027DBA" w14:textId="77777777" w:rsidR="009D5DF6" w:rsidRDefault="001B70C0">
            <w:pPr>
              <w:widowControl w:val="0"/>
              <w:autoSpaceDE w:val="0"/>
              <w:autoSpaceDN w:val="0"/>
              <w:adjustRightInd w:val="0"/>
            </w:pPr>
            <w:r>
              <w:rPr>
                <w:rFonts w:ascii="Arial" w:hAnsi="Arial" w:cs="Arial"/>
                <w:color w:val="000000"/>
                <w:sz w:val="14"/>
                <w:szCs w:val="14"/>
              </w:rPr>
              <w:t>2,31</w:t>
            </w:r>
          </w:p>
        </w:tc>
        <w:tc>
          <w:tcPr>
            <w:tcW w:w="1701" w:type="dxa"/>
            <w:gridSpan w:val="4"/>
            <w:shd w:val="clear" w:color="auto" w:fill="FFFFFF"/>
          </w:tcPr>
          <w:p w14:paraId="4F9E2050" w14:textId="77777777" w:rsidR="009D5DF6" w:rsidRDefault="001B70C0">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004A6B71" w14:textId="77777777" w:rsidR="009D5DF6" w:rsidRDefault="009D5DF6">
            <w:pPr>
              <w:widowControl w:val="0"/>
              <w:autoSpaceDE w:val="0"/>
              <w:autoSpaceDN w:val="0"/>
              <w:adjustRightInd w:val="0"/>
            </w:pPr>
          </w:p>
        </w:tc>
      </w:tr>
      <w:tr w:rsidR="009D5DF6" w14:paraId="604F2579" w14:textId="77777777">
        <w:tc>
          <w:tcPr>
            <w:tcW w:w="10773" w:type="dxa"/>
            <w:gridSpan w:val="13"/>
            <w:shd w:val="clear" w:color="auto" w:fill="D3D3D3"/>
          </w:tcPr>
          <w:p w14:paraId="5B5829F9"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D5DF6" w14:paraId="74138223" w14:textId="77777777">
        <w:tc>
          <w:tcPr>
            <w:tcW w:w="2268" w:type="dxa"/>
            <w:shd w:val="clear" w:color="auto" w:fill="D3D3D3"/>
          </w:tcPr>
          <w:p w14:paraId="575D8200" w14:textId="77777777" w:rsidR="009D5DF6" w:rsidRDefault="001B70C0">
            <w:pPr>
              <w:widowControl w:val="0"/>
              <w:autoSpaceDE w:val="0"/>
              <w:autoSpaceDN w:val="0"/>
              <w:adjustRightInd w:val="0"/>
              <w:jc w:val="both"/>
            </w:pPr>
            <w:r>
              <w:t xml:space="preserve"> </w:t>
            </w:r>
          </w:p>
        </w:tc>
        <w:tc>
          <w:tcPr>
            <w:tcW w:w="1134" w:type="dxa"/>
            <w:shd w:val="clear" w:color="auto" w:fill="D3D3D3"/>
          </w:tcPr>
          <w:p w14:paraId="39511B2F" w14:textId="77777777" w:rsidR="009D5DF6" w:rsidRDefault="001B70C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778CA41A" w14:textId="77777777" w:rsidR="009D5DF6" w:rsidRDefault="009D5DF6">
            <w:pPr>
              <w:widowControl w:val="0"/>
              <w:autoSpaceDE w:val="0"/>
              <w:autoSpaceDN w:val="0"/>
              <w:adjustRightInd w:val="0"/>
            </w:pPr>
          </w:p>
        </w:tc>
        <w:tc>
          <w:tcPr>
            <w:tcW w:w="1134" w:type="dxa"/>
            <w:shd w:val="clear" w:color="auto" w:fill="D3D3D3"/>
          </w:tcPr>
          <w:p w14:paraId="698064F7" w14:textId="77777777" w:rsidR="009D5DF6" w:rsidRDefault="009D5DF6">
            <w:pPr>
              <w:widowControl w:val="0"/>
              <w:autoSpaceDE w:val="0"/>
              <w:autoSpaceDN w:val="0"/>
              <w:adjustRightInd w:val="0"/>
            </w:pPr>
          </w:p>
        </w:tc>
        <w:tc>
          <w:tcPr>
            <w:tcW w:w="1020" w:type="dxa"/>
            <w:shd w:val="clear" w:color="auto" w:fill="D3D3D3"/>
          </w:tcPr>
          <w:p w14:paraId="7DAE4ABE" w14:textId="77777777" w:rsidR="009D5DF6" w:rsidRDefault="009D5DF6">
            <w:pPr>
              <w:widowControl w:val="0"/>
              <w:autoSpaceDE w:val="0"/>
              <w:autoSpaceDN w:val="0"/>
              <w:adjustRightInd w:val="0"/>
            </w:pPr>
          </w:p>
        </w:tc>
        <w:tc>
          <w:tcPr>
            <w:tcW w:w="1020" w:type="dxa"/>
            <w:gridSpan w:val="3"/>
            <w:shd w:val="clear" w:color="auto" w:fill="D3D3D3"/>
          </w:tcPr>
          <w:p w14:paraId="22765442" w14:textId="77777777" w:rsidR="009D5DF6" w:rsidRDefault="001B70C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308B3DEC" w14:textId="77777777" w:rsidR="009D5DF6" w:rsidRDefault="009D5DF6">
            <w:pPr>
              <w:widowControl w:val="0"/>
              <w:autoSpaceDE w:val="0"/>
              <w:autoSpaceDN w:val="0"/>
              <w:adjustRightInd w:val="0"/>
            </w:pPr>
          </w:p>
        </w:tc>
        <w:tc>
          <w:tcPr>
            <w:tcW w:w="1020" w:type="dxa"/>
            <w:gridSpan w:val="2"/>
            <w:shd w:val="clear" w:color="auto" w:fill="D3D3D3"/>
          </w:tcPr>
          <w:p w14:paraId="68D34752" w14:textId="77777777" w:rsidR="009D5DF6" w:rsidRDefault="009D5DF6">
            <w:pPr>
              <w:widowControl w:val="0"/>
              <w:autoSpaceDE w:val="0"/>
              <w:autoSpaceDN w:val="0"/>
              <w:adjustRightInd w:val="0"/>
            </w:pPr>
          </w:p>
        </w:tc>
        <w:tc>
          <w:tcPr>
            <w:tcW w:w="1020" w:type="dxa"/>
            <w:shd w:val="clear" w:color="auto" w:fill="D3D3D3"/>
          </w:tcPr>
          <w:p w14:paraId="0C6404A9" w14:textId="77777777" w:rsidR="009D5DF6" w:rsidRDefault="009D5DF6">
            <w:pPr>
              <w:widowControl w:val="0"/>
              <w:autoSpaceDE w:val="0"/>
              <w:autoSpaceDN w:val="0"/>
              <w:adjustRightInd w:val="0"/>
            </w:pPr>
          </w:p>
        </w:tc>
      </w:tr>
      <w:tr w:rsidR="009D5DF6" w14:paraId="467BFCB2" w14:textId="77777777">
        <w:tc>
          <w:tcPr>
            <w:tcW w:w="2268" w:type="dxa"/>
            <w:tcBorders>
              <w:top w:val="single" w:sz="6" w:space="0" w:color="auto"/>
              <w:bottom w:val="single" w:sz="6" w:space="0" w:color="auto"/>
            </w:tcBorders>
            <w:shd w:val="clear" w:color="auto" w:fill="D3D3D3"/>
          </w:tcPr>
          <w:p w14:paraId="2B746224" w14:textId="77777777" w:rsidR="009D5DF6" w:rsidRDefault="001B70C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2AE5C86F"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4C471D7F"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5F435C70"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63E2395" w14:textId="77777777" w:rsidR="009D5DF6" w:rsidRDefault="001B70C0">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08E7DE61"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424ADB25"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4CC60537"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63C2E299" w14:textId="77777777" w:rsidR="009D5DF6" w:rsidRDefault="001B70C0">
            <w:pPr>
              <w:widowControl w:val="0"/>
              <w:autoSpaceDE w:val="0"/>
              <w:autoSpaceDN w:val="0"/>
              <w:adjustRightInd w:val="0"/>
            </w:pPr>
            <w:r>
              <w:rPr>
                <w:rFonts w:ascii="Arial" w:hAnsi="Arial" w:cs="Arial"/>
                <w:color w:val="000000"/>
                <w:sz w:val="14"/>
                <w:szCs w:val="14"/>
              </w:rPr>
              <w:t>Sistém crónicos</w:t>
            </w:r>
          </w:p>
        </w:tc>
      </w:tr>
      <w:tr w:rsidR="009D5DF6" w14:paraId="32D0811C" w14:textId="77777777">
        <w:tc>
          <w:tcPr>
            <w:tcW w:w="2268" w:type="dxa"/>
            <w:tcBorders>
              <w:top w:val="single" w:sz="6" w:space="0" w:color="auto"/>
              <w:bottom w:val="single" w:sz="6" w:space="0" w:color="auto"/>
            </w:tcBorders>
            <w:shd w:val="clear" w:color="auto" w:fill="FFFFFF"/>
          </w:tcPr>
          <w:p w14:paraId="1D9A0ED6" w14:textId="77777777" w:rsidR="009D5DF6" w:rsidRDefault="001B70C0">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3A37D6DF"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0B3B0C85"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35C062E"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C6617EF" w14:textId="77777777" w:rsidR="009D5DF6" w:rsidRDefault="001B70C0">
            <w:pPr>
              <w:widowControl w:val="0"/>
              <w:autoSpaceDE w:val="0"/>
              <w:autoSpaceDN w:val="0"/>
              <w:adjustRightInd w:val="0"/>
            </w:pPr>
            <w:r>
              <w:rPr>
                <w:rFonts w:ascii="Arial" w:hAnsi="Arial" w:cs="Arial"/>
                <w:color w:val="000000"/>
                <w:sz w:val="14"/>
                <w:szCs w:val="14"/>
              </w:rPr>
              <w:t>1,6 mg/kg bw/d</w:t>
            </w:r>
          </w:p>
        </w:tc>
        <w:tc>
          <w:tcPr>
            <w:tcW w:w="1020" w:type="dxa"/>
            <w:gridSpan w:val="3"/>
            <w:tcBorders>
              <w:top w:val="single" w:sz="6" w:space="0" w:color="auto"/>
              <w:bottom w:val="single" w:sz="6" w:space="0" w:color="auto"/>
            </w:tcBorders>
            <w:shd w:val="clear" w:color="auto" w:fill="FFFFFF"/>
          </w:tcPr>
          <w:p w14:paraId="63B1042A"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8F99F05"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3B563B8A"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636E3DD" w14:textId="77777777" w:rsidR="009D5DF6" w:rsidRDefault="009D5DF6">
            <w:pPr>
              <w:widowControl w:val="0"/>
              <w:autoSpaceDE w:val="0"/>
              <w:autoSpaceDN w:val="0"/>
              <w:adjustRightInd w:val="0"/>
            </w:pPr>
          </w:p>
        </w:tc>
      </w:tr>
      <w:tr w:rsidR="009D5DF6" w14:paraId="4C9B7CE9" w14:textId="77777777">
        <w:tc>
          <w:tcPr>
            <w:tcW w:w="2268" w:type="dxa"/>
            <w:tcBorders>
              <w:top w:val="single" w:sz="6" w:space="0" w:color="auto"/>
              <w:bottom w:val="single" w:sz="6" w:space="0" w:color="auto"/>
            </w:tcBorders>
            <w:shd w:val="clear" w:color="auto" w:fill="FFFFFF"/>
          </w:tcPr>
          <w:p w14:paraId="03F5D156" w14:textId="77777777" w:rsidR="009D5DF6" w:rsidRDefault="001B70C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086C92A2"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84201C8"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74B2096"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082DE68C" w14:textId="77777777" w:rsidR="009D5DF6" w:rsidRDefault="001B70C0">
            <w:pPr>
              <w:widowControl w:val="0"/>
              <w:autoSpaceDE w:val="0"/>
              <w:autoSpaceDN w:val="0"/>
              <w:adjustRightInd w:val="0"/>
            </w:pPr>
            <w:r>
              <w:rPr>
                <w:rFonts w:ascii="Arial" w:hAnsi="Arial" w:cs="Arial"/>
                <w:color w:val="000000"/>
                <w:sz w:val="14"/>
                <w:szCs w:val="14"/>
              </w:rPr>
              <w:t>14,8 mg/m3</w:t>
            </w:r>
          </w:p>
        </w:tc>
        <w:tc>
          <w:tcPr>
            <w:tcW w:w="1020" w:type="dxa"/>
            <w:gridSpan w:val="3"/>
            <w:tcBorders>
              <w:top w:val="single" w:sz="6" w:space="0" w:color="auto"/>
              <w:bottom w:val="single" w:sz="6" w:space="0" w:color="auto"/>
            </w:tcBorders>
            <w:shd w:val="clear" w:color="auto" w:fill="FFFFFF"/>
          </w:tcPr>
          <w:p w14:paraId="63F24A58"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11B08BA"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52AC3F3" w14:textId="77777777" w:rsidR="009D5DF6" w:rsidRDefault="001B70C0">
            <w:pPr>
              <w:widowControl w:val="0"/>
              <w:autoSpaceDE w:val="0"/>
              <w:autoSpaceDN w:val="0"/>
              <w:adjustRightInd w:val="0"/>
            </w:pPr>
            <w:r>
              <w:rPr>
                <w:rFonts w:ascii="Arial" w:hAnsi="Arial" w:cs="Arial"/>
                <w:color w:val="000000"/>
                <w:sz w:val="14"/>
                <w:szCs w:val="14"/>
              </w:rPr>
              <w:t>289 mg/m3</w:t>
            </w:r>
          </w:p>
        </w:tc>
        <w:tc>
          <w:tcPr>
            <w:tcW w:w="1020" w:type="dxa"/>
            <w:tcBorders>
              <w:top w:val="single" w:sz="6" w:space="0" w:color="auto"/>
              <w:bottom w:val="single" w:sz="6" w:space="0" w:color="auto"/>
            </w:tcBorders>
            <w:shd w:val="clear" w:color="auto" w:fill="FFFFFF"/>
          </w:tcPr>
          <w:p w14:paraId="34AC2F33" w14:textId="77777777" w:rsidR="009D5DF6" w:rsidRDefault="001B70C0">
            <w:pPr>
              <w:widowControl w:val="0"/>
              <w:autoSpaceDE w:val="0"/>
              <w:autoSpaceDN w:val="0"/>
              <w:adjustRightInd w:val="0"/>
            </w:pPr>
            <w:r>
              <w:rPr>
                <w:rFonts w:ascii="Arial" w:hAnsi="Arial" w:cs="Arial"/>
                <w:color w:val="000000"/>
                <w:sz w:val="14"/>
                <w:szCs w:val="14"/>
              </w:rPr>
              <w:t>77 mg/m3</w:t>
            </w:r>
          </w:p>
        </w:tc>
      </w:tr>
      <w:tr w:rsidR="009D5DF6" w14:paraId="277C39B7" w14:textId="77777777">
        <w:tc>
          <w:tcPr>
            <w:tcW w:w="2268" w:type="dxa"/>
            <w:shd w:val="clear" w:color="auto" w:fill="FFFFFF"/>
          </w:tcPr>
          <w:p w14:paraId="0413D821" w14:textId="77777777" w:rsidR="009D5DF6" w:rsidRDefault="001B70C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08572988" w14:textId="77777777" w:rsidR="009D5DF6" w:rsidRDefault="009D5DF6">
            <w:pPr>
              <w:widowControl w:val="0"/>
              <w:autoSpaceDE w:val="0"/>
              <w:autoSpaceDN w:val="0"/>
              <w:adjustRightInd w:val="0"/>
            </w:pPr>
          </w:p>
        </w:tc>
        <w:tc>
          <w:tcPr>
            <w:tcW w:w="1134" w:type="dxa"/>
            <w:shd w:val="clear" w:color="auto" w:fill="FFFFFF"/>
          </w:tcPr>
          <w:p w14:paraId="12E0FB15" w14:textId="77777777" w:rsidR="009D5DF6" w:rsidRDefault="009D5DF6">
            <w:pPr>
              <w:widowControl w:val="0"/>
              <w:autoSpaceDE w:val="0"/>
              <w:autoSpaceDN w:val="0"/>
              <w:adjustRightInd w:val="0"/>
            </w:pPr>
          </w:p>
        </w:tc>
        <w:tc>
          <w:tcPr>
            <w:tcW w:w="1134" w:type="dxa"/>
            <w:shd w:val="clear" w:color="auto" w:fill="FFFFFF"/>
          </w:tcPr>
          <w:p w14:paraId="5C0D22B4" w14:textId="77777777" w:rsidR="009D5DF6" w:rsidRDefault="009D5DF6">
            <w:pPr>
              <w:widowControl w:val="0"/>
              <w:autoSpaceDE w:val="0"/>
              <w:autoSpaceDN w:val="0"/>
              <w:adjustRightInd w:val="0"/>
            </w:pPr>
          </w:p>
        </w:tc>
        <w:tc>
          <w:tcPr>
            <w:tcW w:w="1020" w:type="dxa"/>
            <w:shd w:val="clear" w:color="auto" w:fill="FFFFFF"/>
          </w:tcPr>
          <w:p w14:paraId="7EF93791" w14:textId="77777777" w:rsidR="009D5DF6" w:rsidRDefault="001B70C0">
            <w:pPr>
              <w:widowControl w:val="0"/>
              <w:autoSpaceDE w:val="0"/>
              <w:autoSpaceDN w:val="0"/>
              <w:adjustRightInd w:val="0"/>
            </w:pPr>
            <w:r>
              <w:rPr>
                <w:rFonts w:ascii="Arial" w:hAnsi="Arial" w:cs="Arial"/>
                <w:color w:val="000000"/>
                <w:sz w:val="14"/>
                <w:szCs w:val="14"/>
              </w:rPr>
              <w:t>108 mg/kg bw/d</w:t>
            </w:r>
          </w:p>
        </w:tc>
        <w:tc>
          <w:tcPr>
            <w:tcW w:w="1020" w:type="dxa"/>
            <w:gridSpan w:val="3"/>
            <w:shd w:val="clear" w:color="auto" w:fill="FFFFFF"/>
          </w:tcPr>
          <w:p w14:paraId="39D5B042" w14:textId="77777777" w:rsidR="009D5DF6" w:rsidRDefault="009D5DF6">
            <w:pPr>
              <w:widowControl w:val="0"/>
              <w:autoSpaceDE w:val="0"/>
              <w:autoSpaceDN w:val="0"/>
              <w:adjustRightInd w:val="0"/>
            </w:pPr>
          </w:p>
        </w:tc>
        <w:tc>
          <w:tcPr>
            <w:tcW w:w="1020" w:type="dxa"/>
            <w:gridSpan w:val="2"/>
            <w:shd w:val="clear" w:color="auto" w:fill="FFFFFF"/>
          </w:tcPr>
          <w:p w14:paraId="55D7B41C" w14:textId="77777777" w:rsidR="009D5DF6" w:rsidRDefault="009D5DF6">
            <w:pPr>
              <w:widowControl w:val="0"/>
              <w:autoSpaceDE w:val="0"/>
              <w:autoSpaceDN w:val="0"/>
              <w:adjustRightInd w:val="0"/>
            </w:pPr>
          </w:p>
        </w:tc>
        <w:tc>
          <w:tcPr>
            <w:tcW w:w="1020" w:type="dxa"/>
            <w:gridSpan w:val="2"/>
            <w:shd w:val="clear" w:color="auto" w:fill="FFFFFF"/>
          </w:tcPr>
          <w:p w14:paraId="4F2571BC" w14:textId="77777777" w:rsidR="009D5DF6" w:rsidRDefault="009D5DF6">
            <w:pPr>
              <w:widowControl w:val="0"/>
              <w:autoSpaceDE w:val="0"/>
              <w:autoSpaceDN w:val="0"/>
              <w:adjustRightInd w:val="0"/>
            </w:pPr>
          </w:p>
        </w:tc>
        <w:tc>
          <w:tcPr>
            <w:tcW w:w="1020" w:type="dxa"/>
            <w:shd w:val="clear" w:color="auto" w:fill="FFFFFF"/>
          </w:tcPr>
          <w:p w14:paraId="6A8911C9" w14:textId="77777777" w:rsidR="009D5DF6" w:rsidRDefault="001B70C0">
            <w:pPr>
              <w:widowControl w:val="0"/>
              <w:autoSpaceDE w:val="0"/>
              <w:autoSpaceDN w:val="0"/>
              <w:adjustRightInd w:val="0"/>
            </w:pPr>
            <w:r>
              <w:rPr>
                <w:rFonts w:ascii="Arial" w:hAnsi="Arial" w:cs="Arial"/>
                <w:color w:val="000000"/>
                <w:sz w:val="14"/>
                <w:szCs w:val="14"/>
              </w:rPr>
              <w:t>180 mg/kg bw/d</w:t>
            </w:r>
          </w:p>
        </w:tc>
      </w:tr>
    </w:tbl>
    <w:p w14:paraId="63BEF852"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9D5DF6" w14:paraId="0780DEA2" w14:textId="77777777">
        <w:tc>
          <w:tcPr>
            <w:tcW w:w="10773" w:type="dxa"/>
            <w:gridSpan w:val="8"/>
            <w:shd w:val="clear" w:color="auto" w:fill="A8FFFF"/>
          </w:tcPr>
          <w:p w14:paraId="30494FA3"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PROPANO</w:t>
            </w:r>
          </w:p>
        </w:tc>
      </w:tr>
      <w:tr w:rsidR="009D5DF6" w14:paraId="207BD3E3" w14:textId="77777777">
        <w:tc>
          <w:tcPr>
            <w:tcW w:w="10773" w:type="dxa"/>
            <w:gridSpan w:val="8"/>
            <w:shd w:val="clear" w:color="auto" w:fill="D3D3D3"/>
          </w:tcPr>
          <w:p w14:paraId="75E9AC17"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Valor límite de umbral</w:t>
            </w:r>
          </w:p>
        </w:tc>
      </w:tr>
      <w:tr w:rsidR="009D5DF6" w14:paraId="5D60450D" w14:textId="77777777">
        <w:tc>
          <w:tcPr>
            <w:tcW w:w="2268" w:type="dxa"/>
            <w:tcBorders>
              <w:top w:val="single" w:sz="6" w:space="0" w:color="auto"/>
              <w:bottom w:val="single" w:sz="6" w:space="0" w:color="auto"/>
            </w:tcBorders>
            <w:shd w:val="clear" w:color="auto" w:fill="D3D3D3"/>
          </w:tcPr>
          <w:p w14:paraId="497C63BC" w14:textId="77777777" w:rsidR="009D5DF6" w:rsidRDefault="001B70C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440B0CF2" w14:textId="77777777" w:rsidR="009D5DF6" w:rsidRDefault="001B70C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76FC7E19" w14:textId="77777777" w:rsidR="009D5DF6" w:rsidRDefault="001B70C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4F7E6B49"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3FE6A011" w14:textId="77777777" w:rsidR="009D5DF6" w:rsidRDefault="001B70C0">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14:paraId="0D979022"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0A8127AB" w14:textId="77777777" w:rsidR="009D5DF6" w:rsidRDefault="009D5DF6">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17DB9142" w14:textId="77777777" w:rsidR="009D5DF6" w:rsidRDefault="009D5DF6">
            <w:pPr>
              <w:widowControl w:val="0"/>
              <w:autoSpaceDE w:val="0"/>
              <w:autoSpaceDN w:val="0"/>
              <w:adjustRightInd w:val="0"/>
            </w:pPr>
          </w:p>
        </w:tc>
      </w:tr>
      <w:tr w:rsidR="009D5DF6" w14:paraId="1FCD9B9B" w14:textId="77777777">
        <w:tc>
          <w:tcPr>
            <w:tcW w:w="2268" w:type="dxa"/>
            <w:tcBorders>
              <w:top w:val="single" w:sz="6" w:space="0" w:color="auto"/>
              <w:bottom w:val="single" w:sz="6" w:space="0" w:color="auto"/>
            </w:tcBorders>
            <w:shd w:val="clear" w:color="auto" w:fill="D3D3D3"/>
          </w:tcPr>
          <w:p w14:paraId="5145E6C7" w14:textId="77777777" w:rsidR="009D5DF6" w:rsidRDefault="001B70C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01B33F15" w14:textId="77777777" w:rsidR="009D5DF6" w:rsidRDefault="009D5DF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5487B37D"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4FD985A"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3FCAB2A6"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5E34712E"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1CE6DA9D" w14:textId="77777777" w:rsidR="009D5DF6" w:rsidRDefault="009D5DF6">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5F5D77E6" w14:textId="77777777" w:rsidR="009D5DF6" w:rsidRDefault="009D5DF6">
            <w:pPr>
              <w:widowControl w:val="0"/>
              <w:autoSpaceDE w:val="0"/>
              <w:autoSpaceDN w:val="0"/>
              <w:adjustRightInd w:val="0"/>
            </w:pPr>
          </w:p>
        </w:tc>
      </w:tr>
      <w:tr w:rsidR="009D5DF6" w14:paraId="0139FE81" w14:textId="77777777">
        <w:tc>
          <w:tcPr>
            <w:tcW w:w="2268" w:type="dxa"/>
            <w:tcBorders>
              <w:top w:val="single" w:sz="6" w:space="0" w:color="auto"/>
              <w:bottom w:val="single" w:sz="6" w:space="0" w:color="auto"/>
            </w:tcBorders>
            <w:shd w:val="clear" w:color="auto" w:fill="FFFFFF"/>
          </w:tcPr>
          <w:p w14:paraId="2DD7561D" w14:textId="77777777" w:rsidR="009D5DF6" w:rsidRDefault="001B70C0">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390F50FB"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BA27ABD" w14:textId="77777777" w:rsidR="009D5DF6" w:rsidRDefault="001B70C0">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434B5810" w14:textId="77777777" w:rsidR="009D5DF6" w:rsidRDefault="001B70C0">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3C7E2884" w14:textId="77777777" w:rsidR="009D5DF6" w:rsidRDefault="001B70C0">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4EE52D77" w14:textId="77777777" w:rsidR="009D5DF6" w:rsidRDefault="001B70C0">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490DFC15" w14:textId="77777777" w:rsidR="009D5DF6" w:rsidRDefault="009D5DF6">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388C80E7" w14:textId="77777777" w:rsidR="009D5DF6" w:rsidRDefault="009D5DF6">
            <w:pPr>
              <w:widowControl w:val="0"/>
              <w:autoSpaceDE w:val="0"/>
              <w:autoSpaceDN w:val="0"/>
              <w:adjustRightInd w:val="0"/>
            </w:pPr>
          </w:p>
        </w:tc>
      </w:tr>
      <w:tr w:rsidR="009D5DF6" w14:paraId="3D05BC0A" w14:textId="77777777">
        <w:tc>
          <w:tcPr>
            <w:tcW w:w="2268" w:type="dxa"/>
            <w:tcBorders>
              <w:top w:val="single" w:sz="6" w:space="0" w:color="auto"/>
              <w:bottom w:val="single" w:sz="6" w:space="0" w:color="auto"/>
            </w:tcBorders>
            <w:shd w:val="clear" w:color="auto" w:fill="FFFFFF"/>
          </w:tcPr>
          <w:p w14:paraId="28E55383" w14:textId="77777777" w:rsidR="009D5DF6" w:rsidRDefault="001B70C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00C1885C"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B98E024" w14:textId="77777777" w:rsidR="009D5DF6" w:rsidRDefault="001B70C0">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52DB9570" w14:textId="77777777" w:rsidR="009D5DF6" w:rsidRDefault="001B70C0">
            <w:pPr>
              <w:widowControl w:val="0"/>
              <w:autoSpaceDE w:val="0"/>
              <w:autoSpaceDN w:val="0"/>
              <w:adjustRightInd w:val="0"/>
            </w:pPr>
            <w:r>
              <w:rPr>
                <w:rFonts w:ascii="Arial" w:hAnsi="Arial" w:cs="Arial"/>
                <w:color w:val="000000"/>
                <w:sz w:val="14"/>
                <w:szCs w:val="14"/>
              </w:rPr>
              <w:t>1000</w:t>
            </w:r>
          </w:p>
        </w:tc>
        <w:tc>
          <w:tcPr>
            <w:tcW w:w="1134" w:type="dxa"/>
            <w:tcBorders>
              <w:top w:val="single" w:sz="6" w:space="0" w:color="auto"/>
              <w:bottom w:val="single" w:sz="6" w:space="0" w:color="auto"/>
            </w:tcBorders>
            <w:shd w:val="clear" w:color="auto" w:fill="FFFFFF"/>
          </w:tcPr>
          <w:p w14:paraId="4D00DAE7" w14:textId="77777777" w:rsidR="009D5DF6" w:rsidRDefault="001B70C0">
            <w:pPr>
              <w:widowControl w:val="0"/>
              <w:autoSpaceDE w:val="0"/>
              <w:autoSpaceDN w:val="0"/>
              <w:adjustRightInd w:val="0"/>
            </w:pPr>
            <w:r>
              <w:rPr>
                <w:rFonts w:ascii="Arial" w:hAnsi="Arial" w:cs="Arial"/>
                <w:color w:val="000000"/>
                <w:sz w:val="14"/>
                <w:szCs w:val="14"/>
              </w:rPr>
              <w:t>7200</w:t>
            </w:r>
          </w:p>
        </w:tc>
        <w:tc>
          <w:tcPr>
            <w:tcW w:w="1134" w:type="dxa"/>
            <w:tcBorders>
              <w:top w:val="single" w:sz="6" w:space="0" w:color="auto"/>
              <w:bottom w:val="single" w:sz="6" w:space="0" w:color="auto"/>
            </w:tcBorders>
            <w:shd w:val="clear" w:color="auto" w:fill="FFFFFF"/>
          </w:tcPr>
          <w:p w14:paraId="34DABB5E" w14:textId="77777777" w:rsidR="009D5DF6" w:rsidRDefault="001B70C0">
            <w:pPr>
              <w:widowControl w:val="0"/>
              <w:autoSpaceDE w:val="0"/>
              <w:autoSpaceDN w:val="0"/>
              <w:adjustRightInd w:val="0"/>
            </w:pPr>
            <w:r>
              <w:rPr>
                <w:rFonts w:ascii="Arial" w:hAnsi="Arial" w:cs="Arial"/>
                <w:color w:val="000000"/>
                <w:sz w:val="14"/>
                <w:szCs w:val="14"/>
              </w:rPr>
              <w:t>4000</w:t>
            </w:r>
          </w:p>
        </w:tc>
        <w:tc>
          <w:tcPr>
            <w:tcW w:w="1134" w:type="dxa"/>
            <w:tcBorders>
              <w:top w:val="single" w:sz="6" w:space="0" w:color="auto"/>
              <w:bottom w:val="single" w:sz="6" w:space="0" w:color="auto"/>
            </w:tcBorders>
            <w:shd w:val="clear" w:color="auto" w:fill="FFFFFF"/>
          </w:tcPr>
          <w:p w14:paraId="4652CAC2" w14:textId="77777777" w:rsidR="009D5DF6" w:rsidRDefault="009D5DF6">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7139447F" w14:textId="77777777" w:rsidR="009D5DF6" w:rsidRDefault="009D5DF6">
            <w:pPr>
              <w:widowControl w:val="0"/>
              <w:autoSpaceDE w:val="0"/>
              <w:autoSpaceDN w:val="0"/>
              <w:adjustRightInd w:val="0"/>
            </w:pPr>
          </w:p>
        </w:tc>
      </w:tr>
      <w:tr w:rsidR="009D5DF6" w14:paraId="6B0FE9F5" w14:textId="77777777">
        <w:tc>
          <w:tcPr>
            <w:tcW w:w="2268" w:type="dxa"/>
            <w:tcBorders>
              <w:top w:val="single" w:sz="6" w:space="0" w:color="auto"/>
              <w:bottom w:val="single" w:sz="6" w:space="0" w:color="auto"/>
            </w:tcBorders>
            <w:shd w:val="clear" w:color="auto" w:fill="FFFFFF"/>
          </w:tcPr>
          <w:p w14:paraId="200BA7DF" w14:textId="77777777" w:rsidR="009D5DF6" w:rsidRDefault="001B70C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7A33E07D" w14:textId="77777777" w:rsidR="009D5DF6" w:rsidRDefault="001B70C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33380A61" w14:textId="77777777" w:rsidR="009D5DF6" w:rsidRDefault="001B70C0">
            <w:pPr>
              <w:widowControl w:val="0"/>
              <w:autoSpaceDE w:val="0"/>
              <w:autoSpaceDN w:val="0"/>
              <w:adjustRightInd w:val="0"/>
            </w:pPr>
            <w:r>
              <w:rPr>
                <w:rFonts w:ascii="Arial" w:hAnsi="Arial" w:cs="Arial"/>
                <w:color w:val="000000"/>
                <w:sz w:val="14"/>
                <w:szCs w:val="14"/>
              </w:rPr>
              <w:t>1800</w:t>
            </w:r>
          </w:p>
        </w:tc>
        <w:tc>
          <w:tcPr>
            <w:tcW w:w="1134" w:type="dxa"/>
            <w:tcBorders>
              <w:top w:val="single" w:sz="6" w:space="0" w:color="auto"/>
              <w:bottom w:val="single" w:sz="6" w:space="0" w:color="auto"/>
            </w:tcBorders>
            <w:shd w:val="clear" w:color="auto" w:fill="FFFFFF"/>
          </w:tcPr>
          <w:p w14:paraId="07F30588"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127E12A"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1F5C8EC"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0D29D636" w14:textId="77777777" w:rsidR="009D5DF6" w:rsidRDefault="009D5DF6">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190B8C3E" w14:textId="77777777" w:rsidR="009D5DF6" w:rsidRDefault="009D5DF6">
            <w:pPr>
              <w:widowControl w:val="0"/>
              <w:autoSpaceDE w:val="0"/>
              <w:autoSpaceDN w:val="0"/>
              <w:adjustRightInd w:val="0"/>
            </w:pPr>
          </w:p>
        </w:tc>
      </w:tr>
      <w:tr w:rsidR="009D5DF6" w14:paraId="6E091AAC" w14:textId="77777777">
        <w:tc>
          <w:tcPr>
            <w:tcW w:w="2268" w:type="dxa"/>
            <w:shd w:val="clear" w:color="auto" w:fill="FFFFFF"/>
          </w:tcPr>
          <w:p w14:paraId="5C8F4820" w14:textId="77777777" w:rsidR="009D5DF6" w:rsidRDefault="001B70C0">
            <w:pPr>
              <w:widowControl w:val="0"/>
              <w:autoSpaceDE w:val="0"/>
              <w:autoSpaceDN w:val="0"/>
              <w:adjustRightInd w:val="0"/>
            </w:pPr>
            <w:r>
              <w:lastRenderedPageBreak/>
              <w:t xml:space="preserve"> </w:t>
            </w:r>
            <w:r>
              <w:rPr>
                <w:rFonts w:ascii="Arial" w:hAnsi="Arial" w:cs="Arial"/>
                <w:color w:val="000000"/>
                <w:sz w:val="14"/>
                <w:szCs w:val="14"/>
              </w:rPr>
              <w:t>TLV-ACGIH</w:t>
            </w:r>
          </w:p>
        </w:tc>
        <w:tc>
          <w:tcPr>
            <w:tcW w:w="1134" w:type="dxa"/>
            <w:shd w:val="clear" w:color="auto" w:fill="FFFFFF"/>
          </w:tcPr>
          <w:p w14:paraId="7FCED1A8" w14:textId="77777777" w:rsidR="009D5DF6" w:rsidRDefault="009D5DF6">
            <w:pPr>
              <w:widowControl w:val="0"/>
              <w:autoSpaceDE w:val="0"/>
              <w:autoSpaceDN w:val="0"/>
              <w:adjustRightInd w:val="0"/>
            </w:pPr>
          </w:p>
        </w:tc>
        <w:tc>
          <w:tcPr>
            <w:tcW w:w="1134" w:type="dxa"/>
            <w:shd w:val="clear" w:color="auto" w:fill="FFFFFF"/>
          </w:tcPr>
          <w:p w14:paraId="3C4E18A9" w14:textId="77777777" w:rsidR="009D5DF6" w:rsidRDefault="009D5DF6">
            <w:pPr>
              <w:widowControl w:val="0"/>
              <w:autoSpaceDE w:val="0"/>
              <w:autoSpaceDN w:val="0"/>
              <w:adjustRightInd w:val="0"/>
            </w:pPr>
          </w:p>
        </w:tc>
        <w:tc>
          <w:tcPr>
            <w:tcW w:w="1134" w:type="dxa"/>
            <w:shd w:val="clear" w:color="auto" w:fill="FFFFFF"/>
          </w:tcPr>
          <w:p w14:paraId="1B14E456" w14:textId="77777777" w:rsidR="009D5DF6" w:rsidRDefault="001B70C0">
            <w:pPr>
              <w:widowControl w:val="0"/>
              <w:autoSpaceDE w:val="0"/>
              <w:autoSpaceDN w:val="0"/>
              <w:adjustRightInd w:val="0"/>
            </w:pPr>
            <w:r>
              <w:rPr>
                <w:rFonts w:ascii="Arial" w:hAnsi="Arial" w:cs="Arial"/>
                <w:color w:val="000000"/>
                <w:sz w:val="14"/>
                <w:szCs w:val="14"/>
              </w:rPr>
              <w:t>1000</w:t>
            </w:r>
          </w:p>
        </w:tc>
        <w:tc>
          <w:tcPr>
            <w:tcW w:w="1134" w:type="dxa"/>
            <w:shd w:val="clear" w:color="auto" w:fill="FFFFFF"/>
          </w:tcPr>
          <w:p w14:paraId="0B888206" w14:textId="77777777" w:rsidR="009D5DF6" w:rsidRDefault="009D5DF6">
            <w:pPr>
              <w:widowControl w:val="0"/>
              <w:autoSpaceDE w:val="0"/>
              <w:autoSpaceDN w:val="0"/>
              <w:adjustRightInd w:val="0"/>
            </w:pPr>
          </w:p>
        </w:tc>
        <w:tc>
          <w:tcPr>
            <w:tcW w:w="1134" w:type="dxa"/>
            <w:shd w:val="clear" w:color="auto" w:fill="FFFFFF"/>
          </w:tcPr>
          <w:p w14:paraId="0EF0DE4C" w14:textId="77777777" w:rsidR="009D5DF6" w:rsidRDefault="009D5DF6">
            <w:pPr>
              <w:widowControl w:val="0"/>
              <w:autoSpaceDE w:val="0"/>
              <w:autoSpaceDN w:val="0"/>
              <w:adjustRightInd w:val="0"/>
            </w:pPr>
          </w:p>
        </w:tc>
        <w:tc>
          <w:tcPr>
            <w:tcW w:w="1134" w:type="dxa"/>
            <w:shd w:val="clear" w:color="auto" w:fill="FFFFFF"/>
          </w:tcPr>
          <w:p w14:paraId="498CD357" w14:textId="77777777" w:rsidR="009D5DF6" w:rsidRDefault="009D5DF6">
            <w:pPr>
              <w:widowControl w:val="0"/>
              <w:autoSpaceDE w:val="0"/>
              <w:autoSpaceDN w:val="0"/>
              <w:adjustRightInd w:val="0"/>
            </w:pPr>
          </w:p>
        </w:tc>
        <w:tc>
          <w:tcPr>
            <w:tcW w:w="1701" w:type="dxa"/>
            <w:shd w:val="clear" w:color="auto" w:fill="FFFFFF"/>
          </w:tcPr>
          <w:p w14:paraId="3A948041" w14:textId="77777777" w:rsidR="009D5DF6" w:rsidRDefault="009D5DF6">
            <w:pPr>
              <w:widowControl w:val="0"/>
              <w:autoSpaceDE w:val="0"/>
              <w:autoSpaceDN w:val="0"/>
              <w:adjustRightInd w:val="0"/>
            </w:pPr>
          </w:p>
        </w:tc>
      </w:tr>
    </w:tbl>
    <w:p w14:paraId="6E512940"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9D5DF6" w14:paraId="691DA987" w14:textId="77777777">
        <w:tc>
          <w:tcPr>
            <w:tcW w:w="10773" w:type="dxa"/>
            <w:gridSpan w:val="12"/>
            <w:shd w:val="clear" w:color="auto" w:fill="A8FFFF"/>
          </w:tcPr>
          <w:p w14:paraId="3AA86453"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Hidrocarburos C6 isoalcanos</w:t>
            </w:r>
          </w:p>
        </w:tc>
      </w:tr>
      <w:tr w:rsidR="009D5DF6" w14:paraId="6897D277" w14:textId="77777777">
        <w:tc>
          <w:tcPr>
            <w:tcW w:w="10773" w:type="dxa"/>
            <w:gridSpan w:val="12"/>
            <w:shd w:val="clear" w:color="auto" w:fill="D3D3D3"/>
          </w:tcPr>
          <w:p w14:paraId="31FD9708"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Valor límite de umbral</w:t>
            </w:r>
          </w:p>
        </w:tc>
      </w:tr>
      <w:tr w:rsidR="009D5DF6" w14:paraId="63C877D0" w14:textId="77777777">
        <w:tc>
          <w:tcPr>
            <w:tcW w:w="2268" w:type="dxa"/>
            <w:tcBorders>
              <w:top w:val="single" w:sz="6" w:space="0" w:color="auto"/>
              <w:bottom w:val="single" w:sz="6" w:space="0" w:color="auto"/>
            </w:tcBorders>
            <w:shd w:val="clear" w:color="auto" w:fill="D3D3D3"/>
          </w:tcPr>
          <w:p w14:paraId="237200CA" w14:textId="77777777" w:rsidR="009D5DF6" w:rsidRDefault="001B70C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67950BE3" w14:textId="77777777" w:rsidR="009D5DF6" w:rsidRDefault="001B70C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5BF600BE" w14:textId="77777777" w:rsidR="009D5DF6" w:rsidRDefault="001B70C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7876DD7"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18D8B66" w14:textId="77777777" w:rsidR="009D5DF6" w:rsidRDefault="001B70C0">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14:paraId="5E29AE08"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0064AFE"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C779CD6" w14:textId="77777777" w:rsidR="009D5DF6" w:rsidRDefault="009D5DF6">
            <w:pPr>
              <w:widowControl w:val="0"/>
              <w:autoSpaceDE w:val="0"/>
              <w:autoSpaceDN w:val="0"/>
              <w:adjustRightInd w:val="0"/>
            </w:pPr>
          </w:p>
        </w:tc>
      </w:tr>
      <w:tr w:rsidR="009D5DF6" w14:paraId="228BD448" w14:textId="77777777">
        <w:tc>
          <w:tcPr>
            <w:tcW w:w="2268" w:type="dxa"/>
            <w:tcBorders>
              <w:top w:val="single" w:sz="6" w:space="0" w:color="auto"/>
              <w:bottom w:val="single" w:sz="6" w:space="0" w:color="auto"/>
            </w:tcBorders>
            <w:shd w:val="clear" w:color="auto" w:fill="D3D3D3"/>
          </w:tcPr>
          <w:p w14:paraId="1CA9454B" w14:textId="77777777" w:rsidR="009D5DF6" w:rsidRDefault="001B70C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24D410A2" w14:textId="77777777" w:rsidR="009D5DF6" w:rsidRDefault="009D5DF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768EEE24"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6452CC5E"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7772490"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14:paraId="10C2902B"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13216BA9"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42BE20E" w14:textId="77777777" w:rsidR="009D5DF6" w:rsidRDefault="009D5DF6">
            <w:pPr>
              <w:widowControl w:val="0"/>
              <w:autoSpaceDE w:val="0"/>
              <w:autoSpaceDN w:val="0"/>
              <w:adjustRightInd w:val="0"/>
            </w:pPr>
          </w:p>
        </w:tc>
      </w:tr>
      <w:tr w:rsidR="009D5DF6" w14:paraId="5AA83C3A" w14:textId="77777777">
        <w:tc>
          <w:tcPr>
            <w:tcW w:w="2268" w:type="dxa"/>
            <w:tcBorders>
              <w:top w:val="single" w:sz="6" w:space="0" w:color="auto"/>
              <w:bottom w:val="single" w:sz="6" w:space="0" w:color="auto"/>
            </w:tcBorders>
            <w:shd w:val="clear" w:color="auto" w:fill="FFFFFF"/>
          </w:tcPr>
          <w:p w14:paraId="695B938A" w14:textId="77777777" w:rsidR="009D5DF6" w:rsidRDefault="001B70C0">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7937F69D" w14:textId="77777777" w:rsidR="009D5DF6" w:rsidRDefault="001B70C0">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72FCCAEF"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7023439"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A9A6338" w14:textId="77777777" w:rsidR="009D5DF6" w:rsidRDefault="001B70C0">
            <w:pPr>
              <w:widowControl w:val="0"/>
              <w:autoSpaceDE w:val="0"/>
              <w:autoSpaceDN w:val="0"/>
              <w:adjustRightInd w:val="0"/>
            </w:pPr>
            <w:r>
              <w:rPr>
                <w:rFonts w:ascii="Arial" w:hAnsi="Arial" w:cs="Arial"/>
                <w:color w:val="000000"/>
                <w:sz w:val="14"/>
                <w:szCs w:val="14"/>
              </w:rPr>
              <w:t xml:space="preserve">  72</w:t>
            </w:r>
          </w:p>
        </w:tc>
        <w:tc>
          <w:tcPr>
            <w:tcW w:w="1134" w:type="dxa"/>
            <w:gridSpan w:val="2"/>
            <w:tcBorders>
              <w:top w:val="single" w:sz="6" w:space="0" w:color="auto"/>
              <w:bottom w:val="single" w:sz="6" w:space="0" w:color="auto"/>
            </w:tcBorders>
            <w:shd w:val="clear" w:color="auto" w:fill="FFFFFF"/>
          </w:tcPr>
          <w:p w14:paraId="6FDD467D"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6E61FE0"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15618E99" w14:textId="77777777" w:rsidR="009D5DF6" w:rsidRDefault="009D5DF6">
            <w:pPr>
              <w:widowControl w:val="0"/>
              <w:autoSpaceDE w:val="0"/>
              <w:autoSpaceDN w:val="0"/>
              <w:adjustRightInd w:val="0"/>
            </w:pPr>
          </w:p>
        </w:tc>
      </w:tr>
      <w:tr w:rsidR="009D5DF6" w14:paraId="59A49FA7" w14:textId="77777777">
        <w:tc>
          <w:tcPr>
            <w:tcW w:w="2268" w:type="dxa"/>
            <w:shd w:val="clear" w:color="auto" w:fill="FFFFFF"/>
          </w:tcPr>
          <w:p w14:paraId="031B6334" w14:textId="77777777" w:rsidR="009D5DF6" w:rsidRDefault="001B70C0">
            <w:pPr>
              <w:widowControl w:val="0"/>
              <w:autoSpaceDE w:val="0"/>
              <w:autoSpaceDN w:val="0"/>
              <w:adjustRightInd w:val="0"/>
            </w:pPr>
            <w:r>
              <w:t xml:space="preserve"> </w:t>
            </w:r>
            <w:r>
              <w:rPr>
                <w:rFonts w:ascii="Arial" w:hAnsi="Arial" w:cs="Arial"/>
                <w:color w:val="000000"/>
                <w:sz w:val="14"/>
                <w:szCs w:val="14"/>
              </w:rPr>
              <w:t>RCP TLV</w:t>
            </w:r>
          </w:p>
        </w:tc>
        <w:tc>
          <w:tcPr>
            <w:tcW w:w="1134" w:type="dxa"/>
            <w:shd w:val="clear" w:color="auto" w:fill="FFFFFF"/>
          </w:tcPr>
          <w:p w14:paraId="4CB9651B" w14:textId="77777777" w:rsidR="009D5DF6" w:rsidRDefault="009D5DF6">
            <w:pPr>
              <w:widowControl w:val="0"/>
              <w:autoSpaceDE w:val="0"/>
              <w:autoSpaceDN w:val="0"/>
              <w:adjustRightInd w:val="0"/>
            </w:pPr>
          </w:p>
        </w:tc>
        <w:tc>
          <w:tcPr>
            <w:tcW w:w="1134" w:type="dxa"/>
            <w:shd w:val="clear" w:color="auto" w:fill="FFFFFF"/>
          </w:tcPr>
          <w:p w14:paraId="7F68A4E2" w14:textId="77777777" w:rsidR="009D5DF6" w:rsidRDefault="001B70C0">
            <w:pPr>
              <w:widowControl w:val="0"/>
              <w:autoSpaceDE w:val="0"/>
              <w:autoSpaceDN w:val="0"/>
              <w:adjustRightInd w:val="0"/>
            </w:pPr>
            <w:r>
              <w:rPr>
                <w:rFonts w:ascii="Arial" w:hAnsi="Arial" w:cs="Arial"/>
                <w:color w:val="000000"/>
                <w:sz w:val="14"/>
                <w:szCs w:val="14"/>
              </w:rPr>
              <w:t>1200</w:t>
            </w:r>
          </w:p>
        </w:tc>
        <w:tc>
          <w:tcPr>
            <w:tcW w:w="1134" w:type="dxa"/>
            <w:shd w:val="clear" w:color="auto" w:fill="FFFFFF"/>
          </w:tcPr>
          <w:p w14:paraId="6C8A6E68" w14:textId="77777777" w:rsidR="009D5DF6" w:rsidRDefault="009D5DF6">
            <w:pPr>
              <w:widowControl w:val="0"/>
              <w:autoSpaceDE w:val="0"/>
              <w:autoSpaceDN w:val="0"/>
              <w:adjustRightInd w:val="0"/>
            </w:pPr>
          </w:p>
        </w:tc>
        <w:tc>
          <w:tcPr>
            <w:tcW w:w="1134" w:type="dxa"/>
            <w:gridSpan w:val="2"/>
            <w:shd w:val="clear" w:color="auto" w:fill="FFFFFF"/>
          </w:tcPr>
          <w:p w14:paraId="15BA72D0" w14:textId="77777777" w:rsidR="009D5DF6" w:rsidRDefault="009D5DF6">
            <w:pPr>
              <w:widowControl w:val="0"/>
              <w:autoSpaceDE w:val="0"/>
              <w:autoSpaceDN w:val="0"/>
              <w:adjustRightInd w:val="0"/>
            </w:pPr>
          </w:p>
        </w:tc>
        <w:tc>
          <w:tcPr>
            <w:tcW w:w="1134" w:type="dxa"/>
            <w:gridSpan w:val="2"/>
            <w:shd w:val="clear" w:color="auto" w:fill="FFFFFF"/>
          </w:tcPr>
          <w:p w14:paraId="2CD33FC0" w14:textId="77777777" w:rsidR="009D5DF6" w:rsidRDefault="009D5DF6">
            <w:pPr>
              <w:widowControl w:val="0"/>
              <w:autoSpaceDE w:val="0"/>
              <w:autoSpaceDN w:val="0"/>
              <w:adjustRightInd w:val="0"/>
            </w:pPr>
          </w:p>
        </w:tc>
        <w:tc>
          <w:tcPr>
            <w:tcW w:w="1134" w:type="dxa"/>
            <w:gridSpan w:val="2"/>
            <w:shd w:val="clear" w:color="auto" w:fill="FFFFFF"/>
          </w:tcPr>
          <w:p w14:paraId="3F416657" w14:textId="77777777" w:rsidR="009D5DF6" w:rsidRDefault="009D5DF6">
            <w:pPr>
              <w:widowControl w:val="0"/>
              <w:autoSpaceDE w:val="0"/>
              <w:autoSpaceDN w:val="0"/>
              <w:adjustRightInd w:val="0"/>
            </w:pPr>
          </w:p>
        </w:tc>
        <w:tc>
          <w:tcPr>
            <w:tcW w:w="1701" w:type="dxa"/>
            <w:gridSpan w:val="2"/>
            <w:shd w:val="clear" w:color="auto" w:fill="FFFFFF"/>
          </w:tcPr>
          <w:p w14:paraId="4AFFFD48" w14:textId="77777777" w:rsidR="009D5DF6" w:rsidRDefault="009D5DF6">
            <w:pPr>
              <w:widowControl w:val="0"/>
              <w:autoSpaceDE w:val="0"/>
              <w:autoSpaceDN w:val="0"/>
              <w:adjustRightInd w:val="0"/>
            </w:pPr>
          </w:p>
        </w:tc>
      </w:tr>
      <w:tr w:rsidR="009D5DF6" w14:paraId="23DD82DE" w14:textId="77777777">
        <w:tc>
          <w:tcPr>
            <w:tcW w:w="10773" w:type="dxa"/>
            <w:gridSpan w:val="12"/>
            <w:shd w:val="clear" w:color="auto" w:fill="D3D3D3"/>
          </w:tcPr>
          <w:p w14:paraId="1B8DA41C"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D5DF6" w14:paraId="024345FC" w14:textId="77777777">
        <w:tc>
          <w:tcPr>
            <w:tcW w:w="2268" w:type="dxa"/>
            <w:shd w:val="clear" w:color="auto" w:fill="D3D3D3"/>
          </w:tcPr>
          <w:p w14:paraId="03F23713" w14:textId="77777777" w:rsidR="009D5DF6" w:rsidRDefault="001B70C0">
            <w:pPr>
              <w:widowControl w:val="0"/>
              <w:autoSpaceDE w:val="0"/>
              <w:autoSpaceDN w:val="0"/>
              <w:adjustRightInd w:val="0"/>
              <w:jc w:val="both"/>
            </w:pPr>
            <w:r>
              <w:t xml:space="preserve"> </w:t>
            </w:r>
          </w:p>
        </w:tc>
        <w:tc>
          <w:tcPr>
            <w:tcW w:w="1134" w:type="dxa"/>
            <w:shd w:val="clear" w:color="auto" w:fill="D3D3D3"/>
          </w:tcPr>
          <w:p w14:paraId="7E377EC2" w14:textId="77777777" w:rsidR="009D5DF6" w:rsidRDefault="001B70C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3206D4C9" w14:textId="77777777" w:rsidR="009D5DF6" w:rsidRDefault="009D5DF6">
            <w:pPr>
              <w:widowControl w:val="0"/>
              <w:autoSpaceDE w:val="0"/>
              <w:autoSpaceDN w:val="0"/>
              <w:adjustRightInd w:val="0"/>
            </w:pPr>
          </w:p>
        </w:tc>
        <w:tc>
          <w:tcPr>
            <w:tcW w:w="1134" w:type="dxa"/>
            <w:shd w:val="clear" w:color="auto" w:fill="D3D3D3"/>
          </w:tcPr>
          <w:p w14:paraId="4B1DE3AF" w14:textId="77777777" w:rsidR="009D5DF6" w:rsidRDefault="009D5DF6">
            <w:pPr>
              <w:widowControl w:val="0"/>
              <w:autoSpaceDE w:val="0"/>
              <w:autoSpaceDN w:val="0"/>
              <w:adjustRightInd w:val="0"/>
            </w:pPr>
          </w:p>
        </w:tc>
        <w:tc>
          <w:tcPr>
            <w:tcW w:w="1020" w:type="dxa"/>
            <w:shd w:val="clear" w:color="auto" w:fill="D3D3D3"/>
          </w:tcPr>
          <w:p w14:paraId="54B4810C" w14:textId="77777777" w:rsidR="009D5DF6" w:rsidRDefault="009D5DF6">
            <w:pPr>
              <w:widowControl w:val="0"/>
              <w:autoSpaceDE w:val="0"/>
              <w:autoSpaceDN w:val="0"/>
              <w:adjustRightInd w:val="0"/>
            </w:pPr>
          </w:p>
        </w:tc>
        <w:tc>
          <w:tcPr>
            <w:tcW w:w="1020" w:type="dxa"/>
            <w:gridSpan w:val="2"/>
            <w:shd w:val="clear" w:color="auto" w:fill="D3D3D3"/>
          </w:tcPr>
          <w:p w14:paraId="2BC78659" w14:textId="77777777" w:rsidR="009D5DF6" w:rsidRDefault="001B70C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2079C7C5" w14:textId="77777777" w:rsidR="009D5DF6" w:rsidRDefault="009D5DF6">
            <w:pPr>
              <w:widowControl w:val="0"/>
              <w:autoSpaceDE w:val="0"/>
              <w:autoSpaceDN w:val="0"/>
              <w:adjustRightInd w:val="0"/>
            </w:pPr>
          </w:p>
        </w:tc>
        <w:tc>
          <w:tcPr>
            <w:tcW w:w="1020" w:type="dxa"/>
            <w:gridSpan w:val="2"/>
            <w:shd w:val="clear" w:color="auto" w:fill="D3D3D3"/>
          </w:tcPr>
          <w:p w14:paraId="7AF19652" w14:textId="77777777" w:rsidR="009D5DF6" w:rsidRDefault="009D5DF6">
            <w:pPr>
              <w:widowControl w:val="0"/>
              <w:autoSpaceDE w:val="0"/>
              <w:autoSpaceDN w:val="0"/>
              <w:adjustRightInd w:val="0"/>
            </w:pPr>
          </w:p>
        </w:tc>
        <w:tc>
          <w:tcPr>
            <w:tcW w:w="1020" w:type="dxa"/>
            <w:shd w:val="clear" w:color="auto" w:fill="D3D3D3"/>
          </w:tcPr>
          <w:p w14:paraId="2120CC1D" w14:textId="77777777" w:rsidR="009D5DF6" w:rsidRDefault="009D5DF6">
            <w:pPr>
              <w:widowControl w:val="0"/>
              <w:autoSpaceDE w:val="0"/>
              <w:autoSpaceDN w:val="0"/>
              <w:adjustRightInd w:val="0"/>
            </w:pPr>
          </w:p>
        </w:tc>
      </w:tr>
      <w:tr w:rsidR="009D5DF6" w14:paraId="33FEBEA9" w14:textId="77777777">
        <w:tc>
          <w:tcPr>
            <w:tcW w:w="2268" w:type="dxa"/>
            <w:tcBorders>
              <w:top w:val="single" w:sz="6" w:space="0" w:color="auto"/>
              <w:bottom w:val="single" w:sz="6" w:space="0" w:color="auto"/>
            </w:tcBorders>
            <w:shd w:val="clear" w:color="auto" w:fill="D3D3D3"/>
          </w:tcPr>
          <w:p w14:paraId="69E09907" w14:textId="77777777" w:rsidR="009D5DF6" w:rsidRDefault="001B70C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685BA27F"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1E75C3C5"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26E42A0B"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A2DBACB" w14:textId="77777777" w:rsidR="009D5DF6" w:rsidRDefault="001B70C0">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14:paraId="6763CC92"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7AABDA2C"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2DDDC1B9"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F5D93E0" w14:textId="77777777" w:rsidR="009D5DF6" w:rsidRDefault="001B70C0">
            <w:pPr>
              <w:widowControl w:val="0"/>
              <w:autoSpaceDE w:val="0"/>
              <w:autoSpaceDN w:val="0"/>
              <w:adjustRightInd w:val="0"/>
            </w:pPr>
            <w:r>
              <w:rPr>
                <w:rFonts w:ascii="Arial" w:hAnsi="Arial" w:cs="Arial"/>
                <w:color w:val="000000"/>
                <w:sz w:val="14"/>
                <w:szCs w:val="14"/>
              </w:rPr>
              <w:t>Sistém crónicos</w:t>
            </w:r>
          </w:p>
        </w:tc>
      </w:tr>
      <w:tr w:rsidR="009D5DF6" w14:paraId="3BFFF9CB" w14:textId="77777777">
        <w:tc>
          <w:tcPr>
            <w:tcW w:w="2268" w:type="dxa"/>
            <w:tcBorders>
              <w:top w:val="single" w:sz="6" w:space="0" w:color="auto"/>
              <w:bottom w:val="single" w:sz="6" w:space="0" w:color="auto"/>
            </w:tcBorders>
            <w:shd w:val="clear" w:color="auto" w:fill="FFFFFF"/>
          </w:tcPr>
          <w:p w14:paraId="4EE51B68" w14:textId="77777777" w:rsidR="009D5DF6" w:rsidRDefault="001B70C0">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46593F98"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8E989C0"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2567B4A"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AC4BF58" w14:textId="77777777" w:rsidR="009D5DF6" w:rsidRDefault="001B70C0">
            <w:pPr>
              <w:widowControl w:val="0"/>
              <w:autoSpaceDE w:val="0"/>
              <w:autoSpaceDN w:val="0"/>
              <w:adjustRightInd w:val="0"/>
            </w:pPr>
            <w:r>
              <w:rPr>
                <w:rFonts w:ascii="Arial" w:hAnsi="Arial" w:cs="Arial"/>
                <w:color w:val="000000"/>
                <w:sz w:val="14"/>
                <w:szCs w:val="14"/>
              </w:rPr>
              <w:t>1301 mg/kg bw/d</w:t>
            </w:r>
          </w:p>
        </w:tc>
        <w:tc>
          <w:tcPr>
            <w:tcW w:w="1020" w:type="dxa"/>
            <w:gridSpan w:val="2"/>
            <w:tcBorders>
              <w:top w:val="single" w:sz="6" w:space="0" w:color="auto"/>
              <w:bottom w:val="single" w:sz="6" w:space="0" w:color="auto"/>
            </w:tcBorders>
            <w:shd w:val="clear" w:color="auto" w:fill="FFFFFF"/>
          </w:tcPr>
          <w:p w14:paraId="58ED574D"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243B17FD"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0A1417C9"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FE12973" w14:textId="77777777" w:rsidR="009D5DF6" w:rsidRDefault="009D5DF6">
            <w:pPr>
              <w:widowControl w:val="0"/>
              <w:autoSpaceDE w:val="0"/>
              <w:autoSpaceDN w:val="0"/>
              <w:adjustRightInd w:val="0"/>
            </w:pPr>
          </w:p>
        </w:tc>
      </w:tr>
      <w:tr w:rsidR="009D5DF6" w14:paraId="04203C94" w14:textId="77777777">
        <w:tc>
          <w:tcPr>
            <w:tcW w:w="2268" w:type="dxa"/>
            <w:tcBorders>
              <w:top w:val="single" w:sz="6" w:space="0" w:color="auto"/>
              <w:bottom w:val="single" w:sz="6" w:space="0" w:color="auto"/>
            </w:tcBorders>
            <w:shd w:val="clear" w:color="auto" w:fill="FFFFFF"/>
          </w:tcPr>
          <w:p w14:paraId="661EB27E" w14:textId="77777777" w:rsidR="009D5DF6" w:rsidRDefault="001B70C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42B26C22"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1EB1E74"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3FC3AA2"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E62214F" w14:textId="77777777" w:rsidR="009D5DF6" w:rsidRDefault="001B70C0">
            <w:pPr>
              <w:widowControl w:val="0"/>
              <w:autoSpaceDE w:val="0"/>
              <w:autoSpaceDN w:val="0"/>
              <w:adjustRightInd w:val="0"/>
            </w:pPr>
            <w:r>
              <w:rPr>
                <w:rFonts w:ascii="Arial" w:hAnsi="Arial" w:cs="Arial"/>
                <w:color w:val="000000"/>
                <w:sz w:val="14"/>
                <w:szCs w:val="14"/>
              </w:rPr>
              <w:t>1137 mg/m3</w:t>
            </w:r>
          </w:p>
        </w:tc>
        <w:tc>
          <w:tcPr>
            <w:tcW w:w="1020" w:type="dxa"/>
            <w:gridSpan w:val="2"/>
            <w:tcBorders>
              <w:top w:val="single" w:sz="6" w:space="0" w:color="auto"/>
              <w:bottom w:val="single" w:sz="6" w:space="0" w:color="auto"/>
            </w:tcBorders>
            <w:shd w:val="clear" w:color="auto" w:fill="FFFFFF"/>
          </w:tcPr>
          <w:p w14:paraId="55A49FFA"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279A1037"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5C6CD204"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55C1BA98" w14:textId="77777777" w:rsidR="009D5DF6" w:rsidRDefault="001B70C0">
            <w:pPr>
              <w:widowControl w:val="0"/>
              <w:autoSpaceDE w:val="0"/>
              <w:autoSpaceDN w:val="0"/>
              <w:adjustRightInd w:val="0"/>
            </w:pPr>
            <w:r>
              <w:rPr>
                <w:rFonts w:ascii="Arial" w:hAnsi="Arial" w:cs="Arial"/>
                <w:color w:val="000000"/>
                <w:sz w:val="14"/>
                <w:szCs w:val="14"/>
              </w:rPr>
              <w:t>5306 mg/m3</w:t>
            </w:r>
          </w:p>
        </w:tc>
      </w:tr>
      <w:tr w:rsidR="009D5DF6" w14:paraId="5E2BA3D4" w14:textId="77777777">
        <w:tc>
          <w:tcPr>
            <w:tcW w:w="2268" w:type="dxa"/>
            <w:shd w:val="clear" w:color="auto" w:fill="FFFFFF"/>
          </w:tcPr>
          <w:p w14:paraId="63C0A7B2" w14:textId="77777777" w:rsidR="009D5DF6" w:rsidRDefault="001B70C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70EE3EC3" w14:textId="77777777" w:rsidR="009D5DF6" w:rsidRDefault="009D5DF6">
            <w:pPr>
              <w:widowControl w:val="0"/>
              <w:autoSpaceDE w:val="0"/>
              <w:autoSpaceDN w:val="0"/>
              <w:adjustRightInd w:val="0"/>
            </w:pPr>
          </w:p>
        </w:tc>
        <w:tc>
          <w:tcPr>
            <w:tcW w:w="1134" w:type="dxa"/>
            <w:shd w:val="clear" w:color="auto" w:fill="FFFFFF"/>
          </w:tcPr>
          <w:p w14:paraId="7EEABCA4" w14:textId="77777777" w:rsidR="009D5DF6" w:rsidRDefault="009D5DF6">
            <w:pPr>
              <w:widowControl w:val="0"/>
              <w:autoSpaceDE w:val="0"/>
              <w:autoSpaceDN w:val="0"/>
              <w:adjustRightInd w:val="0"/>
            </w:pPr>
          </w:p>
        </w:tc>
        <w:tc>
          <w:tcPr>
            <w:tcW w:w="1134" w:type="dxa"/>
            <w:shd w:val="clear" w:color="auto" w:fill="FFFFFF"/>
          </w:tcPr>
          <w:p w14:paraId="0E53DEE2" w14:textId="77777777" w:rsidR="009D5DF6" w:rsidRDefault="009D5DF6">
            <w:pPr>
              <w:widowControl w:val="0"/>
              <w:autoSpaceDE w:val="0"/>
              <w:autoSpaceDN w:val="0"/>
              <w:adjustRightInd w:val="0"/>
            </w:pPr>
          </w:p>
        </w:tc>
        <w:tc>
          <w:tcPr>
            <w:tcW w:w="1020" w:type="dxa"/>
            <w:shd w:val="clear" w:color="auto" w:fill="FFFFFF"/>
          </w:tcPr>
          <w:p w14:paraId="429A4EF5" w14:textId="77777777" w:rsidR="009D5DF6" w:rsidRDefault="001B70C0">
            <w:pPr>
              <w:widowControl w:val="0"/>
              <w:autoSpaceDE w:val="0"/>
              <w:autoSpaceDN w:val="0"/>
              <w:adjustRightInd w:val="0"/>
            </w:pPr>
            <w:r>
              <w:rPr>
                <w:rFonts w:ascii="Arial" w:hAnsi="Arial" w:cs="Arial"/>
                <w:color w:val="000000"/>
                <w:sz w:val="14"/>
                <w:szCs w:val="14"/>
              </w:rPr>
              <w:t>1377 mg/kg bw/d</w:t>
            </w:r>
          </w:p>
        </w:tc>
        <w:tc>
          <w:tcPr>
            <w:tcW w:w="1020" w:type="dxa"/>
            <w:gridSpan w:val="2"/>
            <w:shd w:val="clear" w:color="auto" w:fill="FFFFFF"/>
          </w:tcPr>
          <w:p w14:paraId="34D3D217" w14:textId="77777777" w:rsidR="009D5DF6" w:rsidRDefault="009D5DF6">
            <w:pPr>
              <w:widowControl w:val="0"/>
              <w:autoSpaceDE w:val="0"/>
              <w:autoSpaceDN w:val="0"/>
              <w:adjustRightInd w:val="0"/>
            </w:pPr>
          </w:p>
        </w:tc>
        <w:tc>
          <w:tcPr>
            <w:tcW w:w="1020" w:type="dxa"/>
            <w:gridSpan w:val="2"/>
            <w:shd w:val="clear" w:color="auto" w:fill="FFFFFF"/>
          </w:tcPr>
          <w:p w14:paraId="3D2F81F7" w14:textId="77777777" w:rsidR="009D5DF6" w:rsidRDefault="009D5DF6">
            <w:pPr>
              <w:widowControl w:val="0"/>
              <w:autoSpaceDE w:val="0"/>
              <w:autoSpaceDN w:val="0"/>
              <w:adjustRightInd w:val="0"/>
            </w:pPr>
          </w:p>
        </w:tc>
        <w:tc>
          <w:tcPr>
            <w:tcW w:w="1020" w:type="dxa"/>
            <w:gridSpan w:val="2"/>
            <w:shd w:val="clear" w:color="auto" w:fill="FFFFFF"/>
          </w:tcPr>
          <w:p w14:paraId="6299B0C1" w14:textId="77777777" w:rsidR="009D5DF6" w:rsidRDefault="009D5DF6">
            <w:pPr>
              <w:widowControl w:val="0"/>
              <w:autoSpaceDE w:val="0"/>
              <w:autoSpaceDN w:val="0"/>
              <w:adjustRightInd w:val="0"/>
            </w:pPr>
          </w:p>
        </w:tc>
        <w:tc>
          <w:tcPr>
            <w:tcW w:w="1020" w:type="dxa"/>
            <w:shd w:val="clear" w:color="auto" w:fill="FFFFFF"/>
          </w:tcPr>
          <w:p w14:paraId="3D1EB5A7" w14:textId="77777777" w:rsidR="009D5DF6" w:rsidRDefault="001B70C0">
            <w:pPr>
              <w:widowControl w:val="0"/>
              <w:autoSpaceDE w:val="0"/>
              <w:autoSpaceDN w:val="0"/>
              <w:adjustRightInd w:val="0"/>
            </w:pPr>
            <w:r>
              <w:rPr>
                <w:rFonts w:ascii="Arial" w:hAnsi="Arial" w:cs="Arial"/>
                <w:color w:val="000000"/>
                <w:sz w:val="14"/>
                <w:szCs w:val="14"/>
              </w:rPr>
              <w:t>13964 mg/kg bw/d</w:t>
            </w:r>
          </w:p>
        </w:tc>
      </w:tr>
    </w:tbl>
    <w:p w14:paraId="4B38E5E4"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9D5DF6" w14:paraId="5F98A96C" w14:textId="77777777">
        <w:tc>
          <w:tcPr>
            <w:tcW w:w="10773" w:type="dxa"/>
            <w:gridSpan w:val="9"/>
            <w:shd w:val="clear" w:color="auto" w:fill="A8FFFF"/>
          </w:tcPr>
          <w:p w14:paraId="60D8288E"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Hidrocarburos C4</w:t>
            </w:r>
          </w:p>
        </w:tc>
      </w:tr>
      <w:tr w:rsidR="009D5DF6" w14:paraId="231A0C75" w14:textId="77777777">
        <w:tc>
          <w:tcPr>
            <w:tcW w:w="10773" w:type="dxa"/>
            <w:gridSpan w:val="9"/>
            <w:shd w:val="clear" w:color="auto" w:fill="D3D3D3"/>
          </w:tcPr>
          <w:p w14:paraId="7EA88C44"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D5DF6" w14:paraId="40E7AC01" w14:textId="77777777">
        <w:tc>
          <w:tcPr>
            <w:tcW w:w="2268" w:type="dxa"/>
            <w:shd w:val="clear" w:color="auto" w:fill="D3D3D3"/>
          </w:tcPr>
          <w:p w14:paraId="395CB2CE" w14:textId="77777777" w:rsidR="009D5DF6" w:rsidRDefault="001B70C0">
            <w:pPr>
              <w:widowControl w:val="0"/>
              <w:autoSpaceDE w:val="0"/>
              <w:autoSpaceDN w:val="0"/>
              <w:adjustRightInd w:val="0"/>
              <w:jc w:val="both"/>
            </w:pPr>
            <w:r>
              <w:t xml:space="preserve"> </w:t>
            </w:r>
          </w:p>
        </w:tc>
        <w:tc>
          <w:tcPr>
            <w:tcW w:w="1134" w:type="dxa"/>
            <w:shd w:val="clear" w:color="auto" w:fill="D3D3D3"/>
          </w:tcPr>
          <w:p w14:paraId="34445B8F" w14:textId="77777777" w:rsidR="009D5DF6" w:rsidRDefault="001B70C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3D7944CE" w14:textId="77777777" w:rsidR="009D5DF6" w:rsidRDefault="009D5DF6">
            <w:pPr>
              <w:widowControl w:val="0"/>
              <w:autoSpaceDE w:val="0"/>
              <w:autoSpaceDN w:val="0"/>
              <w:adjustRightInd w:val="0"/>
            </w:pPr>
          </w:p>
        </w:tc>
        <w:tc>
          <w:tcPr>
            <w:tcW w:w="1134" w:type="dxa"/>
            <w:shd w:val="clear" w:color="auto" w:fill="D3D3D3"/>
          </w:tcPr>
          <w:p w14:paraId="70517417" w14:textId="77777777" w:rsidR="009D5DF6" w:rsidRDefault="009D5DF6">
            <w:pPr>
              <w:widowControl w:val="0"/>
              <w:autoSpaceDE w:val="0"/>
              <w:autoSpaceDN w:val="0"/>
              <w:adjustRightInd w:val="0"/>
            </w:pPr>
          </w:p>
        </w:tc>
        <w:tc>
          <w:tcPr>
            <w:tcW w:w="1020" w:type="dxa"/>
            <w:shd w:val="clear" w:color="auto" w:fill="D3D3D3"/>
          </w:tcPr>
          <w:p w14:paraId="7FDF8DB6" w14:textId="77777777" w:rsidR="009D5DF6" w:rsidRDefault="009D5DF6">
            <w:pPr>
              <w:widowControl w:val="0"/>
              <w:autoSpaceDE w:val="0"/>
              <w:autoSpaceDN w:val="0"/>
              <w:adjustRightInd w:val="0"/>
            </w:pPr>
          </w:p>
        </w:tc>
        <w:tc>
          <w:tcPr>
            <w:tcW w:w="1020" w:type="dxa"/>
            <w:shd w:val="clear" w:color="auto" w:fill="D3D3D3"/>
          </w:tcPr>
          <w:p w14:paraId="3E4C8CF5" w14:textId="77777777" w:rsidR="009D5DF6" w:rsidRDefault="001B70C0">
            <w:pPr>
              <w:widowControl w:val="0"/>
              <w:autoSpaceDE w:val="0"/>
              <w:autoSpaceDN w:val="0"/>
              <w:adjustRightInd w:val="0"/>
            </w:pPr>
            <w:r>
              <w:rPr>
                <w:rFonts w:ascii="Arial" w:hAnsi="Arial" w:cs="Arial"/>
                <w:color w:val="000000"/>
                <w:sz w:val="14"/>
                <w:szCs w:val="14"/>
              </w:rPr>
              <w:t>Efectos sobre los trabajadores</w:t>
            </w:r>
          </w:p>
        </w:tc>
        <w:tc>
          <w:tcPr>
            <w:tcW w:w="1020" w:type="dxa"/>
            <w:shd w:val="clear" w:color="auto" w:fill="D3D3D3"/>
          </w:tcPr>
          <w:p w14:paraId="19C86700" w14:textId="77777777" w:rsidR="009D5DF6" w:rsidRDefault="009D5DF6">
            <w:pPr>
              <w:widowControl w:val="0"/>
              <w:autoSpaceDE w:val="0"/>
              <w:autoSpaceDN w:val="0"/>
              <w:adjustRightInd w:val="0"/>
            </w:pPr>
          </w:p>
        </w:tc>
        <w:tc>
          <w:tcPr>
            <w:tcW w:w="1020" w:type="dxa"/>
            <w:shd w:val="clear" w:color="auto" w:fill="D3D3D3"/>
          </w:tcPr>
          <w:p w14:paraId="3824363B" w14:textId="77777777" w:rsidR="009D5DF6" w:rsidRDefault="009D5DF6">
            <w:pPr>
              <w:widowControl w:val="0"/>
              <w:autoSpaceDE w:val="0"/>
              <w:autoSpaceDN w:val="0"/>
              <w:adjustRightInd w:val="0"/>
            </w:pPr>
          </w:p>
        </w:tc>
        <w:tc>
          <w:tcPr>
            <w:tcW w:w="1020" w:type="dxa"/>
            <w:shd w:val="clear" w:color="auto" w:fill="D3D3D3"/>
          </w:tcPr>
          <w:p w14:paraId="604136FF" w14:textId="77777777" w:rsidR="009D5DF6" w:rsidRDefault="009D5DF6">
            <w:pPr>
              <w:widowControl w:val="0"/>
              <w:autoSpaceDE w:val="0"/>
              <w:autoSpaceDN w:val="0"/>
              <w:adjustRightInd w:val="0"/>
            </w:pPr>
          </w:p>
        </w:tc>
      </w:tr>
      <w:tr w:rsidR="009D5DF6" w14:paraId="2DBA0731" w14:textId="77777777">
        <w:tc>
          <w:tcPr>
            <w:tcW w:w="2268" w:type="dxa"/>
            <w:tcBorders>
              <w:top w:val="single" w:sz="6" w:space="0" w:color="auto"/>
              <w:bottom w:val="single" w:sz="6" w:space="0" w:color="auto"/>
            </w:tcBorders>
            <w:shd w:val="clear" w:color="auto" w:fill="D3D3D3"/>
          </w:tcPr>
          <w:p w14:paraId="12BE7443" w14:textId="77777777" w:rsidR="009D5DF6" w:rsidRDefault="001B70C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2F7EF646"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34BA9D4B"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631131F"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3B77409" w14:textId="77777777" w:rsidR="009D5DF6" w:rsidRDefault="001B70C0">
            <w:pPr>
              <w:widowControl w:val="0"/>
              <w:autoSpaceDE w:val="0"/>
              <w:autoSpaceDN w:val="0"/>
              <w:adjustRightInd w:val="0"/>
            </w:pPr>
            <w:r>
              <w:rPr>
                <w:rFonts w:ascii="Arial" w:hAnsi="Arial" w:cs="Arial"/>
                <w:color w:val="000000"/>
                <w:sz w:val="14"/>
                <w:szCs w:val="14"/>
              </w:rPr>
              <w:t>Sistém crónicos</w:t>
            </w:r>
          </w:p>
        </w:tc>
        <w:tc>
          <w:tcPr>
            <w:tcW w:w="1020" w:type="dxa"/>
            <w:tcBorders>
              <w:top w:val="single" w:sz="6" w:space="0" w:color="auto"/>
              <w:bottom w:val="single" w:sz="6" w:space="0" w:color="auto"/>
            </w:tcBorders>
            <w:shd w:val="clear" w:color="auto" w:fill="D3D3D3"/>
          </w:tcPr>
          <w:p w14:paraId="3FEB6D23"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020" w:type="dxa"/>
            <w:tcBorders>
              <w:top w:val="single" w:sz="6" w:space="0" w:color="auto"/>
              <w:bottom w:val="single" w:sz="6" w:space="0" w:color="auto"/>
            </w:tcBorders>
            <w:shd w:val="clear" w:color="auto" w:fill="D3D3D3"/>
          </w:tcPr>
          <w:p w14:paraId="45C6B8D2"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020" w:type="dxa"/>
            <w:tcBorders>
              <w:top w:val="single" w:sz="6" w:space="0" w:color="auto"/>
              <w:bottom w:val="single" w:sz="6" w:space="0" w:color="auto"/>
            </w:tcBorders>
            <w:shd w:val="clear" w:color="auto" w:fill="D3D3D3"/>
          </w:tcPr>
          <w:p w14:paraId="73AD39B6"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78BEAC2" w14:textId="77777777" w:rsidR="009D5DF6" w:rsidRDefault="001B70C0">
            <w:pPr>
              <w:widowControl w:val="0"/>
              <w:autoSpaceDE w:val="0"/>
              <w:autoSpaceDN w:val="0"/>
              <w:adjustRightInd w:val="0"/>
            </w:pPr>
            <w:r>
              <w:rPr>
                <w:rFonts w:ascii="Arial" w:hAnsi="Arial" w:cs="Arial"/>
                <w:color w:val="000000"/>
                <w:sz w:val="14"/>
                <w:szCs w:val="14"/>
              </w:rPr>
              <w:t>Sistém crónicos</w:t>
            </w:r>
          </w:p>
        </w:tc>
      </w:tr>
      <w:tr w:rsidR="009D5DF6" w14:paraId="21329E02" w14:textId="77777777">
        <w:tc>
          <w:tcPr>
            <w:tcW w:w="2268" w:type="dxa"/>
            <w:tcBorders>
              <w:top w:val="single" w:sz="6" w:space="0" w:color="auto"/>
              <w:bottom w:val="single" w:sz="6" w:space="0" w:color="auto"/>
            </w:tcBorders>
            <w:shd w:val="clear" w:color="auto" w:fill="FFFFFF"/>
          </w:tcPr>
          <w:p w14:paraId="54B2C029" w14:textId="77777777" w:rsidR="009D5DF6" w:rsidRDefault="001B70C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6882CB2B"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CB92E7F"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739C455" w14:textId="77777777" w:rsidR="009D5DF6" w:rsidRDefault="001B70C0">
            <w:pPr>
              <w:widowControl w:val="0"/>
              <w:autoSpaceDE w:val="0"/>
              <w:autoSpaceDN w:val="0"/>
              <w:adjustRightInd w:val="0"/>
            </w:pPr>
            <w:r>
              <w:rPr>
                <w:rFonts w:ascii="Arial" w:hAnsi="Arial" w:cs="Arial"/>
                <w:color w:val="000000"/>
                <w:sz w:val="14"/>
                <w:szCs w:val="14"/>
              </w:rPr>
              <w:t>918 mg/m3</w:t>
            </w:r>
          </w:p>
        </w:tc>
        <w:tc>
          <w:tcPr>
            <w:tcW w:w="1020" w:type="dxa"/>
            <w:tcBorders>
              <w:top w:val="single" w:sz="6" w:space="0" w:color="auto"/>
              <w:bottom w:val="single" w:sz="6" w:space="0" w:color="auto"/>
            </w:tcBorders>
            <w:shd w:val="clear" w:color="auto" w:fill="FFFFFF"/>
          </w:tcPr>
          <w:p w14:paraId="2E2DD702" w14:textId="77777777" w:rsidR="009D5DF6" w:rsidRDefault="001B70C0">
            <w:pPr>
              <w:widowControl w:val="0"/>
              <w:autoSpaceDE w:val="0"/>
              <w:autoSpaceDN w:val="0"/>
              <w:adjustRightInd w:val="0"/>
            </w:pPr>
            <w:r>
              <w:rPr>
                <w:rFonts w:ascii="Arial" w:hAnsi="Arial" w:cs="Arial"/>
                <w:color w:val="000000"/>
                <w:sz w:val="14"/>
                <w:szCs w:val="14"/>
              </w:rPr>
              <w:t>66,4 µg/m3</w:t>
            </w:r>
          </w:p>
        </w:tc>
        <w:tc>
          <w:tcPr>
            <w:tcW w:w="1020" w:type="dxa"/>
            <w:tcBorders>
              <w:top w:val="single" w:sz="6" w:space="0" w:color="auto"/>
              <w:bottom w:val="single" w:sz="6" w:space="0" w:color="auto"/>
            </w:tcBorders>
            <w:shd w:val="clear" w:color="auto" w:fill="FFFFFF"/>
          </w:tcPr>
          <w:p w14:paraId="2F9E314F"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2D66569"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55FD5272" w14:textId="77777777" w:rsidR="009D5DF6" w:rsidRDefault="001B70C0">
            <w:pPr>
              <w:widowControl w:val="0"/>
              <w:autoSpaceDE w:val="0"/>
              <w:autoSpaceDN w:val="0"/>
              <w:adjustRightInd w:val="0"/>
            </w:pPr>
            <w:r>
              <w:rPr>
                <w:rFonts w:ascii="Arial" w:hAnsi="Arial" w:cs="Arial"/>
                <w:color w:val="000000"/>
                <w:sz w:val="14"/>
                <w:szCs w:val="14"/>
              </w:rPr>
              <w:t>1530 mg/m3</w:t>
            </w:r>
          </w:p>
        </w:tc>
        <w:tc>
          <w:tcPr>
            <w:tcW w:w="1020" w:type="dxa"/>
            <w:tcBorders>
              <w:top w:val="single" w:sz="6" w:space="0" w:color="auto"/>
              <w:bottom w:val="single" w:sz="6" w:space="0" w:color="auto"/>
            </w:tcBorders>
            <w:shd w:val="clear" w:color="auto" w:fill="FFFFFF"/>
          </w:tcPr>
          <w:p w14:paraId="7250CF6E" w14:textId="77777777" w:rsidR="009D5DF6" w:rsidRDefault="001B70C0">
            <w:pPr>
              <w:widowControl w:val="0"/>
              <w:autoSpaceDE w:val="0"/>
              <w:autoSpaceDN w:val="0"/>
              <w:adjustRightInd w:val="0"/>
            </w:pPr>
            <w:r>
              <w:rPr>
                <w:rFonts w:ascii="Arial" w:hAnsi="Arial" w:cs="Arial"/>
                <w:color w:val="000000"/>
                <w:sz w:val="14"/>
                <w:szCs w:val="14"/>
              </w:rPr>
              <w:t>2,21 mg/m3</w:t>
            </w:r>
          </w:p>
        </w:tc>
      </w:tr>
      <w:tr w:rsidR="009D5DF6" w14:paraId="546AFB9B" w14:textId="77777777">
        <w:tc>
          <w:tcPr>
            <w:tcW w:w="2268" w:type="dxa"/>
            <w:shd w:val="clear" w:color="auto" w:fill="FFFFFF"/>
          </w:tcPr>
          <w:p w14:paraId="2DE46DB2" w14:textId="77777777" w:rsidR="009D5DF6" w:rsidRDefault="001B70C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2F511DA2" w14:textId="77777777" w:rsidR="009D5DF6" w:rsidRDefault="009D5DF6">
            <w:pPr>
              <w:widowControl w:val="0"/>
              <w:autoSpaceDE w:val="0"/>
              <w:autoSpaceDN w:val="0"/>
              <w:adjustRightInd w:val="0"/>
            </w:pPr>
          </w:p>
        </w:tc>
        <w:tc>
          <w:tcPr>
            <w:tcW w:w="1134" w:type="dxa"/>
            <w:shd w:val="clear" w:color="auto" w:fill="FFFFFF"/>
          </w:tcPr>
          <w:p w14:paraId="55EA8CC4" w14:textId="77777777" w:rsidR="009D5DF6" w:rsidRDefault="009D5DF6">
            <w:pPr>
              <w:widowControl w:val="0"/>
              <w:autoSpaceDE w:val="0"/>
              <w:autoSpaceDN w:val="0"/>
              <w:adjustRightInd w:val="0"/>
            </w:pPr>
          </w:p>
        </w:tc>
        <w:tc>
          <w:tcPr>
            <w:tcW w:w="1134" w:type="dxa"/>
            <w:shd w:val="clear" w:color="auto" w:fill="FFFFFF"/>
          </w:tcPr>
          <w:p w14:paraId="22272EE5" w14:textId="77777777" w:rsidR="009D5DF6" w:rsidRDefault="009D5DF6">
            <w:pPr>
              <w:widowControl w:val="0"/>
              <w:autoSpaceDE w:val="0"/>
              <w:autoSpaceDN w:val="0"/>
              <w:adjustRightInd w:val="0"/>
            </w:pPr>
          </w:p>
        </w:tc>
        <w:tc>
          <w:tcPr>
            <w:tcW w:w="1020" w:type="dxa"/>
            <w:shd w:val="clear" w:color="auto" w:fill="FFFFFF"/>
          </w:tcPr>
          <w:p w14:paraId="543ECC0D" w14:textId="77777777" w:rsidR="009D5DF6" w:rsidRDefault="009D5DF6">
            <w:pPr>
              <w:widowControl w:val="0"/>
              <w:autoSpaceDE w:val="0"/>
              <w:autoSpaceDN w:val="0"/>
              <w:adjustRightInd w:val="0"/>
            </w:pPr>
          </w:p>
        </w:tc>
        <w:tc>
          <w:tcPr>
            <w:tcW w:w="1020" w:type="dxa"/>
            <w:shd w:val="clear" w:color="auto" w:fill="FFFFFF"/>
          </w:tcPr>
          <w:p w14:paraId="0826E5CB" w14:textId="77777777" w:rsidR="009D5DF6" w:rsidRDefault="009D5DF6">
            <w:pPr>
              <w:widowControl w:val="0"/>
              <w:autoSpaceDE w:val="0"/>
              <w:autoSpaceDN w:val="0"/>
              <w:adjustRightInd w:val="0"/>
            </w:pPr>
          </w:p>
        </w:tc>
        <w:tc>
          <w:tcPr>
            <w:tcW w:w="1020" w:type="dxa"/>
            <w:shd w:val="clear" w:color="auto" w:fill="FFFFFF"/>
          </w:tcPr>
          <w:p w14:paraId="574A52C5" w14:textId="77777777" w:rsidR="009D5DF6" w:rsidRDefault="009D5DF6">
            <w:pPr>
              <w:widowControl w:val="0"/>
              <w:autoSpaceDE w:val="0"/>
              <w:autoSpaceDN w:val="0"/>
              <w:adjustRightInd w:val="0"/>
            </w:pPr>
          </w:p>
        </w:tc>
        <w:tc>
          <w:tcPr>
            <w:tcW w:w="1020" w:type="dxa"/>
            <w:shd w:val="clear" w:color="auto" w:fill="FFFFFF"/>
          </w:tcPr>
          <w:p w14:paraId="595627FB" w14:textId="77777777" w:rsidR="009D5DF6" w:rsidRDefault="009D5DF6">
            <w:pPr>
              <w:widowControl w:val="0"/>
              <w:autoSpaceDE w:val="0"/>
              <w:autoSpaceDN w:val="0"/>
              <w:adjustRightInd w:val="0"/>
            </w:pPr>
          </w:p>
        </w:tc>
        <w:tc>
          <w:tcPr>
            <w:tcW w:w="1020" w:type="dxa"/>
            <w:shd w:val="clear" w:color="auto" w:fill="FFFFFF"/>
          </w:tcPr>
          <w:p w14:paraId="5948AEE9" w14:textId="77777777" w:rsidR="009D5DF6" w:rsidRDefault="001B70C0">
            <w:pPr>
              <w:widowControl w:val="0"/>
              <w:autoSpaceDE w:val="0"/>
              <w:autoSpaceDN w:val="0"/>
              <w:adjustRightInd w:val="0"/>
            </w:pPr>
            <w:r>
              <w:rPr>
                <w:rFonts w:ascii="Arial" w:hAnsi="Arial" w:cs="Arial"/>
                <w:color w:val="000000"/>
                <w:sz w:val="14"/>
                <w:szCs w:val="14"/>
              </w:rPr>
              <w:t>23,4 mg/kg bw/d</w:t>
            </w:r>
          </w:p>
        </w:tc>
      </w:tr>
    </w:tbl>
    <w:p w14:paraId="274356C8"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D5DF6" w14:paraId="05A1B311" w14:textId="77777777">
        <w:tc>
          <w:tcPr>
            <w:tcW w:w="10773" w:type="dxa"/>
            <w:gridSpan w:val="13"/>
            <w:shd w:val="clear" w:color="auto" w:fill="A8FFFF"/>
          </w:tcPr>
          <w:p w14:paraId="5D64F897"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Aluminio en polvo (estabilizado)</w:t>
            </w:r>
          </w:p>
        </w:tc>
      </w:tr>
      <w:tr w:rsidR="009D5DF6" w14:paraId="0E9ED567" w14:textId="77777777">
        <w:tc>
          <w:tcPr>
            <w:tcW w:w="10773" w:type="dxa"/>
            <w:gridSpan w:val="13"/>
            <w:shd w:val="clear" w:color="auto" w:fill="D3D3D3"/>
          </w:tcPr>
          <w:p w14:paraId="275F5078"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Valor límite de umbral</w:t>
            </w:r>
          </w:p>
        </w:tc>
      </w:tr>
      <w:tr w:rsidR="009D5DF6" w14:paraId="514DF629" w14:textId="77777777">
        <w:tc>
          <w:tcPr>
            <w:tcW w:w="2268" w:type="dxa"/>
            <w:tcBorders>
              <w:top w:val="single" w:sz="6" w:space="0" w:color="auto"/>
              <w:bottom w:val="single" w:sz="6" w:space="0" w:color="auto"/>
            </w:tcBorders>
            <w:shd w:val="clear" w:color="auto" w:fill="D3D3D3"/>
          </w:tcPr>
          <w:p w14:paraId="7E6D80AB" w14:textId="77777777" w:rsidR="009D5DF6" w:rsidRDefault="001B70C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49EE1F6D" w14:textId="77777777" w:rsidR="009D5DF6" w:rsidRDefault="001B70C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4F386373" w14:textId="77777777" w:rsidR="009D5DF6" w:rsidRDefault="001B70C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414C1E3A"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0305CAE" w14:textId="77777777" w:rsidR="009D5DF6" w:rsidRDefault="001B70C0">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7A604F3B"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BCC8A56"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0E3E17A" w14:textId="77777777" w:rsidR="009D5DF6" w:rsidRDefault="009D5DF6">
            <w:pPr>
              <w:widowControl w:val="0"/>
              <w:autoSpaceDE w:val="0"/>
              <w:autoSpaceDN w:val="0"/>
              <w:adjustRightInd w:val="0"/>
            </w:pPr>
          </w:p>
        </w:tc>
      </w:tr>
      <w:tr w:rsidR="009D5DF6" w14:paraId="34BDD9A6" w14:textId="77777777">
        <w:tc>
          <w:tcPr>
            <w:tcW w:w="2268" w:type="dxa"/>
            <w:tcBorders>
              <w:top w:val="single" w:sz="6" w:space="0" w:color="auto"/>
              <w:bottom w:val="single" w:sz="6" w:space="0" w:color="auto"/>
            </w:tcBorders>
            <w:shd w:val="clear" w:color="auto" w:fill="D3D3D3"/>
          </w:tcPr>
          <w:p w14:paraId="36E971DD" w14:textId="77777777" w:rsidR="009D5DF6" w:rsidRDefault="001B70C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34C20580" w14:textId="77777777" w:rsidR="009D5DF6" w:rsidRDefault="009D5DF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1259CDA7"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1A334474"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3BD5E63D"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17EE92AC"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367D822A"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7F74926" w14:textId="77777777" w:rsidR="009D5DF6" w:rsidRDefault="009D5DF6">
            <w:pPr>
              <w:widowControl w:val="0"/>
              <w:autoSpaceDE w:val="0"/>
              <w:autoSpaceDN w:val="0"/>
              <w:adjustRightInd w:val="0"/>
            </w:pPr>
          </w:p>
        </w:tc>
      </w:tr>
      <w:tr w:rsidR="009D5DF6" w14:paraId="6388C850" w14:textId="77777777">
        <w:tc>
          <w:tcPr>
            <w:tcW w:w="2268" w:type="dxa"/>
            <w:tcBorders>
              <w:top w:val="single" w:sz="6" w:space="0" w:color="auto"/>
              <w:bottom w:val="single" w:sz="6" w:space="0" w:color="auto"/>
            </w:tcBorders>
            <w:shd w:val="clear" w:color="auto" w:fill="FFFFFF"/>
          </w:tcPr>
          <w:p w14:paraId="72537A89" w14:textId="77777777" w:rsidR="009D5DF6" w:rsidRDefault="001B70C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0790D3AE"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5A158211" w14:textId="77777777" w:rsidR="009D5DF6" w:rsidRDefault="001B70C0">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14:paraId="062BA770"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3C31E52"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F6F1730"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3D97FC0" w14:textId="77777777" w:rsidR="009D5DF6" w:rsidRDefault="001B70C0">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14:paraId="2A06D792" w14:textId="77777777" w:rsidR="009D5DF6" w:rsidRDefault="009D5DF6">
            <w:pPr>
              <w:widowControl w:val="0"/>
              <w:autoSpaceDE w:val="0"/>
              <w:autoSpaceDN w:val="0"/>
              <w:adjustRightInd w:val="0"/>
            </w:pPr>
          </w:p>
        </w:tc>
      </w:tr>
      <w:tr w:rsidR="009D5DF6" w14:paraId="51D7CF83" w14:textId="77777777">
        <w:tc>
          <w:tcPr>
            <w:tcW w:w="2268" w:type="dxa"/>
            <w:tcBorders>
              <w:top w:val="single" w:sz="6" w:space="0" w:color="auto"/>
              <w:bottom w:val="single" w:sz="6" w:space="0" w:color="auto"/>
            </w:tcBorders>
            <w:shd w:val="clear" w:color="auto" w:fill="FFFFFF"/>
          </w:tcPr>
          <w:p w14:paraId="1179A1D2" w14:textId="77777777" w:rsidR="009D5DF6" w:rsidRDefault="001B70C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0241B954"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E6F7C4C" w14:textId="77777777" w:rsidR="009D5DF6" w:rsidRDefault="001B70C0">
            <w:pPr>
              <w:widowControl w:val="0"/>
              <w:autoSpaceDE w:val="0"/>
              <w:autoSpaceDN w:val="0"/>
              <w:adjustRightInd w:val="0"/>
            </w:pPr>
            <w:r>
              <w:rPr>
                <w:rFonts w:ascii="Arial" w:hAnsi="Arial" w:cs="Arial"/>
                <w:color w:val="000000"/>
                <w:sz w:val="14"/>
                <w:szCs w:val="14"/>
              </w:rPr>
              <w:t xml:space="preserve"> 0,3</w:t>
            </w:r>
          </w:p>
        </w:tc>
        <w:tc>
          <w:tcPr>
            <w:tcW w:w="1134" w:type="dxa"/>
            <w:tcBorders>
              <w:top w:val="single" w:sz="6" w:space="0" w:color="auto"/>
              <w:bottom w:val="single" w:sz="6" w:space="0" w:color="auto"/>
            </w:tcBorders>
            <w:shd w:val="clear" w:color="auto" w:fill="FFFFFF"/>
          </w:tcPr>
          <w:p w14:paraId="06002C9B"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FBBFB3E"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9A2578E"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405E136" w14:textId="77777777" w:rsidR="009D5DF6" w:rsidRDefault="001B70C0">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14:paraId="509DD3EB" w14:textId="77777777" w:rsidR="009D5DF6" w:rsidRDefault="009D5DF6">
            <w:pPr>
              <w:widowControl w:val="0"/>
              <w:autoSpaceDE w:val="0"/>
              <w:autoSpaceDN w:val="0"/>
              <w:adjustRightInd w:val="0"/>
            </w:pPr>
          </w:p>
        </w:tc>
      </w:tr>
      <w:tr w:rsidR="009D5DF6" w14:paraId="543D78FD" w14:textId="77777777">
        <w:tc>
          <w:tcPr>
            <w:tcW w:w="2268" w:type="dxa"/>
            <w:tcBorders>
              <w:top w:val="single" w:sz="6" w:space="0" w:color="auto"/>
              <w:bottom w:val="single" w:sz="6" w:space="0" w:color="auto"/>
            </w:tcBorders>
            <w:shd w:val="clear" w:color="auto" w:fill="FFFFFF"/>
          </w:tcPr>
          <w:p w14:paraId="5F40B911" w14:textId="77777777" w:rsidR="009D5DF6" w:rsidRDefault="001B70C0">
            <w:pPr>
              <w:widowControl w:val="0"/>
              <w:autoSpaceDE w:val="0"/>
              <w:autoSpaceDN w:val="0"/>
              <w:adjustRightInd w:val="0"/>
            </w:pPr>
            <w:r>
              <w:t xml:space="preserve"> </w:t>
            </w:r>
            <w:r>
              <w:rPr>
                <w:rFonts w:ascii="Arial" w:hAnsi="Arial" w:cs="Arial"/>
                <w:color w:val="000000"/>
                <w:sz w:val="14"/>
                <w:szCs w:val="14"/>
              </w:rPr>
              <w:t xml:space="preserve">MAK </w:t>
            </w:r>
          </w:p>
        </w:tc>
        <w:tc>
          <w:tcPr>
            <w:tcW w:w="1134" w:type="dxa"/>
            <w:tcBorders>
              <w:top w:val="single" w:sz="6" w:space="0" w:color="auto"/>
              <w:bottom w:val="single" w:sz="6" w:space="0" w:color="auto"/>
            </w:tcBorders>
            <w:shd w:val="clear" w:color="auto" w:fill="FFFFFF"/>
          </w:tcPr>
          <w:p w14:paraId="5108B145"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558573B7" w14:textId="77777777" w:rsidR="009D5DF6" w:rsidRDefault="001B70C0">
            <w:pPr>
              <w:widowControl w:val="0"/>
              <w:autoSpaceDE w:val="0"/>
              <w:autoSpaceDN w:val="0"/>
              <w:adjustRightInd w:val="0"/>
            </w:pPr>
            <w:r>
              <w:rPr>
                <w:rFonts w:ascii="Arial" w:hAnsi="Arial" w:cs="Arial"/>
                <w:color w:val="000000"/>
                <w:sz w:val="14"/>
                <w:szCs w:val="14"/>
              </w:rPr>
              <w:t xml:space="preserve"> 1,5</w:t>
            </w:r>
          </w:p>
        </w:tc>
        <w:tc>
          <w:tcPr>
            <w:tcW w:w="1134" w:type="dxa"/>
            <w:tcBorders>
              <w:top w:val="single" w:sz="6" w:space="0" w:color="auto"/>
              <w:bottom w:val="single" w:sz="6" w:space="0" w:color="auto"/>
            </w:tcBorders>
            <w:shd w:val="clear" w:color="auto" w:fill="FFFFFF"/>
          </w:tcPr>
          <w:p w14:paraId="7BB5108A"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C486EE6"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31D355A2"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388E6DF"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60DA346" w14:textId="77777777" w:rsidR="009D5DF6" w:rsidRDefault="009D5DF6">
            <w:pPr>
              <w:widowControl w:val="0"/>
              <w:autoSpaceDE w:val="0"/>
              <w:autoSpaceDN w:val="0"/>
              <w:adjustRightInd w:val="0"/>
            </w:pPr>
          </w:p>
        </w:tc>
      </w:tr>
      <w:tr w:rsidR="009D5DF6" w14:paraId="30CC573E" w14:textId="77777777">
        <w:tc>
          <w:tcPr>
            <w:tcW w:w="2268" w:type="dxa"/>
            <w:tcBorders>
              <w:top w:val="single" w:sz="6" w:space="0" w:color="auto"/>
              <w:bottom w:val="single" w:sz="6" w:space="0" w:color="auto"/>
            </w:tcBorders>
            <w:shd w:val="clear" w:color="auto" w:fill="FFFFFF"/>
          </w:tcPr>
          <w:p w14:paraId="55576377" w14:textId="77777777" w:rsidR="009D5DF6" w:rsidRDefault="001B70C0">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148FB91B" w14:textId="77777777" w:rsidR="009D5DF6" w:rsidRDefault="001B70C0">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68BCF15C" w14:textId="77777777" w:rsidR="009D5DF6" w:rsidRDefault="001B70C0">
            <w:pPr>
              <w:widowControl w:val="0"/>
              <w:autoSpaceDE w:val="0"/>
              <w:autoSpaceDN w:val="0"/>
              <w:adjustRightInd w:val="0"/>
            </w:pPr>
            <w:r>
              <w:rPr>
                <w:rFonts w:ascii="Arial" w:hAnsi="Arial" w:cs="Arial"/>
                <w:color w:val="000000"/>
                <w:sz w:val="14"/>
                <w:szCs w:val="14"/>
              </w:rPr>
              <w:t xml:space="preserve">  10</w:t>
            </w:r>
          </w:p>
        </w:tc>
        <w:tc>
          <w:tcPr>
            <w:tcW w:w="1134" w:type="dxa"/>
            <w:tcBorders>
              <w:top w:val="single" w:sz="6" w:space="0" w:color="auto"/>
              <w:bottom w:val="single" w:sz="6" w:space="0" w:color="auto"/>
            </w:tcBorders>
            <w:shd w:val="clear" w:color="auto" w:fill="FFFFFF"/>
          </w:tcPr>
          <w:p w14:paraId="33844B3C"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5471D74"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4441D11E"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C004DFB"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2BC671C" w14:textId="77777777" w:rsidR="009D5DF6" w:rsidRDefault="009D5DF6">
            <w:pPr>
              <w:widowControl w:val="0"/>
              <w:autoSpaceDE w:val="0"/>
              <w:autoSpaceDN w:val="0"/>
              <w:adjustRightInd w:val="0"/>
            </w:pPr>
          </w:p>
        </w:tc>
      </w:tr>
      <w:tr w:rsidR="009D5DF6" w14:paraId="7D3DD953" w14:textId="77777777">
        <w:tc>
          <w:tcPr>
            <w:tcW w:w="2268" w:type="dxa"/>
            <w:tcBorders>
              <w:top w:val="single" w:sz="6" w:space="0" w:color="auto"/>
              <w:bottom w:val="single" w:sz="6" w:space="0" w:color="auto"/>
            </w:tcBorders>
            <w:shd w:val="clear" w:color="auto" w:fill="FFFFFF"/>
          </w:tcPr>
          <w:p w14:paraId="2A3BB699" w14:textId="77777777" w:rsidR="009D5DF6" w:rsidRDefault="001B70C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4FD8D396" w14:textId="77777777" w:rsidR="009D5DF6" w:rsidRDefault="001B70C0">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4C3A10AF" w14:textId="77777777" w:rsidR="009D5DF6" w:rsidRDefault="001B70C0">
            <w:pPr>
              <w:widowControl w:val="0"/>
              <w:autoSpaceDE w:val="0"/>
              <w:autoSpaceDN w:val="0"/>
              <w:adjustRightInd w:val="0"/>
            </w:pPr>
            <w:r>
              <w:rPr>
                <w:rFonts w:ascii="Arial" w:hAnsi="Arial" w:cs="Arial"/>
                <w:color w:val="000000"/>
                <w:sz w:val="14"/>
                <w:szCs w:val="14"/>
              </w:rPr>
              <w:t xml:space="preserve">   5</w:t>
            </w:r>
          </w:p>
        </w:tc>
        <w:tc>
          <w:tcPr>
            <w:tcW w:w="1134" w:type="dxa"/>
            <w:tcBorders>
              <w:top w:val="single" w:sz="6" w:space="0" w:color="auto"/>
              <w:bottom w:val="single" w:sz="6" w:space="0" w:color="auto"/>
            </w:tcBorders>
            <w:shd w:val="clear" w:color="auto" w:fill="FFFFFF"/>
          </w:tcPr>
          <w:p w14:paraId="6A9EF8B1"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FB78673"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6EADD60C"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DF97655"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63D6AFB" w14:textId="77777777" w:rsidR="009D5DF6" w:rsidRDefault="009D5DF6">
            <w:pPr>
              <w:widowControl w:val="0"/>
              <w:autoSpaceDE w:val="0"/>
              <w:autoSpaceDN w:val="0"/>
              <w:adjustRightInd w:val="0"/>
            </w:pPr>
          </w:p>
        </w:tc>
      </w:tr>
      <w:tr w:rsidR="009D5DF6" w14:paraId="6825B678" w14:textId="77777777">
        <w:tc>
          <w:tcPr>
            <w:tcW w:w="2268" w:type="dxa"/>
            <w:tcBorders>
              <w:top w:val="single" w:sz="6" w:space="0" w:color="auto"/>
              <w:bottom w:val="single" w:sz="6" w:space="0" w:color="auto"/>
            </w:tcBorders>
            <w:shd w:val="clear" w:color="auto" w:fill="FFFFFF"/>
          </w:tcPr>
          <w:p w14:paraId="48C7438E" w14:textId="77777777" w:rsidR="009D5DF6" w:rsidRDefault="001B70C0">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1F7788E9" w14:textId="77777777" w:rsidR="009D5DF6" w:rsidRDefault="001B70C0">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47CC22D1" w14:textId="77777777" w:rsidR="009D5DF6" w:rsidRDefault="001B70C0">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14:paraId="7D609366"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D03AA56"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10AA8FDE"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7A5DFD67"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2CF5CBF" w14:textId="77777777" w:rsidR="009D5DF6" w:rsidRDefault="009D5DF6">
            <w:pPr>
              <w:widowControl w:val="0"/>
              <w:autoSpaceDE w:val="0"/>
              <w:autoSpaceDN w:val="0"/>
              <w:adjustRightInd w:val="0"/>
            </w:pPr>
          </w:p>
        </w:tc>
      </w:tr>
      <w:tr w:rsidR="009D5DF6" w14:paraId="1C27EBA4" w14:textId="77777777">
        <w:tc>
          <w:tcPr>
            <w:tcW w:w="2268" w:type="dxa"/>
            <w:tcBorders>
              <w:top w:val="single" w:sz="6" w:space="0" w:color="auto"/>
              <w:bottom w:val="single" w:sz="6" w:space="0" w:color="auto"/>
            </w:tcBorders>
            <w:shd w:val="clear" w:color="auto" w:fill="FFFFFF"/>
          </w:tcPr>
          <w:p w14:paraId="09D60473" w14:textId="77777777" w:rsidR="009D5DF6" w:rsidRDefault="001B70C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727554A4" w14:textId="77777777" w:rsidR="009D5DF6" w:rsidRDefault="001B70C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1A3CFF82" w14:textId="77777777" w:rsidR="009D5DF6" w:rsidRDefault="001B70C0">
            <w:pPr>
              <w:widowControl w:val="0"/>
              <w:autoSpaceDE w:val="0"/>
              <w:autoSpaceDN w:val="0"/>
              <w:adjustRightInd w:val="0"/>
            </w:pPr>
            <w:r>
              <w:rPr>
                <w:rFonts w:ascii="Arial" w:hAnsi="Arial" w:cs="Arial"/>
                <w:color w:val="000000"/>
                <w:sz w:val="14"/>
                <w:szCs w:val="14"/>
              </w:rPr>
              <w:t xml:space="preserve"> 2,5</w:t>
            </w:r>
          </w:p>
        </w:tc>
        <w:tc>
          <w:tcPr>
            <w:tcW w:w="1134" w:type="dxa"/>
            <w:tcBorders>
              <w:top w:val="single" w:sz="6" w:space="0" w:color="auto"/>
              <w:bottom w:val="single" w:sz="6" w:space="0" w:color="auto"/>
            </w:tcBorders>
            <w:shd w:val="clear" w:color="auto" w:fill="FFFFFF"/>
          </w:tcPr>
          <w:p w14:paraId="3122CF4E"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F77BC34"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4F7BDAB3"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D81EDA0" w14:textId="77777777" w:rsidR="009D5DF6" w:rsidRDefault="001B70C0">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14:paraId="5C8602D7" w14:textId="77777777" w:rsidR="009D5DF6" w:rsidRDefault="009D5DF6">
            <w:pPr>
              <w:widowControl w:val="0"/>
              <w:autoSpaceDE w:val="0"/>
              <w:autoSpaceDN w:val="0"/>
              <w:adjustRightInd w:val="0"/>
            </w:pPr>
          </w:p>
        </w:tc>
      </w:tr>
      <w:tr w:rsidR="009D5DF6" w14:paraId="321FB9D9" w14:textId="77777777">
        <w:tc>
          <w:tcPr>
            <w:tcW w:w="2268" w:type="dxa"/>
            <w:tcBorders>
              <w:top w:val="single" w:sz="6" w:space="0" w:color="auto"/>
              <w:bottom w:val="single" w:sz="6" w:space="0" w:color="auto"/>
            </w:tcBorders>
            <w:shd w:val="clear" w:color="auto" w:fill="FFFFFF"/>
          </w:tcPr>
          <w:p w14:paraId="4287BDE2" w14:textId="77777777" w:rsidR="009D5DF6" w:rsidRDefault="001B70C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6C8C4FA1" w14:textId="77777777" w:rsidR="009D5DF6" w:rsidRDefault="001B70C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5DD7CD18" w14:textId="77777777" w:rsidR="009D5DF6" w:rsidRDefault="001B70C0">
            <w:pPr>
              <w:widowControl w:val="0"/>
              <w:autoSpaceDE w:val="0"/>
              <w:autoSpaceDN w:val="0"/>
              <w:adjustRightInd w:val="0"/>
            </w:pPr>
            <w:r>
              <w:rPr>
                <w:rFonts w:ascii="Arial" w:hAnsi="Arial" w:cs="Arial"/>
                <w:color w:val="000000"/>
                <w:sz w:val="14"/>
                <w:szCs w:val="14"/>
              </w:rPr>
              <w:t xml:space="preserve"> 1,2</w:t>
            </w:r>
          </w:p>
        </w:tc>
        <w:tc>
          <w:tcPr>
            <w:tcW w:w="1134" w:type="dxa"/>
            <w:tcBorders>
              <w:top w:val="single" w:sz="6" w:space="0" w:color="auto"/>
              <w:bottom w:val="single" w:sz="6" w:space="0" w:color="auto"/>
            </w:tcBorders>
            <w:shd w:val="clear" w:color="auto" w:fill="FFFFFF"/>
          </w:tcPr>
          <w:p w14:paraId="3AE40A6E"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5970E956"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5BB47E1A"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3656A0EF" w14:textId="77777777" w:rsidR="009D5DF6" w:rsidRDefault="001B70C0">
            <w:pPr>
              <w:widowControl w:val="0"/>
              <w:autoSpaceDE w:val="0"/>
              <w:autoSpaceDN w:val="0"/>
              <w:adjustRightInd w:val="0"/>
            </w:pPr>
            <w:r>
              <w:rPr>
                <w:rFonts w:ascii="Arial" w:hAnsi="Arial" w:cs="Arial"/>
                <w:color w:val="000000"/>
                <w:sz w:val="14"/>
                <w:szCs w:val="14"/>
              </w:rPr>
              <w:t>RESPIR</w:t>
            </w:r>
          </w:p>
        </w:tc>
        <w:tc>
          <w:tcPr>
            <w:tcW w:w="1701" w:type="dxa"/>
            <w:gridSpan w:val="2"/>
            <w:tcBorders>
              <w:top w:val="single" w:sz="6" w:space="0" w:color="auto"/>
              <w:bottom w:val="single" w:sz="6" w:space="0" w:color="auto"/>
            </w:tcBorders>
            <w:shd w:val="clear" w:color="auto" w:fill="FFFFFF"/>
          </w:tcPr>
          <w:p w14:paraId="3468C379" w14:textId="77777777" w:rsidR="009D5DF6" w:rsidRDefault="009D5DF6">
            <w:pPr>
              <w:widowControl w:val="0"/>
              <w:autoSpaceDE w:val="0"/>
              <w:autoSpaceDN w:val="0"/>
              <w:adjustRightInd w:val="0"/>
            </w:pPr>
          </w:p>
        </w:tc>
      </w:tr>
      <w:tr w:rsidR="009D5DF6" w14:paraId="32058522" w14:textId="77777777">
        <w:tc>
          <w:tcPr>
            <w:tcW w:w="2268" w:type="dxa"/>
            <w:shd w:val="clear" w:color="auto" w:fill="FFFFFF"/>
          </w:tcPr>
          <w:p w14:paraId="062978DA" w14:textId="77777777" w:rsidR="009D5DF6" w:rsidRDefault="001B70C0">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000DED76" w14:textId="77777777" w:rsidR="009D5DF6" w:rsidRDefault="009D5DF6">
            <w:pPr>
              <w:widowControl w:val="0"/>
              <w:autoSpaceDE w:val="0"/>
              <w:autoSpaceDN w:val="0"/>
              <w:adjustRightInd w:val="0"/>
            </w:pPr>
          </w:p>
        </w:tc>
        <w:tc>
          <w:tcPr>
            <w:tcW w:w="1134" w:type="dxa"/>
            <w:shd w:val="clear" w:color="auto" w:fill="FFFFFF"/>
          </w:tcPr>
          <w:p w14:paraId="315B6611" w14:textId="77777777" w:rsidR="009D5DF6" w:rsidRDefault="001B70C0">
            <w:pPr>
              <w:widowControl w:val="0"/>
              <w:autoSpaceDE w:val="0"/>
              <w:autoSpaceDN w:val="0"/>
              <w:adjustRightInd w:val="0"/>
            </w:pPr>
            <w:r>
              <w:rPr>
                <w:rFonts w:ascii="Arial" w:hAnsi="Arial" w:cs="Arial"/>
                <w:color w:val="000000"/>
                <w:sz w:val="14"/>
                <w:szCs w:val="14"/>
              </w:rPr>
              <w:t xml:space="preserve">   1</w:t>
            </w:r>
          </w:p>
        </w:tc>
        <w:tc>
          <w:tcPr>
            <w:tcW w:w="1134" w:type="dxa"/>
            <w:shd w:val="clear" w:color="auto" w:fill="FFFFFF"/>
          </w:tcPr>
          <w:p w14:paraId="1A675560" w14:textId="77777777" w:rsidR="009D5DF6" w:rsidRDefault="001B70C0">
            <w:pPr>
              <w:widowControl w:val="0"/>
              <w:autoSpaceDE w:val="0"/>
              <w:autoSpaceDN w:val="0"/>
              <w:adjustRightInd w:val="0"/>
            </w:pPr>
            <w:r>
              <w:rPr>
                <w:rFonts w:ascii="Arial" w:hAnsi="Arial" w:cs="Arial"/>
                <w:color w:val="000000"/>
                <w:sz w:val="14"/>
                <w:szCs w:val="14"/>
              </w:rPr>
              <w:t xml:space="preserve"> 0,9</w:t>
            </w:r>
          </w:p>
        </w:tc>
        <w:tc>
          <w:tcPr>
            <w:tcW w:w="1134" w:type="dxa"/>
            <w:gridSpan w:val="2"/>
            <w:shd w:val="clear" w:color="auto" w:fill="FFFFFF"/>
          </w:tcPr>
          <w:p w14:paraId="0942F1A9" w14:textId="77777777" w:rsidR="009D5DF6" w:rsidRDefault="009D5DF6">
            <w:pPr>
              <w:widowControl w:val="0"/>
              <w:autoSpaceDE w:val="0"/>
              <w:autoSpaceDN w:val="0"/>
              <w:adjustRightInd w:val="0"/>
            </w:pPr>
          </w:p>
        </w:tc>
        <w:tc>
          <w:tcPr>
            <w:tcW w:w="1134" w:type="dxa"/>
            <w:gridSpan w:val="3"/>
            <w:shd w:val="clear" w:color="auto" w:fill="FFFFFF"/>
          </w:tcPr>
          <w:p w14:paraId="683D9332" w14:textId="77777777" w:rsidR="009D5DF6" w:rsidRDefault="009D5DF6">
            <w:pPr>
              <w:widowControl w:val="0"/>
              <w:autoSpaceDE w:val="0"/>
              <w:autoSpaceDN w:val="0"/>
              <w:adjustRightInd w:val="0"/>
            </w:pPr>
          </w:p>
        </w:tc>
        <w:tc>
          <w:tcPr>
            <w:tcW w:w="1134" w:type="dxa"/>
            <w:gridSpan w:val="2"/>
            <w:shd w:val="clear" w:color="auto" w:fill="FFFFFF"/>
          </w:tcPr>
          <w:p w14:paraId="1D44C4DA" w14:textId="77777777" w:rsidR="009D5DF6" w:rsidRDefault="009D5DF6">
            <w:pPr>
              <w:widowControl w:val="0"/>
              <w:autoSpaceDE w:val="0"/>
              <w:autoSpaceDN w:val="0"/>
              <w:adjustRightInd w:val="0"/>
            </w:pPr>
          </w:p>
        </w:tc>
        <w:tc>
          <w:tcPr>
            <w:tcW w:w="1701" w:type="dxa"/>
            <w:gridSpan w:val="2"/>
            <w:shd w:val="clear" w:color="auto" w:fill="FFFFFF"/>
          </w:tcPr>
          <w:p w14:paraId="724090F2" w14:textId="77777777" w:rsidR="009D5DF6" w:rsidRDefault="009D5DF6">
            <w:pPr>
              <w:widowControl w:val="0"/>
              <w:autoSpaceDE w:val="0"/>
              <w:autoSpaceDN w:val="0"/>
              <w:adjustRightInd w:val="0"/>
            </w:pPr>
          </w:p>
        </w:tc>
      </w:tr>
      <w:tr w:rsidR="009D5DF6" w14:paraId="066CAEDD" w14:textId="77777777">
        <w:tc>
          <w:tcPr>
            <w:tcW w:w="5670" w:type="dxa"/>
            <w:gridSpan w:val="4"/>
            <w:tcBorders>
              <w:top w:val="single" w:sz="6" w:space="0" w:color="auto"/>
              <w:bottom w:val="single" w:sz="6" w:space="0" w:color="auto"/>
            </w:tcBorders>
            <w:shd w:val="clear" w:color="auto" w:fill="D3D3D3"/>
          </w:tcPr>
          <w:p w14:paraId="18D12E83" w14:textId="77777777" w:rsidR="009D5DF6" w:rsidRDefault="001B70C0">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2BF2242B" w14:textId="77777777" w:rsidR="009D5DF6" w:rsidRDefault="009D5DF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03625187"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DDE5B97" w14:textId="77777777" w:rsidR="009D5DF6" w:rsidRDefault="009D5DF6">
            <w:pPr>
              <w:widowControl w:val="0"/>
              <w:autoSpaceDE w:val="0"/>
              <w:autoSpaceDN w:val="0"/>
              <w:adjustRightInd w:val="0"/>
            </w:pPr>
          </w:p>
        </w:tc>
      </w:tr>
      <w:tr w:rsidR="009D5DF6" w14:paraId="1AB49FC3" w14:textId="77777777">
        <w:tc>
          <w:tcPr>
            <w:tcW w:w="5670" w:type="dxa"/>
            <w:gridSpan w:val="4"/>
            <w:tcBorders>
              <w:top w:val="single" w:sz="6" w:space="0" w:color="auto"/>
              <w:bottom w:val="single" w:sz="6" w:space="0" w:color="auto"/>
            </w:tcBorders>
            <w:shd w:val="clear" w:color="auto" w:fill="FFFFFF"/>
          </w:tcPr>
          <w:p w14:paraId="127D0345"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60F31D45" w14:textId="77777777" w:rsidR="009D5DF6" w:rsidRDefault="001B70C0">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69B6CA8A"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484EE3F" w14:textId="77777777" w:rsidR="009D5DF6" w:rsidRDefault="009D5DF6">
            <w:pPr>
              <w:widowControl w:val="0"/>
              <w:autoSpaceDE w:val="0"/>
              <w:autoSpaceDN w:val="0"/>
              <w:adjustRightInd w:val="0"/>
            </w:pPr>
          </w:p>
        </w:tc>
      </w:tr>
      <w:tr w:rsidR="009D5DF6" w14:paraId="1CE3FA72" w14:textId="77777777">
        <w:tc>
          <w:tcPr>
            <w:tcW w:w="5670" w:type="dxa"/>
            <w:gridSpan w:val="4"/>
            <w:tcBorders>
              <w:top w:val="single" w:sz="6" w:space="0" w:color="auto"/>
              <w:bottom w:val="single" w:sz="6" w:space="0" w:color="auto"/>
            </w:tcBorders>
            <w:shd w:val="clear" w:color="auto" w:fill="FFFFFF"/>
          </w:tcPr>
          <w:p w14:paraId="1E61AA26"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23C93106" w14:textId="77777777" w:rsidR="009D5DF6" w:rsidRDefault="001B70C0">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786A7603"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73E5231" w14:textId="77777777" w:rsidR="009D5DF6" w:rsidRDefault="009D5DF6">
            <w:pPr>
              <w:widowControl w:val="0"/>
              <w:autoSpaceDE w:val="0"/>
              <w:autoSpaceDN w:val="0"/>
              <w:adjustRightInd w:val="0"/>
            </w:pPr>
          </w:p>
        </w:tc>
      </w:tr>
      <w:tr w:rsidR="009D5DF6" w14:paraId="1E929739" w14:textId="77777777">
        <w:tc>
          <w:tcPr>
            <w:tcW w:w="5670" w:type="dxa"/>
            <w:gridSpan w:val="4"/>
            <w:tcBorders>
              <w:top w:val="single" w:sz="6" w:space="0" w:color="auto"/>
              <w:bottom w:val="single" w:sz="6" w:space="0" w:color="auto"/>
            </w:tcBorders>
            <w:shd w:val="clear" w:color="auto" w:fill="FFFFFF"/>
          </w:tcPr>
          <w:p w14:paraId="710B9651"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64929663" w14:textId="77777777" w:rsidR="009D5DF6" w:rsidRDefault="001B70C0">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66A042A2"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D29258F" w14:textId="77777777" w:rsidR="009D5DF6" w:rsidRDefault="009D5DF6">
            <w:pPr>
              <w:widowControl w:val="0"/>
              <w:autoSpaceDE w:val="0"/>
              <w:autoSpaceDN w:val="0"/>
              <w:adjustRightInd w:val="0"/>
            </w:pPr>
          </w:p>
        </w:tc>
      </w:tr>
      <w:tr w:rsidR="009D5DF6" w14:paraId="098593B1" w14:textId="77777777">
        <w:tc>
          <w:tcPr>
            <w:tcW w:w="5670" w:type="dxa"/>
            <w:gridSpan w:val="4"/>
            <w:tcBorders>
              <w:top w:val="single" w:sz="6" w:space="0" w:color="auto"/>
              <w:bottom w:val="single" w:sz="6" w:space="0" w:color="auto"/>
            </w:tcBorders>
            <w:shd w:val="clear" w:color="auto" w:fill="FFFFFF"/>
          </w:tcPr>
          <w:p w14:paraId="78C028FD"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7EF17674" w14:textId="77777777" w:rsidR="009D5DF6" w:rsidRDefault="001B70C0">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105A4CC9"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3406C3F" w14:textId="77777777" w:rsidR="009D5DF6" w:rsidRDefault="009D5DF6">
            <w:pPr>
              <w:widowControl w:val="0"/>
              <w:autoSpaceDE w:val="0"/>
              <w:autoSpaceDN w:val="0"/>
              <w:adjustRightInd w:val="0"/>
            </w:pPr>
          </w:p>
        </w:tc>
      </w:tr>
      <w:tr w:rsidR="009D5DF6" w14:paraId="76717E03" w14:textId="77777777">
        <w:tc>
          <w:tcPr>
            <w:tcW w:w="5670" w:type="dxa"/>
            <w:gridSpan w:val="4"/>
            <w:tcBorders>
              <w:top w:val="single" w:sz="6" w:space="0" w:color="auto"/>
              <w:bottom w:val="single" w:sz="6" w:space="0" w:color="auto"/>
            </w:tcBorders>
            <w:shd w:val="clear" w:color="auto" w:fill="FFFFFF"/>
          </w:tcPr>
          <w:p w14:paraId="647FA8DE"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107E3600" w14:textId="77777777" w:rsidR="009D5DF6" w:rsidRDefault="001B70C0">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54EA6050"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E7DAD63" w14:textId="77777777" w:rsidR="009D5DF6" w:rsidRDefault="009D5DF6">
            <w:pPr>
              <w:widowControl w:val="0"/>
              <w:autoSpaceDE w:val="0"/>
              <w:autoSpaceDN w:val="0"/>
              <w:adjustRightInd w:val="0"/>
            </w:pPr>
          </w:p>
        </w:tc>
      </w:tr>
      <w:tr w:rsidR="009D5DF6" w14:paraId="6A4C4B7B" w14:textId="77777777">
        <w:tc>
          <w:tcPr>
            <w:tcW w:w="5670" w:type="dxa"/>
            <w:gridSpan w:val="4"/>
            <w:tcBorders>
              <w:top w:val="single" w:sz="6" w:space="0" w:color="auto"/>
              <w:bottom w:val="single" w:sz="6" w:space="0" w:color="auto"/>
            </w:tcBorders>
            <w:shd w:val="clear" w:color="auto" w:fill="FFFFFF"/>
          </w:tcPr>
          <w:p w14:paraId="7AFC2B21"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370F7C83" w14:textId="77777777" w:rsidR="009D5DF6" w:rsidRDefault="001B70C0">
            <w:pPr>
              <w:widowControl w:val="0"/>
              <w:autoSpaceDE w:val="0"/>
              <w:autoSpaceDN w:val="0"/>
              <w:adjustRightInd w:val="0"/>
            </w:pPr>
            <w:r>
              <w:rPr>
                <w:rFonts w:ascii="Arial" w:hAnsi="Arial" w:cs="Arial"/>
                <w:color w:val="000000"/>
                <w:sz w:val="14"/>
                <w:szCs w:val="14"/>
              </w:rPr>
              <w:t>20</w:t>
            </w:r>
          </w:p>
        </w:tc>
        <w:tc>
          <w:tcPr>
            <w:tcW w:w="1701" w:type="dxa"/>
            <w:gridSpan w:val="4"/>
            <w:tcBorders>
              <w:top w:val="single" w:sz="6" w:space="0" w:color="auto"/>
              <w:bottom w:val="single" w:sz="6" w:space="0" w:color="auto"/>
            </w:tcBorders>
            <w:shd w:val="clear" w:color="auto" w:fill="FFFFFF"/>
          </w:tcPr>
          <w:p w14:paraId="68287A3D" w14:textId="77777777" w:rsidR="009D5DF6" w:rsidRDefault="001B70C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73E66F64" w14:textId="77777777" w:rsidR="009D5DF6" w:rsidRDefault="009D5DF6">
            <w:pPr>
              <w:widowControl w:val="0"/>
              <w:autoSpaceDE w:val="0"/>
              <w:autoSpaceDN w:val="0"/>
              <w:adjustRightInd w:val="0"/>
            </w:pPr>
          </w:p>
        </w:tc>
      </w:tr>
      <w:tr w:rsidR="009D5DF6" w14:paraId="27E83055" w14:textId="77777777">
        <w:tc>
          <w:tcPr>
            <w:tcW w:w="5670" w:type="dxa"/>
            <w:gridSpan w:val="4"/>
            <w:tcBorders>
              <w:top w:val="single" w:sz="6" w:space="0" w:color="auto"/>
              <w:bottom w:val="single" w:sz="6" w:space="0" w:color="auto"/>
            </w:tcBorders>
            <w:shd w:val="clear" w:color="auto" w:fill="FFFFFF"/>
          </w:tcPr>
          <w:p w14:paraId="0BF8AD24"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5E16F06E" w14:textId="77777777" w:rsidR="009D5DF6" w:rsidRDefault="001B70C0">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31128833"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EFFD702" w14:textId="77777777" w:rsidR="009D5DF6" w:rsidRDefault="009D5DF6">
            <w:pPr>
              <w:widowControl w:val="0"/>
              <w:autoSpaceDE w:val="0"/>
              <w:autoSpaceDN w:val="0"/>
              <w:adjustRightInd w:val="0"/>
            </w:pPr>
          </w:p>
        </w:tc>
      </w:tr>
      <w:tr w:rsidR="009D5DF6" w14:paraId="353507D6" w14:textId="77777777">
        <w:tc>
          <w:tcPr>
            <w:tcW w:w="5670" w:type="dxa"/>
            <w:gridSpan w:val="4"/>
            <w:tcBorders>
              <w:top w:val="single" w:sz="6" w:space="0" w:color="auto"/>
              <w:bottom w:val="single" w:sz="6" w:space="0" w:color="auto"/>
            </w:tcBorders>
            <w:shd w:val="clear" w:color="auto" w:fill="FFFFFF"/>
          </w:tcPr>
          <w:p w14:paraId="11930719"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14:paraId="5083F1DE" w14:textId="77777777" w:rsidR="009D5DF6" w:rsidRDefault="001B70C0">
            <w:pPr>
              <w:widowControl w:val="0"/>
              <w:autoSpaceDE w:val="0"/>
              <w:autoSpaceDN w:val="0"/>
              <w:adjustRightInd w:val="0"/>
            </w:pPr>
            <w:r>
              <w:rPr>
                <w:rFonts w:ascii="Arial" w:hAnsi="Arial" w:cs="Arial"/>
                <w:color w:val="000000"/>
                <w:sz w:val="14"/>
                <w:szCs w:val="14"/>
              </w:rPr>
              <w:t>VND</w:t>
            </w:r>
          </w:p>
        </w:tc>
        <w:tc>
          <w:tcPr>
            <w:tcW w:w="1701" w:type="dxa"/>
            <w:gridSpan w:val="4"/>
            <w:tcBorders>
              <w:top w:val="single" w:sz="6" w:space="0" w:color="auto"/>
              <w:bottom w:val="single" w:sz="6" w:space="0" w:color="auto"/>
            </w:tcBorders>
            <w:shd w:val="clear" w:color="auto" w:fill="FFFFFF"/>
          </w:tcPr>
          <w:p w14:paraId="70E2BCCB"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571AE35" w14:textId="77777777" w:rsidR="009D5DF6" w:rsidRDefault="009D5DF6">
            <w:pPr>
              <w:widowControl w:val="0"/>
              <w:autoSpaceDE w:val="0"/>
              <w:autoSpaceDN w:val="0"/>
              <w:adjustRightInd w:val="0"/>
            </w:pPr>
          </w:p>
        </w:tc>
      </w:tr>
      <w:tr w:rsidR="009D5DF6" w14:paraId="567F1DE0" w14:textId="77777777">
        <w:tc>
          <w:tcPr>
            <w:tcW w:w="5670" w:type="dxa"/>
            <w:gridSpan w:val="4"/>
            <w:shd w:val="clear" w:color="auto" w:fill="FFFFFF"/>
          </w:tcPr>
          <w:p w14:paraId="4E7A7BC0" w14:textId="77777777" w:rsidR="009D5DF6" w:rsidRDefault="001B70C0">
            <w:pPr>
              <w:widowControl w:val="0"/>
              <w:autoSpaceDE w:val="0"/>
              <w:autoSpaceDN w:val="0"/>
              <w:adjustRightInd w:val="0"/>
            </w:pPr>
            <w:r>
              <w:lastRenderedPageBreak/>
              <w:t xml:space="preserve"> </w:t>
            </w:r>
            <w:r>
              <w:rPr>
                <w:rFonts w:ascii="Arial" w:hAnsi="Arial" w:cs="Arial"/>
                <w:color w:val="000000"/>
                <w:sz w:val="14"/>
                <w:szCs w:val="14"/>
              </w:rPr>
              <w:t>Valor de referencia para la atmósfera</w:t>
            </w:r>
          </w:p>
        </w:tc>
        <w:tc>
          <w:tcPr>
            <w:tcW w:w="1701" w:type="dxa"/>
            <w:gridSpan w:val="3"/>
            <w:shd w:val="clear" w:color="auto" w:fill="FFFFFF"/>
          </w:tcPr>
          <w:p w14:paraId="4BEA5AE0" w14:textId="77777777" w:rsidR="009D5DF6" w:rsidRDefault="001B70C0">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14:paraId="78AD3351" w14:textId="77777777" w:rsidR="009D5DF6" w:rsidRDefault="009D5DF6">
            <w:pPr>
              <w:widowControl w:val="0"/>
              <w:autoSpaceDE w:val="0"/>
              <w:autoSpaceDN w:val="0"/>
              <w:adjustRightInd w:val="0"/>
            </w:pPr>
          </w:p>
        </w:tc>
        <w:tc>
          <w:tcPr>
            <w:tcW w:w="1701" w:type="dxa"/>
            <w:gridSpan w:val="2"/>
            <w:shd w:val="clear" w:color="auto" w:fill="FFFFFF"/>
          </w:tcPr>
          <w:p w14:paraId="27969281" w14:textId="77777777" w:rsidR="009D5DF6" w:rsidRDefault="009D5DF6">
            <w:pPr>
              <w:widowControl w:val="0"/>
              <w:autoSpaceDE w:val="0"/>
              <w:autoSpaceDN w:val="0"/>
              <w:adjustRightInd w:val="0"/>
            </w:pPr>
          </w:p>
        </w:tc>
      </w:tr>
      <w:tr w:rsidR="009D5DF6" w14:paraId="4868E158" w14:textId="77777777">
        <w:tc>
          <w:tcPr>
            <w:tcW w:w="10773" w:type="dxa"/>
            <w:gridSpan w:val="13"/>
            <w:shd w:val="clear" w:color="auto" w:fill="D3D3D3"/>
          </w:tcPr>
          <w:p w14:paraId="65AA115C"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D5DF6" w14:paraId="49F801CB" w14:textId="77777777">
        <w:tc>
          <w:tcPr>
            <w:tcW w:w="2268" w:type="dxa"/>
            <w:shd w:val="clear" w:color="auto" w:fill="D3D3D3"/>
          </w:tcPr>
          <w:p w14:paraId="7A99CE86" w14:textId="77777777" w:rsidR="009D5DF6" w:rsidRDefault="001B70C0">
            <w:pPr>
              <w:widowControl w:val="0"/>
              <w:autoSpaceDE w:val="0"/>
              <w:autoSpaceDN w:val="0"/>
              <w:adjustRightInd w:val="0"/>
              <w:jc w:val="both"/>
            </w:pPr>
            <w:r>
              <w:t xml:space="preserve"> </w:t>
            </w:r>
          </w:p>
        </w:tc>
        <w:tc>
          <w:tcPr>
            <w:tcW w:w="1134" w:type="dxa"/>
            <w:shd w:val="clear" w:color="auto" w:fill="D3D3D3"/>
          </w:tcPr>
          <w:p w14:paraId="7994D78C" w14:textId="77777777" w:rsidR="009D5DF6" w:rsidRDefault="001B70C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5E1E1337" w14:textId="77777777" w:rsidR="009D5DF6" w:rsidRDefault="009D5DF6">
            <w:pPr>
              <w:widowControl w:val="0"/>
              <w:autoSpaceDE w:val="0"/>
              <w:autoSpaceDN w:val="0"/>
              <w:adjustRightInd w:val="0"/>
            </w:pPr>
          </w:p>
        </w:tc>
        <w:tc>
          <w:tcPr>
            <w:tcW w:w="1134" w:type="dxa"/>
            <w:shd w:val="clear" w:color="auto" w:fill="D3D3D3"/>
          </w:tcPr>
          <w:p w14:paraId="42D3FA79" w14:textId="77777777" w:rsidR="009D5DF6" w:rsidRDefault="009D5DF6">
            <w:pPr>
              <w:widowControl w:val="0"/>
              <w:autoSpaceDE w:val="0"/>
              <w:autoSpaceDN w:val="0"/>
              <w:adjustRightInd w:val="0"/>
            </w:pPr>
          </w:p>
        </w:tc>
        <w:tc>
          <w:tcPr>
            <w:tcW w:w="1020" w:type="dxa"/>
            <w:shd w:val="clear" w:color="auto" w:fill="D3D3D3"/>
          </w:tcPr>
          <w:p w14:paraId="593CD776" w14:textId="77777777" w:rsidR="009D5DF6" w:rsidRDefault="009D5DF6">
            <w:pPr>
              <w:widowControl w:val="0"/>
              <w:autoSpaceDE w:val="0"/>
              <w:autoSpaceDN w:val="0"/>
              <w:adjustRightInd w:val="0"/>
            </w:pPr>
          </w:p>
        </w:tc>
        <w:tc>
          <w:tcPr>
            <w:tcW w:w="1020" w:type="dxa"/>
            <w:gridSpan w:val="3"/>
            <w:shd w:val="clear" w:color="auto" w:fill="D3D3D3"/>
          </w:tcPr>
          <w:p w14:paraId="0E22AC1A" w14:textId="77777777" w:rsidR="009D5DF6" w:rsidRDefault="001B70C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633119F0" w14:textId="77777777" w:rsidR="009D5DF6" w:rsidRDefault="009D5DF6">
            <w:pPr>
              <w:widowControl w:val="0"/>
              <w:autoSpaceDE w:val="0"/>
              <w:autoSpaceDN w:val="0"/>
              <w:adjustRightInd w:val="0"/>
            </w:pPr>
          </w:p>
        </w:tc>
        <w:tc>
          <w:tcPr>
            <w:tcW w:w="1020" w:type="dxa"/>
            <w:gridSpan w:val="2"/>
            <w:shd w:val="clear" w:color="auto" w:fill="D3D3D3"/>
          </w:tcPr>
          <w:p w14:paraId="6DBD0ABD" w14:textId="77777777" w:rsidR="009D5DF6" w:rsidRDefault="009D5DF6">
            <w:pPr>
              <w:widowControl w:val="0"/>
              <w:autoSpaceDE w:val="0"/>
              <w:autoSpaceDN w:val="0"/>
              <w:adjustRightInd w:val="0"/>
            </w:pPr>
          </w:p>
        </w:tc>
        <w:tc>
          <w:tcPr>
            <w:tcW w:w="1020" w:type="dxa"/>
            <w:shd w:val="clear" w:color="auto" w:fill="D3D3D3"/>
          </w:tcPr>
          <w:p w14:paraId="0851ECD9" w14:textId="77777777" w:rsidR="009D5DF6" w:rsidRDefault="009D5DF6">
            <w:pPr>
              <w:widowControl w:val="0"/>
              <w:autoSpaceDE w:val="0"/>
              <w:autoSpaceDN w:val="0"/>
              <w:adjustRightInd w:val="0"/>
            </w:pPr>
          </w:p>
        </w:tc>
      </w:tr>
      <w:tr w:rsidR="009D5DF6" w14:paraId="2B8C618C" w14:textId="77777777">
        <w:tc>
          <w:tcPr>
            <w:tcW w:w="2268" w:type="dxa"/>
            <w:tcBorders>
              <w:top w:val="single" w:sz="6" w:space="0" w:color="auto"/>
              <w:bottom w:val="single" w:sz="6" w:space="0" w:color="auto"/>
            </w:tcBorders>
            <w:shd w:val="clear" w:color="auto" w:fill="D3D3D3"/>
          </w:tcPr>
          <w:p w14:paraId="4A69B518" w14:textId="77777777" w:rsidR="009D5DF6" w:rsidRDefault="001B70C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54552638"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61A81DA4"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0985FA9E"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3EC314C" w14:textId="77777777" w:rsidR="009D5DF6" w:rsidRDefault="001B70C0">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472C2FC3"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05312F20"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4AE98596"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7BB6B6B6" w14:textId="77777777" w:rsidR="009D5DF6" w:rsidRDefault="001B70C0">
            <w:pPr>
              <w:widowControl w:val="0"/>
              <w:autoSpaceDE w:val="0"/>
              <w:autoSpaceDN w:val="0"/>
              <w:adjustRightInd w:val="0"/>
            </w:pPr>
            <w:r>
              <w:rPr>
                <w:rFonts w:ascii="Arial" w:hAnsi="Arial" w:cs="Arial"/>
                <w:color w:val="000000"/>
                <w:sz w:val="14"/>
                <w:szCs w:val="14"/>
              </w:rPr>
              <w:t>Sistém crónicos</w:t>
            </w:r>
          </w:p>
        </w:tc>
      </w:tr>
      <w:tr w:rsidR="009D5DF6" w14:paraId="486E0231" w14:textId="77777777">
        <w:tc>
          <w:tcPr>
            <w:tcW w:w="2268" w:type="dxa"/>
            <w:tcBorders>
              <w:top w:val="single" w:sz="6" w:space="0" w:color="auto"/>
              <w:bottom w:val="single" w:sz="6" w:space="0" w:color="auto"/>
            </w:tcBorders>
            <w:shd w:val="clear" w:color="auto" w:fill="FFFFFF"/>
          </w:tcPr>
          <w:p w14:paraId="43871465" w14:textId="77777777" w:rsidR="009D5DF6" w:rsidRDefault="001B70C0">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30264D0B"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8667D7B"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EE8B366"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6037101E" w14:textId="77777777" w:rsidR="009D5DF6" w:rsidRDefault="009D5DF6">
            <w:pPr>
              <w:widowControl w:val="0"/>
              <w:autoSpaceDE w:val="0"/>
              <w:autoSpaceDN w:val="0"/>
              <w:adjustRightInd w:val="0"/>
            </w:pPr>
          </w:p>
        </w:tc>
        <w:tc>
          <w:tcPr>
            <w:tcW w:w="1020" w:type="dxa"/>
            <w:gridSpan w:val="3"/>
            <w:tcBorders>
              <w:top w:val="single" w:sz="6" w:space="0" w:color="auto"/>
              <w:bottom w:val="single" w:sz="6" w:space="0" w:color="auto"/>
            </w:tcBorders>
            <w:shd w:val="clear" w:color="auto" w:fill="FFFFFF"/>
          </w:tcPr>
          <w:p w14:paraId="3B72345A"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274F384A" w14:textId="77777777" w:rsidR="009D5DF6" w:rsidRDefault="001B70C0">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252F2F53"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E373EB9" w14:textId="77777777" w:rsidR="009D5DF6" w:rsidRDefault="001B70C0">
            <w:pPr>
              <w:widowControl w:val="0"/>
              <w:autoSpaceDE w:val="0"/>
              <w:autoSpaceDN w:val="0"/>
              <w:adjustRightInd w:val="0"/>
            </w:pPr>
            <w:r>
              <w:rPr>
                <w:rFonts w:ascii="Arial" w:hAnsi="Arial" w:cs="Arial"/>
                <w:color w:val="000000"/>
                <w:sz w:val="14"/>
                <w:szCs w:val="14"/>
              </w:rPr>
              <w:t>3,95 mg/kg bw/d</w:t>
            </w:r>
          </w:p>
        </w:tc>
      </w:tr>
      <w:tr w:rsidR="009D5DF6" w14:paraId="5925C167" w14:textId="77777777">
        <w:tc>
          <w:tcPr>
            <w:tcW w:w="2268" w:type="dxa"/>
            <w:shd w:val="clear" w:color="auto" w:fill="FFFFFF"/>
          </w:tcPr>
          <w:p w14:paraId="3F56FA7A" w14:textId="77777777" w:rsidR="009D5DF6" w:rsidRDefault="001B70C0">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14:paraId="06D3EAA6" w14:textId="77777777" w:rsidR="009D5DF6" w:rsidRDefault="009D5DF6">
            <w:pPr>
              <w:widowControl w:val="0"/>
              <w:autoSpaceDE w:val="0"/>
              <w:autoSpaceDN w:val="0"/>
              <w:adjustRightInd w:val="0"/>
            </w:pPr>
          </w:p>
        </w:tc>
        <w:tc>
          <w:tcPr>
            <w:tcW w:w="1134" w:type="dxa"/>
            <w:shd w:val="clear" w:color="auto" w:fill="FFFFFF"/>
          </w:tcPr>
          <w:p w14:paraId="0ADD8AFF" w14:textId="77777777" w:rsidR="009D5DF6" w:rsidRDefault="009D5DF6">
            <w:pPr>
              <w:widowControl w:val="0"/>
              <w:autoSpaceDE w:val="0"/>
              <w:autoSpaceDN w:val="0"/>
              <w:adjustRightInd w:val="0"/>
            </w:pPr>
          </w:p>
        </w:tc>
        <w:tc>
          <w:tcPr>
            <w:tcW w:w="1134" w:type="dxa"/>
            <w:shd w:val="clear" w:color="auto" w:fill="FFFFFF"/>
          </w:tcPr>
          <w:p w14:paraId="7029FDF3" w14:textId="77777777" w:rsidR="009D5DF6" w:rsidRDefault="009D5DF6">
            <w:pPr>
              <w:widowControl w:val="0"/>
              <w:autoSpaceDE w:val="0"/>
              <w:autoSpaceDN w:val="0"/>
              <w:adjustRightInd w:val="0"/>
            </w:pPr>
          </w:p>
        </w:tc>
        <w:tc>
          <w:tcPr>
            <w:tcW w:w="1020" w:type="dxa"/>
            <w:shd w:val="clear" w:color="auto" w:fill="FFFFFF"/>
          </w:tcPr>
          <w:p w14:paraId="16003EA7" w14:textId="77777777" w:rsidR="009D5DF6" w:rsidRDefault="009D5DF6">
            <w:pPr>
              <w:widowControl w:val="0"/>
              <w:autoSpaceDE w:val="0"/>
              <w:autoSpaceDN w:val="0"/>
              <w:adjustRightInd w:val="0"/>
            </w:pPr>
          </w:p>
        </w:tc>
        <w:tc>
          <w:tcPr>
            <w:tcW w:w="1020" w:type="dxa"/>
            <w:gridSpan w:val="3"/>
            <w:shd w:val="clear" w:color="auto" w:fill="FFFFFF"/>
          </w:tcPr>
          <w:p w14:paraId="22704B63" w14:textId="77777777" w:rsidR="009D5DF6" w:rsidRDefault="009D5DF6">
            <w:pPr>
              <w:widowControl w:val="0"/>
              <w:autoSpaceDE w:val="0"/>
              <w:autoSpaceDN w:val="0"/>
              <w:adjustRightInd w:val="0"/>
            </w:pPr>
          </w:p>
        </w:tc>
        <w:tc>
          <w:tcPr>
            <w:tcW w:w="1020" w:type="dxa"/>
            <w:gridSpan w:val="2"/>
            <w:shd w:val="clear" w:color="auto" w:fill="FFFFFF"/>
          </w:tcPr>
          <w:p w14:paraId="4908C9B7" w14:textId="77777777" w:rsidR="009D5DF6" w:rsidRDefault="001B70C0">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712F4685" w14:textId="77777777" w:rsidR="009D5DF6" w:rsidRDefault="001B70C0">
            <w:pPr>
              <w:widowControl w:val="0"/>
              <w:autoSpaceDE w:val="0"/>
              <w:autoSpaceDN w:val="0"/>
              <w:adjustRightInd w:val="0"/>
            </w:pPr>
            <w:r>
              <w:rPr>
                <w:rFonts w:ascii="Arial" w:hAnsi="Arial" w:cs="Arial"/>
                <w:color w:val="000000"/>
                <w:sz w:val="14"/>
                <w:szCs w:val="14"/>
              </w:rPr>
              <w:t>3,72 mg/m3</w:t>
            </w:r>
          </w:p>
        </w:tc>
        <w:tc>
          <w:tcPr>
            <w:tcW w:w="1020" w:type="dxa"/>
            <w:shd w:val="clear" w:color="auto" w:fill="FFFFFF"/>
          </w:tcPr>
          <w:p w14:paraId="3DB162BD" w14:textId="77777777" w:rsidR="009D5DF6" w:rsidRDefault="001B70C0">
            <w:pPr>
              <w:widowControl w:val="0"/>
              <w:autoSpaceDE w:val="0"/>
              <w:autoSpaceDN w:val="0"/>
              <w:adjustRightInd w:val="0"/>
            </w:pPr>
            <w:r>
              <w:rPr>
                <w:rFonts w:ascii="Arial" w:hAnsi="Arial" w:cs="Arial"/>
                <w:color w:val="000000"/>
                <w:sz w:val="14"/>
                <w:szCs w:val="14"/>
              </w:rPr>
              <w:t>3,72 mg/m3</w:t>
            </w:r>
          </w:p>
        </w:tc>
      </w:tr>
    </w:tbl>
    <w:p w14:paraId="187976F8"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D5DF6" w14:paraId="5238CE50" w14:textId="77777777">
        <w:tc>
          <w:tcPr>
            <w:tcW w:w="10773" w:type="dxa"/>
            <w:gridSpan w:val="13"/>
            <w:shd w:val="clear" w:color="auto" w:fill="A8FFFF"/>
          </w:tcPr>
          <w:p w14:paraId="06D5C6D0"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ACETATO DE ETILO</w:t>
            </w:r>
          </w:p>
        </w:tc>
      </w:tr>
      <w:tr w:rsidR="009D5DF6" w14:paraId="52F0F3DE" w14:textId="77777777">
        <w:tc>
          <w:tcPr>
            <w:tcW w:w="10773" w:type="dxa"/>
            <w:gridSpan w:val="13"/>
            <w:shd w:val="clear" w:color="auto" w:fill="D3D3D3"/>
          </w:tcPr>
          <w:p w14:paraId="684FA81B"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Valor límite de umbral</w:t>
            </w:r>
          </w:p>
        </w:tc>
      </w:tr>
      <w:tr w:rsidR="009D5DF6" w14:paraId="29C2ECA5" w14:textId="77777777">
        <w:tc>
          <w:tcPr>
            <w:tcW w:w="2268" w:type="dxa"/>
            <w:tcBorders>
              <w:top w:val="single" w:sz="6" w:space="0" w:color="auto"/>
              <w:bottom w:val="single" w:sz="6" w:space="0" w:color="auto"/>
            </w:tcBorders>
            <w:shd w:val="clear" w:color="auto" w:fill="D3D3D3"/>
          </w:tcPr>
          <w:p w14:paraId="00C8603F" w14:textId="77777777" w:rsidR="009D5DF6" w:rsidRDefault="001B70C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22210723" w14:textId="77777777" w:rsidR="009D5DF6" w:rsidRDefault="001B70C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681B90AC" w14:textId="77777777" w:rsidR="009D5DF6" w:rsidRDefault="001B70C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489FC5A"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CA2CD08" w14:textId="77777777" w:rsidR="009D5DF6" w:rsidRDefault="001B70C0">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4CA0788F"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433DD8D2"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6B3C615" w14:textId="77777777" w:rsidR="009D5DF6" w:rsidRDefault="009D5DF6">
            <w:pPr>
              <w:widowControl w:val="0"/>
              <w:autoSpaceDE w:val="0"/>
              <w:autoSpaceDN w:val="0"/>
              <w:adjustRightInd w:val="0"/>
            </w:pPr>
          </w:p>
        </w:tc>
      </w:tr>
      <w:tr w:rsidR="009D5DF6" w14:paraId="278E92D3" w14:textId="77777777">
        <w:tc>
          <w:tcPr>
            <w:tcW w:w="2268" w:type="dxa"/>
            <w:tcBorders>
              <w:top w:val="single" w:sz="6" w:space="0" w:color="auto"/>
              <w:bottom w:val="single" w:sz="6" w:space="0" w:color="auto"/>
            </w:tcBorders>
            <w:shd w:val="clear" w:color="auto" w:fill="D3D3D3"/>
          </w:tcPr>
          <w:p w14:paraId="35FD47B0" w14:textId="77777777" w:rsidR="009D5DF6" w:rsidRDefault="001B70C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50B40B4B" w14:textId="77777777" w:rsidR="009D5DF6" w:rsidRDefault="009D5DF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6222CB7"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081A349D"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0610D20"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56417744"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889423F"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4BF3CDC" w14:textId="77777777" w:rsidR="009D5DF6" w:rsidRDefault="009D5DF6">
            <w:pPr>
              <w:widowControl w:val="0"/>
              <w:autoSpaceDE w:val="0"/>
              <w:autoSpaceDN w:val="0"/>
              <w:adjustRightInd w:val="0"/>
            </w:pPr>
          </w:p>
        </w:tc>
      </w:tr>
      <w:tr w:rsidR="009D5DF6" w14:paraId="3DB3877B" w14:textId="77777777">
        <w:tc>
          <w:tcPr>
            <w:tcW w:w="2268" w:type="dxa"/>
            <w:tcBorders>
              <w:top w:val="single" w:sz="6" w:space="0" w:color="auto"/>
              <w:bottom w:val="single" w:sz="6" w:space="0" w:color="auto"/>
            </w:tcBorders>
            <w:shd w:val="clear" w:color="auto" w:fill="FFFFFF"/>
          </w:tcPr>
          <w:p w14:paraId="23A36665" w14:textId="77777777" w:rsidR="009D5DF6" w:rsidRDefault="001B70C0">
            <w:pPr>
              <w:widowControl w:val="0"/>
              <w:autoSpaceDE w:val="0"/>
              <w:autoSpaceDN w:val="0"/>
              <w:adjustRightInd w:val="0"/>
            </w:pPr>
            <w:r>
              <w:t xml:space="preserve"> </w:t>
            </w:r>
            <w:r>
              <w:rPr>
                <w:rFonts w:ascii="Arial" w:hAnsi="Arial" w:cs="Arial"/>
                <w:color w:val="000000"/>
                <w:sz w:val="14"/>
                <w:szCs w:val="14"/>
              </w:rPr>
              <w:t>AGW</w:t>
            </w:r>
          </w:p>
        </w:tc>
        <w:tc>
          <w:tcPr>
            <w:tcW w:w="1134" w:type="dxa"/>
            <w:tcBorders>
              <w:top w:val="single" w:sz="6" w:space="0" w:color="auto"/>
              <w:bottom w:val="single" w:sz="6" w:space="0" w:color="auto"/>
            </w:tcBorders>
            <w:shd w:val="clear" w:color="auto" w:fill="FFFFFF"/>
          </w:tcPr>
          <w:p w14:paraId="4E9BFDF1"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5169EACE" w14:textId="77777777" w:rsidR="009D5DF6" w:rsidRDefault="001B70C0">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14:paraId="6761BC06" w14:textId="77777777" w:rsidR="009D5DF6" w:rsidRDefault="001B70C0">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2B770E31" w14:textId="77777777" w:rsidR="009D5DF6" w:rsidRDefault="001B70C0">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14:paraId="116849BE" w14:textId="77777777" w:rsidR="009D5DF6" w:rsidRDefault="001B70C0">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68E1ACA0"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34A87594" w14:textId="77777777" w:rsidR="009D5DF6" w:rsidRDefault="009D5DF6">
            <w:pPr>
              <w:widowControl w:val="0"/>
              <w:autoSpaceDE w:val="0"/>
              <w:autoSpaceDN w:val="0"/>
              <w:adjustRightInd w:val="0"/>
            </w:pPr>
          </w:p>
        </w:tc>
      </w:tr>
      <w:tr w:rsidR="009D5DF6" w14:paraId="23EC153B" w14:textId="77777777">
        <w:tc>
          <w:tcPr>
            <w:tcW w:w="2268" w:type="dxa"/>
            <w:tcBorders>
              <w:top w:val="single" w:sz="6" w:space="0" w:color="auto"/>
              <w:bottom w:val="single" w:sz="6" w:space="0" w:color="auto"/>
            </w:tcBorders>
            <w:shd w:val="clear" w:color="auto" w:fill="FFFFFF"/>
          </w:tcPr>
          <w:p w14:paraId="2B6155EC" w14:textId="77777777" w:rsidR="009D5DF6" w:rsidRDefault="001B70C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502A0936"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77B04B95" w14:textId="77777777" w:rsidR="009D5DF6" w:rsidRDefault="001B70C0">
            <w:pPr>
              <w:widowControl w:val="0"/>
              <w:autoSpaceDE w:val="0"/>
              <w:autoSpaceDN w:val="0"/>
              <w:adjustRightInd w:val="0"/>
            </w:pPr>
            <w:r>
              <w:rPr>
                <w:rFonts w:ascii="Arial" w:hAnsi="Arial" w:cs="Arial"/>
                <w:color w:val="000000"/>
                <w:sz w:val="14"/>
                <w:szCs w:val="14"/>
              </w:rPr>
              <w:t>1500</w:t>
            </w:r>
          </w:p>
        </w:tc>
        <w:tc>
          <w:tcPr>
            <w:tcW w:w="1134" w:type="dxa"/>
            <w:tcBorders>
              <w:top w:val="single" w:sz="6" w:space="0" w:color="auto"/>
              <w:bottom w:val="single" w:sz="6" w:space="0" w:color="auto"/>
            </w:tcBorders>
            <w:shd w:val="clear" w:color="auto" w:fill="FFFFFF"/>
          </w:tcPr>
          <w:p w14:paraId="415093B5" w14:textId="77777777" w:rsidR="009D5DF6" w:rsidRDefault="001B70C0">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4B3F54E7" w14:textId="77777777" w:rsidR="009D5DF6" w:rsidRDefault="001B70C0">
            <w:pPr>
              <w:widowControl w:val="0"/>
              <w:autoSpaceDE w:val="0"/>
              <w:autoSpaceDN w:val="0"/>
              <w:adjustRightInd w:val="0"/>
            </w:pPr>
            <w:r>
              <w:rPr>
                <w:rFonts w:ascii="Arial" w:hAnsi="Arial" w:cs="Arial"/>
                <w:color w:val="000000"/>
                <w:sz w:val="14"/>
                <w:szCs w:val="14"/>
              </w:rPr>
              <w:t>3000</w:t>
            </w:r>
          </w:p>
        </w:tc>
        <w:tc>
          <w:tcPr>
            <w:tcW w:w="1134" w:type="dxa"/>
            <w:gridSpan w:val="3"/>
            <w:tcBorders>
              <w:top w:val="single" w:sz="6" w:space="0" w:color="auto"/>
              <w:bottom w:val="single" w:sz="6" w:space="0" w:color="auto"/>
            </w:tcBorders>
            <w:shd w:val="clear" w:color="auto" w:fill="FFFFFF"/>
          </w:tcPr>
          <w:p w14:paraId="57A90D10" w14:textId="77777777" w:rsidR="009D5DF6" w:rsidRDefault="001B70C0">
            <w:pPr>
              <w:widowControl w:val="0"/>
              <w:autoSpaceDE w:val="0"/>
              <w:autoSpaceDN w:val="0"/>
              <w:adjustRightInd w:val="0"/>
            </w:pPr>
            <w:r>
              <w:rPr>
                <w:rFonts w:ascii="Arial" w:hAnsi="Arial" w:cs="Arial"/>
                <w:color w:val="000000"/>
                <w:sz w:val="14"/>
                <w:szCs w:val="14"/>
              </w:rPr>
              <w:t xml:space="preserve"> 800</w:t>
            </w:r>
          </w:p>
        </w:tc>
        <w:tc>
          <w:tcPr>
            <w:tcW w:w="1134" w:type="dxa"/>
            <w:gridSpan w:val="2"/>
            <w:tcBorders>
              <w:top w:val="single" w:sz="6" w:space="0" w:color="auto"/>
              <w:bottom w:val="single" w:sz="6" w:space="0" w:color="auto"/>
            </w:tcBorders>
            <w:shd w:val="clear" w:color="auto" w:fill="FFFFFF"/>
          </w:tcPr>
          <w:p w14:paraId="0B671547"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CA7FEF1" w14:textId="77777777" w:rsidR="009D5DF6" w:rsidRDefault="009D5DF6">
            <w:pPr>
              <w:widowControl w:val="0"/>
              <w:autoSpaceDE w:val="0"/>
              <w:autoSpaceDN w:val="0"/>
              <w:adjustRightInd w:val="0"/>
            </w:pPr>
          </w:p>
        </w:tc>
      </w:tr>
      <w:tr w:rsidR="009D5DF6" w14:paraId="61A4728D" w14:textId="77777777">
        <w:tc>
          <w:tcPr>
            <w:tcW w:w="2268" w:type="dxa"/>
            <w:tcBorders>
              <w:top w:val="single" w:sz="6" w:space="0" w:color="auto"/>
              <w:bottom w:val="single" w:sz="6" w:space="0" w:color="auto"/>
            </w:tcBorders>
            <w:shd w:val="clear" w:color="auto" w:fill="FFFFFF"/>
          </w:tcPr>
          <w:p w14:paraId="32F73C52" w14:textId="77777777" w:rsidR="009D5DF6" w:rsidRDefault="001B70C0">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51D1DEFE" w14:textId="77777777" w:rsidR="009D5DF6" w:rsidRDefault="001B70C0">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7B64A1DE" w14:textId="77777777" w:rsidR="009D5DF6" w:rsidRDefault="001B70C0">
            <w:pPr>
              <w:widowControl w:val="0"/>
              <w:autoSpaceDE w:val="0"/>
              <w:autoSpaceDN w:val="0"/>
              <w:adjustRightInd w:val="0"/>
            </w:pPr>
            <w:r>
              <w:rPr>
                <w:rFonts w:ascii="Arial" w:hAnsi="Arial" w:cs="Arial"/>
                <w:color w:val="000000"/>
                <w:sz w:val="14"/>
                <w:szCs w:val="14"/>
              </w:rPr>
              <w:t>1460</w:t>
            </w:r>
          </w:p>
        </w:tc>
        <w:tc>
          <w:tcPr>
            <w:tcW w:w="1134" w:type="dxa"/>
            <w:tcBorders>
              <w:top w:val="single" w:sz="6" w:space="0" w:color="auto"/>
              <w:bottom w:val="single" w:sz="6" w:space="0" w:color="auto"/>
            </w:tcBorders>
            <w:shd w:val="clear" w:color="auto" w:fill="FFFFFF"/>
          </w:tcPr>
          <w:p w14:paraId="5EA2BB8E" w14:textId="77777777" w:rsidR="009D5DF6" w:rsidRDefault="001B70C0">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240224CF"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014AD419"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EB76DB8"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DF8ECE2" w14:textId="77777777" w:rsidR="009D5DF6" w:rsidRDefault="009D5DF6">
            <w:pPr>
              <w:widowControl w:val="0"/>
              <w:autoSpaceDE w:val="0"/>
              <w:autoSpaceDN w:val="0"/>
              <w:adjustRightInd w:val="0"/>
            </w:pPr>
          </w:p>
        </w:tc>
      </w:tr>
      <w:tr w:rsidR="009D5DF6" w14:paraId="493DF59C" w14:textId="77777777">
        <w:tc>
          <w:tcPr>
            <w:tcW w:w="2268" w:type="dxa"/>
            <w:tcBorders>
              <w:top w:val="single" w:sz="6" w:space="0" w:color="auto"/>
              <w:bottom w:val="single" w:sz="6" w:space="0" w:color="auto"/>
            </w:tcBorders>
            <w:shd w:val="clear" w:color="auto" w:fill="FFFFFF"/>
          </w:tcPr>
          <w:p w14:paraId="7CCB88A6" w14:textId="77777777" w:rsidR="009D5DF6" w:rsidRDefault="001B70C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27464B0E" w14:textId="77777777" w:rsidR="009D5DF6" w:rsidRDefault="001B70C0">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4EBA3093" w14:textId="77777777" w:rsidR="009D5DF6" w:rsidRDefault="001B70C0">
            <w:pPr>
              <w:widowControl w:val="0"/>
              <w:autoSpaceDE w:val="0"/>
              <w:autoSpaceDN w:val="0"/>
              <w:adjustRightInd w:val="0"/>
            </w:pPr>
            <w:r>
              <w:rPr>
                <w:rFonts w:ascii="Arial" w:hAnsi="Arial" w:cs="Arial"/>
                <w:color w:val="000000"/>
                <w:sz w:val="14"/>
                <w:szCs w:val="14"/>
              </w:rPr>
              <w:t>1400</w:t>
            </w:r>
          </w:p>
        </w:tc>
        <w:tc>
          <w:tcPr>
            <w:tcW w:w="1134" w:type="dxa"/>
            <w:tcBorders>
              <w:top w:val="single" w:sz="6" w:space="0" w:color="auto"/>
              <w:bottom w:val="single" w:sz="6" w:space="0" w:color="auto"/>
            </w:tcBorders>
            <w:shd w:val="clear" w:color="auto" w:fill="FFFFFF"/>
          </w:tcPr>
          <w:p w14:paraId="57E66519" w14:textId="77777777" w:rsidR="009D5DF6" w:rsidRDefault="001B70C0">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3CC146ED"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5DCAB994"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453E478B"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14B851A" w14:textId="77777777" w:rsidR="009D5DF6" w:rsidRDefault="009D5DF6">
            <w:pPr>
              <w:widowControl w:val="0"/>
              <w:autoSpaceDE w:val="0"/>
              <w:autoSpaceDN w:val="0"/>
              <w:adjustRightInd w:val="0"/>
            </w:pPr>
          </w:p>
        </w:tc>
      </w:tr>
      <w:tr w:rsidR="009D5DF6" w14:paraId="74B0A04E" w14:textId="77777777">
        <w:tc>
          <w:tcPr>
            <w:tcW w:w="2268" w:type="dxa"/>
            <w:tcBorders>
              <w:top w:val="single" w:sz="6" w:space="0" w:color="auto"/>
              <w:bottom w:val="single" w:sz="6" w:space="0" w:color="auto"/>
            </w:tcBorders>
            <w:shd w:val="clear" w:color="auto" w:fill="FFFFFF"/>
          </w:tcPr>
          <w:p w14:paraId="6904403B" w14:textId="77777777" w:rsidR="009D5DF6" w:rsidRDefault="001B70C0">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63210594" w14:textId="77777777" w:rsidR="009D5DF6" w:rsidRDefault="001B70C0">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04DFD90F"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A96C335" w14:textId="77777777" w:rsidR="009D5DF6" w:rsidRDefault="001B70C0">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24CB88EB"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2F506FD8" w14:textId="77777777" w:rsidR="009D5DF6" w:rsidRDefault="001B70C0">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3BDF8E75"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A68E1F1" w14:textId="77777777" w:rsidR="009D5DF6" w:rsidRDefault="009D5DF6">
            <w:pPr>
              <w:widowControl w:val="0"/>
              <w:autoSpaceDE w:val="0"/>
              <w:autoSpaceDN w:val="0"/>
              <w:adjustRightInd w:val="0"/>
            </w:pPr>
          </w:p>
        </w:tc>
      </w:tr>
      <w:tr w:rsidR="009D5DF6" w14:paraId="61B55A38" w14:textId="77777777">
        <w:tc>
          <w:tcPr>
            <w:tcW w:w="2268" w:type="dxa"/>
            <w:tcBorders>
              <w:top w:val="single" w:sz="6" w:space="0" w:color="auto"/>
              <w:bottom w:val="single" w:sz="6" w:space="0" w:color="auto"/>
            </w:tcBorders>
            <w:shd w:val="clear" w:color="auto" w:fill="FFFFFF"/>
          </w:tcPr>
          <w:p w14:paraId="3702D4A9" w14:textId="77777777" w:rsidR="009D5DF6" w:rsidRDefault="001B70C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02A528D8" w14:textId="77777777" w:rsidR="009D5DF6" w:rsidRDefault="001B70C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151CAAF5" w14:textId="77777777" w:rsidR="009D5DF6" w:rsidRDefault="001B70C0">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14:paraId="07D72D3C"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4EF1210" w14:textId="77777777" w:rsidR="009D5DF6" w:rsidRDefault="001B70C0">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14:paraId="4294E3A7"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4EE5076"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591B40F" w14:textId="77777777" w:rsidR="009D5DF6" w:rsidRDefault="009D5DF6">
            <w:pPr>
              <w:widowControl w:val="0"/>
              <w:autoSpaceDE w:val="0"/>
              <w:autoSpaceDN w:val="0"/>
              <w:adjustRightInd w:val="0"/>
            </w:pPr>
          </w:p>
        </w:tc>
      </w:tr>
      <w:tr w:rsidR="009D5DF6" w14:paraId="6BFCA350" w14:textId="77777777">
        <w:tc>
          <w:tcPr>
            <w:tcW w:w="2268" w:type="dxa"/>
            <w:tcBorders>
              <w:top w:val="single" w:sz="6" w:space="0" w:color="auto"/>
              <w:bottom w:val="single" w:sz="6" w:space="0" w:color="auto"/>
            </w:tcBorders>
            <w:shd w:val="clear" w:color="auto" w:fill="FFFFFF"/>
          </w:tcPr>
          <w:p w14:paraId="05530E15" w14:textId="77777777" w:rsidR="009D5DF6" w:rsidRDefault="001B70C0">
            <w:pPr>
              <w:widowControl w:val="0"/>
              <w:autoSpaceDE w:val="0"/>
              <w:autoSpaceDN w:val="0"/>
              <w:adjustRightInd w:val="0"/>
            </w:pPr>
            <w:r>
              <w:t xml:space="preserve"> </w:t>
            </w:r>
            <w:r>
              <w:rPr>
                <w:rFonts w:ascii="Arial" w:hAnsi="Arial" w:cs="Arial"/>
                <w:color w:val="000000"/>
                <w:sz w:val="14"/>
                <w:szCs w:val="14"/>
              </w:rPr>
              <w:t>OEL</w:t>
            </w:r>
          </w:p>
        </w:tc>
        <w:tc>
          <w:tcPr>
            <w:tcW w:w="1134" w:type="dxa"/>
            <w:tcBorders>
              <w:top w:val="single" w:sz="6" w:space="0" w:color="auto"/>
              <w:bottom w:val="single" w:sz="6" w:space="0" w:color="auto"/>
            </w:tcBorders>
            <w:shd w:val="clear" w:color="auto" w:fill="FFFFFF"/>
          </w:tcPr>
          <w:p w14:paraId="5E4FF925" w14:textId="77777777" w:rsidR="009D5DF6" w:rsidRDefault="001B70C0">
            <w:pPr>
              <w:widowControl w:val="0"/>
              <w:autoSpaceDE w:val="0"/>
              <w:autoSpaceDN w:val="0"/>
              <w:adjustRightInd w:val="0"/>
            </w:pPr>
            <w:r>
              <w:rPr>
                <w:rFonts w:ascii="Arial" w:hAnsi="Arial" w:cs="Arial"/>
                <w:color w:val="000000"/>
                <w:sz w:val="14"/>
                <w:szCs w:val="14"/>
              </w:rPr>
              <w:t>EU</w:t>
            </w:r>
          </w:p>
        </w:tc>
        <w:tc>
          <w:tcPr>
            <w:tcW w:w="1134" w:type="dxa"/>
            <w:tcBorders>
              <w:top w:val="single" w:sz="6" w:space="0" w:color="auto"/>
              <w:bottom w:val="single" w:sz="6" w:space="0" w:color="auto"/>
            </w:tcBorders>
            <w:shd w:val="clear" w:color="auto" w:fill="FFFFFF"/>
          </w:tcPr>
          <w:p w14:paraId="3D15DF27" w14:textId="77777777" w:rsidR="009D5DF6" w:rsidRDefault="001B70C0">
            <w:pPr>
              <w:widowControl w:val="0"/>
              <w:autoSpaceDE w:val="0"/>
              <w:autoSpaceDN w:val="0"/>
              <w:adjustRightInd w:val="0"/>
            </w:pPr>
            <w:r>
              <w:rPr>
                <w:rFonts w:ascii="Arial" w:hAnsi="Arial" w:cs="Arial"/>
                <w:color w:val="000000"/>
                <w:sz w:val="14"/>
                <w:szCs w:val="14"/>
              </w:rPr>
              <w:t xml:space="preserve"> 734</w:t>
            </w:r>
          </w:p>
        </w:tc>
        <w:tc>
          <w:tcPr>
            <w:tcW w:w="1134" w:type="dxa"/>
            <w:tcBorders>
              <w:top w:val="single" w:sz="6" w:space="0" w:color="auto"/>
              <w:bottom w:val="single" w:sz="6" w:space="0" w:color="auto"/>
            </w:tcBorders>
            <w:shd w:val="clear" w:color="auto" w:fill="FFFFFF"/>
          </w:tcPr>
          <w:p w14:paraId="0B1EA56D" w14:textId="77777777" w:rsidR="009D5DF6" w:rsidRDefault="001B70C0">
            <w:pPr>
              <w:widowControl w:val="0"/>
              <w:autoSpaceDE w:val="0"/>
              <w:autoSpaceDN w:val="0"/>
              <w:adjustRightInd w:val="0"/>
            </w:pPr>
            <w:r>
              <w:rPr>
                <w:rFonts w:ascii="Arial" w:hAnsi="Arial" w:cs="Arial"/>
                <w:color w:val="000000"/>
                <w:sz w:val="14"/>
                <w:szCs w:val="14"/>
              </w:rPr>
              <w:t xml:space="preserve"> 200</w:t>
            </w:r>
          </w:p>
        </w:tc>
        <w:tc>
          <w:tcPr>
            <w:tcW w:w="1134" w:type="dxa"/>
            <w:gridSpan w:val="2"/>
            <w:tcBorders>
              <w:top w:val="single" w:sz="6" w:space="0" w:color="auto"/>
              <w:bottom w:val="single" w:sz="6" w:space="0" w:color="auto"/>
            </w:tcBorders>
            <w:shd w:val="clear" w:color="auto" w:fill="FFFFFF"/>
          </w:tcPr>
          <w:p w14:paraId="31BCFA4D" w14:textId="77777777" w:rsidR="009D5DF6" w:rsidRDefault="001B70C0">
            <w:pPr>
              <w:widowControl w:val="0"/>
              <w:autoSpaceDE w:val="0"/>
              <w:autoSpaceDN w:val="0"/>
              <w:adjustRightInd w:val="0"/>
            </w:pPr>
            <w:r>
              <w:rPr>
                <w:rFonts w:ascii="Arial" w:hAnsi="Arial" w:cs="Arial"/>
                <w:color w:val="000000"/>
                <w:sz w:val="14"/>
                <w:szCs w:val="14"/>
              </w:rPr>
              <w:t>1468</w:t>
            </w:r>
          </w:p>
        </w:tc>
        <w:tc>
          <w:tcPr>
            <w:tcW w:w="1134" w:type="dxa"/>
            <w:gridSpan w:val="3"/>
            <w:tcBorders>
              <w:top w:val="single" w:sz="6" w:space="0" w:color="auto"/>
              <w:bottom w:val="single" w:sz="6" w:space="0" w:color="auto"/>
            </w:tcBorders>
            <w:shd w:val="clear" w:color="auto" w:fill="FFFFFF"/>
          </w:tcPr>
          <w:p w14:paraId="39DB1C30" w14:textId="77777777" w:rsidR="009D5DF6" w:rsidRDefault="001B70C0">
            <w:pPr>
              <w:widowControl w:val="0"/>
              <w:autoSpaceDE w:val="0"/>
              <w:autoSpaceDN w:val="0"/>
              <w:adjustRightInd w:val="0"/>
            </w:pPr>
            <w:r>
              <w:rPr>
                <w:rFonts w:ascii="Arial" w:hAnsi="Arial" w:cs="Arial"/>
                <w:color w:val="000000"/>
                <w:sz w:val="14"/>
                <w:szCs w:val="14"/>
              </w:rPr>
              <w:t xml:space="preserve"> 400</w:t>
            </w:r>
          </w:p>
        </w:tc>
        <w:tc>
          <w:tcPr>
            <w:tcW w:w="1134" w:type="dxa"/>
            <w:gridSpan w:val="2"/>
            <w:tcBorders>
              <w:top w:val="single" w:sz="6" w:space="0" w:color="auto"/>
              <w:bottom w:val="single" w:sz="6" w:space="0" w:color="auto"/>
            </w:tcBorders>
            <w:shd w:val="clear" w:color="auto" w:fill="FFFFFF"/>
          </w:tcPr>
          <w:p w14:paraId="25D52A77"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7DCAE693" w14:textId="77777777" w:rsidR="009D5DF6" w:rsidRDefault="009D5DF6">
            <w:pPr>
              <w:widowControl w:val="0"/>
              <w:autoSpaceDE w:val="0"/>
              <w:autoSpaceDN w:val="0"/>
              <w:adjustRightInd w:val="0"/>
            </w:pPr>
          </w:p>
        </w:tc>
      </w:tr>
      <w:tr w:rsidR="009D5DF6" w14:paraId="24190CE1" w14:textId="77777777">
        <w:tc>
          <w:tcPr>
            <w:tcW w:w="2268" w:type="dxa"/>
            <w:shd w:val="clear" w:color="auto" w:fill="FFFFFF"/>
          </w:tcPr>
          <w:p w14:paraId="56123576" w14:textId="77777777" w:rsidR="009D5DF6" w:rsidRDefault="001B70C0">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1399E462" w14:textId="77777777" w:rsidR="009D5DF6" w:rsidRDefault="009D5DF6">
            <w:pPr>
              <w:widowControl w:val="0"/>
              <w:autoSpaceDE w:val="0"/>
              <w:autoSpaceDN w:val="0"/>
              <w:adjustRightInd w:val="0"/>
            </w:pPr>
          </w:p>
        </w:tc>
        <w:tc>
          <w:tcPr>
            <w:tcW w:w="1134" w:type="dxa"/>
            <w:shd w:val="clear" w:color="auto" w:fill="FFFFFF"/>
          </w:tcPr>
          <w:p w14:paraId="11DB4864" w14:textId="77777777" w:rsidR="009D5DF6" w:rsidRDefault="001B70C0">
            <w:pPr>
              <w:widowControl w:val="0"/>
              <w:autoSpaceDE w:val="0"/>
              <w:autoSpaceDN w:val="0"/>
              <w:adjustRightInd w:val="0"/>
            </w:pPr>
            <w:r>
              <w:rPr>
                <w:rFonts w:ascii="Arial" w:hAnsi="Arial" w:cs="Arial"/>
                <w:color w:val="000000"/>
                <w:sz w:val="14"/>
                <w:szCs w:val="14"/>
              </w:rPr>
              <w:t>1441</w:t>
            </w:r>
          </w:p>
        </w:tc>
        <w:tc>
          <w:tcPr>
            <w:tcW w:w="1134" w:type="dxa"/>
            <w:shd w:val="clear" w:color="auto" w:fill="FFFFFF"/>
          </w:tcPr>
          <w:p w14:paraId="2474CE11" w14:textId="77777777" w:rsidR="009D5DF6" w:rsidRDefault="001B70C0">
            <w:pPr>
              <w:widowControl w:val="0"/>
              <w:autoSpaceDE w:val="0"/>
              <w:autoSpaceDN w:val="0"/>
              <w:adjustRightInd w:val="0"/>
            </w:pPr>
            <w:r>
              <w:rPr>
                <w:rFonts w:ascii="Arial" w:hAnsi="Arial" w:cs="Arial"/>
                <w:color w:val="000000"/>
                <w:sz w:val="14"/>
                <w:szCs w:val="14"/>
              </w:rPr>
              <w:t xml:space="preserve"> 400</w:t>
            </w:r>
          </w:p>
        </w:tc>
        <w:tc>
          <w:tcPr>
            <w:tcW w:w="1134" w:type="dxa"/>
            <w:gridSpan w:val="2"/>
            <w:shd w:val="clear" w:color="auto" w:fill="FFFFFF"/>
          </w:tcPr>
          <w:p w14:paraId="30121C52" w14:textId="77777777" w:rsidR="009D5DF6" w:rsidRDefault="009D5DF6">
            <w:pPr>
              <w:widowControl w:val="0"/>
              <w:autoSpaceDE w:val="0"/>
              <w:autoSpaceDN w:val="0"/>
              <w:adjustRightInd w:val="0"/>
            </w:pPr>
          </w:p>
        </w:tc>
        <w:tc>
          <w:tcPr>
            <w:tcW w:w="1134" w:type="dxa"/>
            <w:gridSpan w:val="3"/>
            <w:shd w:val="clear" w:color="auto" w:fill="FFFFFF"/>
          </w:tcPr>
          <w:p w14:paraId="41D54DD4" w14:textId="77777777" w:rsidR="009D5DF6" w:rsidRDefault="009D5DF6">
            <w:pPr>
              <w:widowControl w:val="0"/>
              <w:autoSpaceDE w:val="0"/>
              <w:autoSpaceDN w:val="0"/>
              <w:adjustRightInd w:val="0"/>
            </w:pPr>
          </w:p>
        </w:tc>
        <w:tc>
          <w:tcPr>
            <w:tcW w:w="1134" w:type="dxa"/>
            <w:gridSpan w:val="2"/>
            <w:shd w:val="clear" w:color="auto" w:fill="FFFFFF"/>
          </w:tcPr>
          <w:p w14:paraId="2F17A844" w14:textId="77777777" w:rsidR="009D5DF6" w:rsidRDefault="009D5DF6">
            <w:pPr>
              <w:widowControl w:val="0"/>
              <w:autoSpaceDE w:val="0"/>
              <w:autoSpaceDN w:val="0"/>
              <w:adjustRightInd w:val="0"/>
            </w:pPr>
          </w:p>
        </w:tc>
        <w:tc>
          <w:tcPr>
            <w:tcW w:w="1701" w:type="dxa"/>
            <w:gridSpan w:val="2"/>
            <w:shd w:val="clear" w:color="auto" w:fill="FFFFFF"/>
          </w:tcPr>
          <w:p w14:paraId="399F01E9" w14:textId="77777777" w:rsidR="009D5DF6" w:rsidRDefault="009D5DF6">
            <w:pPr>
              <w:widowControl w:val="0"/>
              <w:autoSpaceDE w:val="0"/>
              <w:autoSpaceDN w:val="0"/>
              <w:adjustRightInd w:val="0"/>
            </w:pPr>
          </w:p>
        </w:tc>
      </w:tr>
      <w:tr w:rsidR="009D5DF6" w14:paraId="1231F951" w14:textId="77777777">
        <w:tc>
          <w:tcPr>
            <w:tcW w:w="5670" w:type="dxa"/>
            <w:gridSpan w:val="4"/>
            <w:tcBorders>
              <w:top w:val="single" w:sz="6" w:space="0" w:color="auto"/>
              <w:bottom w:val="single" w:sz="6" w:space="0" w:color="auto"/>
            </w:tcBorders>
            <w:shd w:val="clear" w:color="auto" w:fill="D3D3D3"/>
          </w:tcPr>
          <w:p w14:paraId="700FE748" w14:textId="77777777" w:rsidR="009D5DF6" w:rsidRDefault="001B70C0">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2D28A34D" w14:textId="77777777" w:rsidR="009D5DF6" w:rsidRDefault="009D5DF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0B0D9B6A"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40FEE34" w14:textId="77777777" w:rsidR="009D5DF6" w:rsidRDefault="009D5DF6">
            <w:pPr>
              <w:widowControl w:val="0"/>
              <w:autoSpaceDE w:val="0"/>
              <w:autoSpaceDN w:val="0"/>
              <w:adjustRightInd w:val="0"/>
            </w:pPr>
          </w:p>
        </w:tc>
      </w:tr>
      <w:tr w:rsidR="009D5DF6" w14:paraId="055177DB" w14:textId="77777777">
        <w:tc>
          <w:tcPr>
            <w:tcW w:w="5670" w:type="dxa"/>
            <w:gridSpan w:val="4"/>
            <w:tcBorders>
              <w:top w:val="single" w:sz="6" w:space="0" w:color="auto"/>
              <w:bottom w:val="single" w:sz="6" w:space="0" w:color="auto"/>
            </w:tcBorders>
            <w:shd w:val="clear" w:color="auto" w:fill="FFFFFF"/>
          </w:tcPr>
          <w:p w14:paraId="22364349"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16C01D77" w14:textId="77777777" w:rsidR="009D5DF6" w:rsidRDefault="001B70C0">
            <w:pPr>
              <w:widowControl w:val="0"/>
              <w:autoSpaceDE w:val="0"/>
              <w:autoSpaceDN w:val="0"/>
              <w:adjustRightInd w:val="0"/>
            </w:pPr>
            <w:r>
              <w:rPr>
                <w:rFonts w:ascii="Arial" w:hAnsi="Arial" w:cs="Arial"/>
                <w:color w:val="000000"/>
                <w:sz w:val="14"/>
                <w:szCs w:val="14"/>
              </w:rPr>
              <w:t>240</w:t>
            </w:r>
          </w:p>
        </w:tc>
        <w:tc>
          <w:tcPr>
            <w:tcW w:w="1701" w:type="dxa"/>
            <w:gridSpan w:val="4"/>
            <w:tcBorders>
              <w:top w:val="single" w:sz="6" w:space="0" w:color="auto"/>
              <w:bottom w:val="single" w:sz="6" w:space="0" w:color="auto"/>
            </w:tcBorders>
            <w:shd w:val="clear" w:color="auto" w:fill="FFFFFF"/>
          </w:tcPr>
          <w:p w14:paraId="63371ED1" w14:textId="77777777" w:rsidR="009D5DF6" w:rsidRDefault="001B70C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54A627CB" w14:textId="77777777" w:rsidR="009D5DF6" w:rsidRDefault="009D5DF6">
            <w:pPr>
              <w:widowControl w:val="0"/>
              <w:autoSpaceDE w:val="0"/>
              <w:autoSpaceDN w:val="0"/>
              <w:adjustRightInd w:val="0"/>
            </w:pPr>
          </w:p>
        </w:tc>
      </w:tr>
      <w:tr w:rsidR="009D5DF6" w14:paraId="2322B1CC" w14:textId="77777777">
        <w:tc>
          <w:tcPr>
            <w:tcW w:w="5670" w:type="dxa"/>
            <w:gridSpan w:val="4"/>
            <w:tcBorders>
              <w:top w:val="single" w:sz="6" w:space="0" w:color="auto"/>
              <w:bottom w:val="single" w:sz="6" w:space="0" w:color="auto"/>
            </w:tcBorders>
            <w:shd w:val="clear" w:color="auto" w:fill="FFFFFF"/>
          </w:tcPr>
          <w:p w14:paraId="216FCF9F"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597CD00A" w14:textId="77777777" w:rsidR="009D5DF6" w:rsidRDefault="001B70C0">
            <w:pPr>
              <w:widowControl w:val="0"/>
              <w:autoSpaceDE w:val="0"/>
              <w:autoSpaceDN w:val="0"/>
              <w:adjustRightInd w:val="0"/>
            </w:pPr>
            <w:r>
              <w:rPr>
                <w:rFonts w:ascii="Arial" w:hAnsi="Arial" w:cs="Arial"/>
                <w:color w:val="000000"/>
                <w:sz w:val="14"/>
                <w:szCs w:val="14"/>
              </w:rPr>
              <w:t>24</w:t>
            </w:r>
          </w:p>
        </w:tc>
        <w:tc>
          <w:tcPr>
            <w:tcW w:w="1701" w:type="dxa"/>
            <w:gridSpan w:val="4"/>
            <w:tcBorders>
              <w:top w:val="single" w:sz="6" w:space="0" w:color="auto"/>
              <w:bottom w:val="single" w:sz="6" w:space="0" w:color="auto"/>
            </w:tcBorders>
            <w:shd w:val="clear" w:color="auto" w:fill="FFFFFF"/>
          </w:tcPr>
          <w:p w14:paraId="24460233" w14:textId="77777777" w:rsidR="009D5DF6" w:rsidRDefault="001B70C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2CCF2DF4" w14:textId="77777777" w:rsidR="009D5DF6" w:rsidRDefault="009D5DF6">
            <w:pPr>
              <w:widowControl w:val="0"/>
              <w:autoSpaceDE w:val="0"/>
              <w:autoSpaceDN w:val="0"/>
              <w:adjustRightInd w:val="0"/>
            </w:pPr>
          </w:p>
        </w:tc>
      </w:tr>
      <w:tr w:rsidR="009D5DF6" w14:paraId="466D93F5" w14:textId="77777777">
        <w:tc>
          <w:tcPr>
            <w:tcW w:w="5670" w:type="dxa"/>
            <w:gridSpan w:val="4"/>
            <w:tcBorders>
              <w:top w:val="single" w:sz="6" w:space="0" w:color="auto"/>
              <w:bottom w:val="single" w:sz="6" w:space="0" w:color="auto"/>
            </w:tcBorders>
            <w:shd w:val="clear" w:color="auto" w:fill="FFFFFF"/>
          </w:tcPr>
          <w:p w14:paraId="050BB5E1"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2D4D3941" w14:textId="77777777" w:rsidR="009D5DF6" w:rsidRDefault="001B70C0">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069A3527" w14:textId="77777777" w:rsidR="009D5DF6" w:rsidRDefault="001B70C0">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14:paraId="64F5D808" w14:textId="77777777" w:rsidR="009D5DF6" w:rsidRDefault="009D5DF6">
            <w:pPr>
              <w:widowControl w:val="0"/>
              <w:autoSpaceDE w:val="0"/>
              <w:autoSpaceDN w:val="0"/>
              <w:adjustRightInd w:val="0"/>
            </w:pPr>
          </w:p>
        </w:tc>
      </w:tr>
      <w:tr w:rsidR="009D5DF6" w14:paraId="20252BD7" w14:textId="77777777">
        <w:tc>
          <w:tcPr>
            <w:tcW w:w="5670" w:type="dxa"/>
            <w:gridSpan w:val="4"/>
            <w:tcBorders>
              <w:top w:val="single" w:sz="6" w:space="0" w:color="auto"/>
              <w:bottom w:val="single" w:sz="6" w:space="0" w:color="auto"/>
            </w:tcBorders>
            <w:shd w:val="clear" w:color="auto" w:fill="FFFFFF"/>
          </w:tcPr>
          <w:p w14:paraId="74D1EACD"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3429C1A5" w14:textId="77777777" w:rsidR="009D5DF6" w:rsidRDefault="001B70C0">
            <w:pPr>
              <w:widowControl w:val="0"/>
              <w:autoSpaceDE w:val="0"/>
              <w:autoSpaceDN w:val="0"/>
              <w:adjustRightInd w:val="0"/>
            </w:pPr>
            <w:r>
              <w:rPr>
                <w:rFonts w:ascii="Arial" w:hAnsi="Arial" w:cs="Arial"/>
                <w:color w:val="000000"/>
                <w:sz w:val="14"/>
                <w:szCs w:val="14"/>
              </w:rPr>
              <w:t>115</w:t>
            </w:r>
          </w:p>
        </w:tc>
        <w:tc>
          <w:tcPr>
            <w:tcW w:w="1701" w:type="dxa"/>
            <w:gridSpan w:val="4"/>
            <w:tcBorders>
              <w:top w:val="single" w:sz="6" w:space="0" w:color="auto"/>
              <w:bottom w:val="single" w:sz="6" w:space="0" w:color="auto"/>
            </w:tcBorders>
            <w:shd w:val="clear" w:color="auto" w:fill="FFFFFF"/>
          </w:tcPr>
          <w:p w14:paraId="40F6A47E" w14:textId="77777777" w:rsidR="009D5DF6" w:rsidRDefault="001B70C0">
            <w:pPr>
              <w:widowControl w:val="0"/>
              <w:autoSpaceDE w:val="0"/>
              <w:autoSpaceDN w:val="0"/>
              <w:adjustRightInd w:val="0"/>
            </w:pPr>
            <w:r>
              <w:rPr>
                <w:rFonts w:ascii="Arial" w:hAnsi="Arial" w:cs="Arial"/>
                <w:color w:val="000000"/>
                <w:sz w:val="14"/>
                <w:szCs w:val="14"/>
              </w:rPr>
              <w:t>µg/kg</w:t>
            </w:r>
          </w:p>
        </w:tc>
        <w:tc>
          <w:tcPr>
            <w:tcW w:w="1701" w:type="dxa"/>
            <w:gridSpan w:val="2"/>
            <w:tcBorders>
              <w:top w:val="single" w:sz="6" w:space="0" w:color="auto"/>
              <w:bottom w:val="single" w:sz="6" w:space="0" w:color="auto"/>
            </w:tcBorders>
            <w:shd w:val="clear" w:color="auto" w:fill="FFFFFF"/>
          </w:tcPr>
          <w:p w14:paraId="51114F89" w14:textId="77777777" w:rsidR="009D5DF6" w:rsidRDefault="009D5DF6">
            <w:pPr>
              <w:widowControl w:val="0"/>
              <w:autoSpaceDE w:val="0"/>
              <w:autoSpaceDN w:val="0"/>
              <w:adjustRightInd w:val="0"/>
            </w:pPr>
          </w:p>
        </w:tc>
      </w:tr>
      <w:tr w:rsidR="009D5DF6" w14:paraId="24AF9E6D" w14:textId="77777777">
        <w:tc>
          <w:tcPr>
            <w:tcW w:w="5670" w:type="dxa"/>
            <w:gridSpan w:val="4"/>
            <w:tcBorders>
              <w:top w:val="single" w:sz="6" w:space="0" w:color="auto"/>
              <w:bottom w:val="single" w:sz="6" w:space="0" w:color="auto"/>
            </w:tcBorders>
            <w:shd w:val="clear" w:color="auto" w:fill="FFFFFF"/>
          </w:tcPr>
          <w:p w14:paraId="4D0F8E41"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tcBorders>
              <w:top w:val="single" w:sz="6" w:space="0" w:color="auto"/>
              <w:bottom w:val="single" w:sz="6" w:space="0" w:color="auto"/>
            </w:tcBorders>
            <w:shd w:val="clear" w:color="auto" w:fill="FFFFFF"/>
          </w:tcPr>
          <w:p w14:paraId="68D12176" w14:textId="77777777" w:rsidR="009D5DF6" w:rsidRDefault="001B70C0">
            <w:pPr>
              <w:widowControl w:val="0"/>
              <w:autoSpaceDE w:val="0"/>
              <w:autoSpaceDN w:val="0"/>
              <w:adjustRightInd w:val="0"/>
            </w:pPr>
            <w:r>
              <w:rPr>
                <w:rFonts w:ascii="Arial" w:hAnsi="Arial" w:cs="Arial"/>
                <w:color w:val="000000"/>
                <w:sz w:val="14"/>
                <w:szCs w:val="14"/>
              </w:rPr>
              <w:t>1,65</w:t>
            </w:r>
          </w:p>
        </w:tc>
        <w:tc>
          <w:tcPr>
            <w:tcW w:w="1701" w:type="dxa"/>
            <w:gridSpan w:val="4"/>
            <w:tcBorders>
              <w:top w:val="single" w:sz="6" w:space="0" w:color="auto"/>
              <w:bottom w:val="single" w:sz="6" w:space="0" w:color="auto"/>
            </w:tcBorders>
            <w:shd w:val="clear" w:color="auto" w:fill="FFFFFF"/>
          </w:tcPr>
          <w:p w14:paraId="39FDA181" w14:textId="77777777" w:rsidR="009D5DF6" w:rsidRDefault="001B70C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5229B272" w14:textId="77777777" w:rsidR="009D5DF6" w:rsidRDefault="009D5DF6">
            <w:pPr>
              <w:widowControl w:val="0"/>
              <w:autoSpaceDE w:val="0"/>
              <w:autoSpaceDN w:val="0"/>
              <w:adjustRightInd w:val="0"/>
            </w:pPr>
          </w:p>
        </w:tc>
      </w:tr>
      <w:tr w:rsidR="009D5DF6" w14:paraId="795E81E4" w14:textId="77777777">
        <w:tc>
          <w:tcPr>
            <w:tcW w:w="5670" w:type="dxa"/>
            <w:gridSpan w:val="4"/>
            <w:tcBorders>
              <w:top w:val="single" w:sz="6" w:space="0" w:color="auto"/>
              <w:bottom w:val="single" w:sz="6" w:space="0" w:color="auto"/>
            </w:tcBorders>
            <w:shd w:val="clear" w:color="auto" w:fill="FFFFFF"/>
          </w:tcPr>
          <w:p w14:paraId="005D7B5E"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1D52685E" w14:textId="77777777" w:rsidR="009D5DF6" w:rsidRDefault="001B70C0">
            <w:pPr>
              <w:widowControl w:val="0"/>
              <w:autoSpaceDE w:val="0"/>
              <w:autoSpaceDN w:val="0"/>
              <w:adjustRightInd w:val="0"/>
            </w:pPr>
            <w:r>
              <w:rPr>
                <w:rFonts w:ascii="Arial" w:hAnsi="Arial" w:cs="Arial"/>
                <w:color w:val="000000"/>
                <w:sz w:val="14"/>
                <w:szCs w:val="14"/>
              </w:rPr>
              <w:t>650</w:t>
            </w:r>
          </w:p>
        </w:tc>
        <w:tc>
          <w:tcPr>
            <w:tcW w:w="1701" w:type="dxa"/>
            <w:gridSpan w:val="4"/>
            <w:tcBorders>
              <w:top w:val="single" w:sz="6" w:space="0" w:color="auto"/>
              <w:bottom w:val="single" w:sz="6" w:space="0" w:color="auto"/>
            </w:tcBorders>
            <w:shd w:val="clear" w:color="auto" w:fill="FFFFFF"/>
          </w:tcPr>
          <w:p w14:paraId="7D7A9FDC" w14:textId="77777777" w:rsidR="009D5DF6" w:rsidRDefault="001B70C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6453AE9C" w14:textId="77777777" w:rsidR="009D5DF6" w:rsidRDefault="009D5DF6">
            <w:pPr>
              <w:widowControl w:val="0"/>
              <w:autoSpaceDE w:val="0"/>
              <w:autoSpaceDN w:val="0"/>
              <w:adjustRightInd w:val="0"/>
            </w:pPr>
          </w:p>
        </w:tc>
      </w:tr>
      <w:tr w:rsidR="009D5DF6" w14:paraId="73B994FB" w14:textId="77777777">
        <w:tc>
          <w:tcPr>
            <w:tcW w:w="5670" w:type="dxa"/>
            <w:gridSpan w:val="4"/>
            <w:tcBorders>
              <w:top w:val="single" w:sz="6" w:space="0" w:color="auto"/>
              <w:bottom w:val="single" w:sz="6" w:space="0" w:color="auto"/>
            </w:tcBorders>
            <w:shd w:val="clear" w:color="auto" w:fill="FFFFFF"/>
          </w:tcPr>
          <w:p w14:paraId="39AA0542"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la cadena alimentaria (envenenamiento secundario)</w:t>
            </w:r>
          </w:p>
        </w:tc>
        <w:tc>
          <w:tcPr>
            <w:tcW w:w="1701" w:type="dxa"/>
            <w:gridSpan w:val="3"/>
            <w:tcBorders>
              <w:top w:val="single" w:sz="6" w:space="0" w:color="auto"/>
              <w:bottom w:val="single" w:sz="6" w:space="0" w:color="auto"/>
            </w:tcBorders>
            <w:shd w:val="clear" w:color="auto" w:fill="FFFFFF"/>
          </w:tcPr>
          <w:p w14:paraId="4A989183" w14:textId="77777777" w:rsidR="009D5DF6" w:rsidRDefault="001B70C0">
            <w:pPr>
              <w:widowControl w:val="0"/>
              <w:autoSpaceDE w:val="0"/>
              <w:autoSpaceDN w:val="0"/>
              <w:adjustRightInd w:val="0"/>
            </w:pPr>
            <w:r>
              <w:rPr>
                <w:rFonts w:ascii="Arial" w:hAnsi="Arial" w:cs="Arial"/>
                <w:color w:val="000000"/>
                <w:sz w:val="14"/>
                <w:szCs w:val="14"/>
              </w:rPr>
              <w:t>200</w:t>
            </w:r>
          </w:p>
        </w:tc>
        <w:tc>
          <w:tcPr>
            <w:tcW w:w="1701" w:type="dxa"/>
            <w:gridSpan w:val="4"/>
            <w:tcBorders>
              <w:top w:val="single" w:sz="6" w:space="0" w:color="auto"/>
              <w:bottom w:val="single" w:sz="6" w:space="0" w:color="auto"/>
            </w:tcBorders>
            <w:shd w:val="clear" w:color="auto" w:fill="FFFFFF"/>
          </w:tcPr>
          <w:p w14:paraId="5A1334F1" w14:textId="77777777" w:rsidR="009D5DF6" w:rsidRDefault="001B70C0">
            <w:pPr>
              <w:widowControl w:val="0"/>
              <w:autoSpaceDE w:val="0"/>
              <w:autoSpaceDN w:val="0"/>
              <w:adjustRightInd w:val="0"/>
            </w:pPr>
            <w:r>
              <w:rPr>
                <w:rFonts w:ascii="Arial" w:hAnsi="Arial" w:cs="Arial"/>
                <w:color w:val="000000"/>
                <w:sz w:val="14"/>
                <w:szCs w:val="14"/>
              </w:rPr>
              <w:t>mg/kg</w:t>
            </w:r>
          </w:p>
        </w:tc>
        <w:tc>
          <w:tcPr>
            <w:tcW w:w="1701" w:type="dxa"/>
            <w:gridSpan w:val="2"/>
            <w:tcBorders>
              <w:top w:val="single" w:sz="6" w:space="0" w:color="auto"/>
              <w:bottom w:val="single" w:sz="6" w:space="0" w:color="auto"/>
            </w:tcBorders>
            <w:shd w:val="clear" w:color="auto" w:fill="FFFFFF"/>
          </w:tcPr>
          <w:p w14:paraId="2DE2E009" w14:textId="77777777" w:rsidR="009D5DF6" w:rsidRDefault="009D5DF6">
            <w:pPr>
              <w:widowControl w:val="0"/>
              <w:autoSpaceDE w:val="0"/>
              <w:autoSpaceDN w:val="0"/>
              <w:adjustRightInd w:val="0"/>
            </w:pPr>
          </w:p>
        </w:tc>
      </w:tr>
      <w:tr w:rsidR="009D5DF6" w14:paraId="76828EDD" w14:textId="77777777">
        <w:tc>
          <w:tcPr>
            <w:tcW w:w="5670" w:type="dxa"/>
            <w:gridSpan w:val="4"/>
            <w:tcBorders>
              <w:top w:val="single" w:sz="6" w:space="0" w:color="auto"/>
              <w:bottom w:val="single" w:sz="6" w:space="0" w:color="auto"/>
            </w:tcBorders>
            <w:shd w:val="clear" w:color="auto" w:fill="FFFFFF"/>
          </w:tcPr>
          <w:p w14:paraId="3195479D"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tcBorders>
              <w:top w:val="single" w:sz="6" w:space="0" w:color="auto"/>
              <w:bottom w:val="single" w:sz="6" w:space="0" w:color="auto"/>
            </w:tcBorders>
            <w:shd w:val="clear" w:color="auto" w:fill="FFFFFF"/>
          </w:tcPr>
          <w:p w14:paraId="46E91133" w14:textId="77777777" w:rsidR="009D5DF6" w:rsidRDefault="001B70C0">
            <w:pPr>
              <w:widowControl w:val="0"/>
              <w:autoSpaceDE w:val="0"/>
              <w:autoSpaceDN w:val="0"/>
              <w:adjustRightInd w:val="0"/>
            </w:pPr>
            <w:r>
              <w:rPr>
                <w:rFonts w:ascii="Arial" w:hAnsi="Arial" w:cs="Arial"/>
                <w:color w:val="000000"/>
                <w:sz w:val="14"/>
                <w:szCs w:val="14"/>
              </w:rPr>
              <w:t>148</w:t>
            </w:r>
          </w:p>
        </w:tc>
        <w:tc>
          <w:tcPr>
            <w:tcW w:w="1701" w:type="dxa"/>
            <w:gridSpan w:val="4"/>
            <w:tcBorders>
              <w:top w:val="single" w:sz="6" w:space="0" w:color="auto"/>
              <w:bottom w:val="single" w:sz="6" w:space="0" w:color="auto"/>
            </w:tcBorders>
            <w:shd w:val="clear" w:color="auto" w:fill="FFFFFF"/>
          </w:tcPr>
          <w:p w14:paraId="7645B015" w14:textId="77777777" w:rsidR="009D5DF6" w:rsidRDefault="001B70C0">
            <w:pPr>
              <w:widowControl w:val="0"/>
              <w:autoSpaceDE w:val="0"/>
              <w:autoSpaceDN w:val="0"/>
              <w:adjustRightInd w:val="0"/>
            </w:pPr>
            <w:r>
              <w:rPr>
                <w:rFonts w:ascii="Arial" w:hAnsi="Arial" w:cs="Arial"/>
                <w:color w:val="000000"/>
                <w:sz w:val="14"/>
                <w:szCs w:val="14"/>
              </w:rPr>
              <w:t>µg/kg/d</w:t>
            </w:r>
          </w:p>
        </w:tc>
        <w:tc>
          <w:tcPr>
            <w:tcW w:w="1701" w:type="dxa"/>
            <w:gridSpan w:val="2"/>
            <w:tcBorders>
              <w:top w:val="single" w:sz="6" w:space="0" w:color="auto"/>
              <w:bottom w:val="single" w:sz="6" w:space="0" w:color="auto"/>
            </w:tcBorders>
            <w:shd w:val="clear" w:color="auto" w:fill="FFFFFF"/>
          </w:tcPr>
          <w:p w14:paraId="6A811EAC" w14:textId="77777777" w:rsidR="009D5DF6" w:rsidRDefault="009D5DF6">
            <w:pPr>
              <w:widowControl w:val="0"/>
              <w:autoSpaceDE w:val="0"/>
              <w:autoSpaceDN w:val="0"/>
              <w:adjustRightInd w:val="0"/>
            </w:pPr>
          </w:p>
        </w:tc>
      </w:tr>
      <w:tr w:rsidR="009D5DF6" w14:paraId="0BCB0F2F" w14:textId="77777777">
        <w:tc>
          <w:tcPr>
            <w:tcW w:w="5670" w:type="dxa"/>
            <w:gridSpan w:val="4"/>
            <w:shd w:val="clear" w:color="auto" w:fill="FFFFFF"/>
          </w:tcPr>
          <w:p w14:paraId="09AFA116"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la atmósfera</w:t>
            </w:r>
          </w:p>
        </w:tc>
        <w:tc>
          <w:tcPr>
            <w:tcW w:w="1701" w:type="dxa"/>
            <w:gridSpan w:val="3"/>
            <w:shd w:val="clear" w:color="auto" w:fill="FFFFFF"/>
          </w:tcPr>
          <w:p w14:paraId="31C37294" w14:textId="77777777" w:rsidR="009D5DF6" w:rsidRDefault="001B70C0">
            <w:pPr>
              <w:widowControl w:val="0"/>
              <w:autoSpaceDE w:val="0"/>
              <w:autoSpaceDN w:val="0"/>
              <w:adjustRightInd w:val="0"/>
            </w:pPr>
            <w:r>
              <w:rPr>
                <w:rFonts w:ascii="Arial" w:hAnsi="Arial" w:cs="Arial"/>
                <w:color w:val="000000"/>
                <w:sz w:val="14"/>
                <w:szCs w:val="14"/>
              </w:rPr>
              <w:t>NPI</w:t>
            </w:r>
          </w:p>
        </w:tc>
        <w:tc>
          <w:tcPr>
            <w:tcW w:w="1701" w:type="dxa"/>
            <w:gridSpan w:val="4"/>
            <w:shd w:val="clear" w:color="auto" w:fill="FFFFFF"/>
          </w:tcPr>
          <w:p w14:paraId="320F6A56" w14:textId="77777777" w:rsidR="009D5DF6" w:rsidRDefault="009D5DF6">
            <w:pPr>
              <w:widowControl w:val="0"/>
              <w:autoSpaceDE w:val="0"/>
              <w:autoSpaceDN w:val="0"/>
              <w:adjustRightInd w:val="0"/>
            </w:pPr>
          </w:p>
        </w:tc>
        <w:tc>
          <w:tcPr>
            <w:tcW w:w="1701" w:type="dxa"/>
            <w:gridSpan w:val="2"/>
            <w:shd w:val="clear" w:color="auto" w:fill="FFFFFF"/>
          </w:tcPr>
          <w:p w14:paraId="146F4587" w14:textId="77777777" w:rsidR="009D5DF6" w:rsidRDefault="009D5DF6">
            <w:pPr>
              <w:widowControl w:val="0"/>
              <w:autoSpaceDE w:val="0"/>
              <w:autoSpaceDN w:val="0"/>
              <w:adjustRightInd w:val="0"/>
            </w:pPr>
          </w:p>
        </w:tc>
      </w:tr>
      <w:tr w:rsidR="009D5DF6" w14:paraId="3B93D073" w14:textId="77777777">
        <w:tc>
          <w:tcPr>
            <w:tcW w:w="10773" w:type="dxa"/>
            <w:gridSpan w:val="13"/>
            <w:shd w:val="clear" w:color="auto" w:fill="D3D3D3"/>
          </w:tcPr>
          <w:p w14:paraId="081227F6"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D5DF6" w14:paraId="43210B2E" w14:textId="77777777">
        <w:tc>
          <w:tcPr>
            <w:tcW w:w="2268" w:type="dxa"/>
            <w:shd w:val="clear" w:color="auto" w:fill="D3D3D3"/>
          </w:tcPr>
          <w:p w14:paraId="30B09B94" w14:textId="77777777" w:rsidR="009D5DF6" w:rsidRDefault="001B70C0">
            <w:pPr>
              <w:widowControl w:val="0"/>
              <w:autoSpaceDE w:val="0"/>
              <w:autoSpaceDN w:val="0"/>
              <w:adjustRightInd w:val="0"/>
              <w:jc w:val="both"/>
            </w:pPr>
            <w:r>
              <w:t xml:space="preserve"> </w:t>
            </w:r>
          </w:p>
        </w:tc>
        <w:tc>
          <w:tcPr>
            <w:tcW w:w="1134" w:type="dxa"/>
            <w:shd w:val="clear" w:color="auto" w:fill="D3D3D3"/>
          </w:tcPr>
          <w:p w14:paraId="024D4167" w14:textId="77777777" w:rsidR="009D5DF6" w:rsidRDefault="001B70C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68D2CE94" w14:textId="77777777" w:rsidR="009D5DF6" w:rsidRDefault="009D5DF6">
            <w:pPr>
              <w:widowControl w:val="0"/>
              <w:autoSpaceDE w:val="0"/>
              <w:autoSpaceDN w:val="0"/>
              <w:adjustRightInd w:val="0"/>
            </w:pPr>
          </w:p>
        </w:tc>
        <w:tc>
          <w:tcPr>
            <w:tcW w:w="1134" w:type="dxa"/>
            <w:shd w:val="clear" w:color="auto" w:fill="D3D3D3"/>
          </w:tcPr>
          <w:p w14:paraId="7A4BEC84" w14:textId="77777777" w:rsidR="009D5DF6" w:rsidRDefault="009D5DF6">
            <w:pPr>
              <w:widowControl w:val="0"/>
              <w:autoSpaceDE w:val="0"/>
              <w:autoSpaceDN w:val="0"/>
              <w:adjustRightInd w:val="0"/>
            </w:pPr>
          </w:p>
        </w:tc>
        <w:tc>
          <w:tcPr>
            <w:tcW w:w="1020" w:type="dxa"/>
            <w:shd w:val="clear" w:color="auto" w:fill="D3D3D3"/>
          </w:tcPr>
          <w:p w14:paraId="4DBD723F" w14:textId="77777777" w:rsidR="009D5DF6" w:rsidRDefault="009D5DF6">
            <w:pPr>
              <w:widowControl w:val="0"/>
              <w:autoSpaceDE w:val="0"/>
              <w:autoSpaceDN w:val="0"/>
              <w:adjustRightInd w:val="0"/>
            </w:pPr>
          </w:p>
        </w:tc>
        <w:tc>
          <w:tcPr>
            <w:tcW w:w="1020" w:type="dxa"/>
            <w:gridSpan w:val="3"/>
            <w:shd w:val="clear" w:color="auto" w:fill="D3D3D3"/>
          </w:tcPr>
          <w:p w14:paraId="77D4C31C" w14:textId="77777777" w:rsidR="009D5DF6" w:rsidRDefault="001B70C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384DFC6A" w14:textId="77777777" w:rsidR="009D5DF6" w:rsidRDefault="009D5DF6">
            <w:pPr>
              <w:widowControl w:val="0"/>
              <w:autoSpaceDE w:val="0"/>
              <w:autoSpaceDN w:val="0"/>
              <w:adjustRightInd w:val="0"/>
            </w:pPr>
          </w:p>
        </w:tc>
        <w:tc>
          <w:tcPr>
            <w:tcW w:w="1020" w:type="dxa"/>
            <w:gridSpan w:val="2"/>
            <w:shd w:val="clear" w:color="auto" w:fill="D3D3D3"/>
          </w:tcPr>
          <w:p w14:paraId="22D93012" w14:textId="77777777" w:rsidR="009D5DF6" w:rsidRDefault="009D5DF6">
            <w:pPr>
              <w:widowControl w:val="0"/>
              <w:autoSpaceDE w:val="0"/>
              <w:autoSpaceDN w:val="0"/>
              <w:adjustRightInd w:val="0"/>
            </w:pPr>
          </w:p>
        </w:tc>
        <w:tc>
          <w:tcPr>
            <w:tcW w:w="1020" w:type="dxa"/>
            <w:shd w:val="clear" w:color="auto" w:fill="D3D3D3"/>
          </w:tcPr>
          <w:p w14:paraId="0115F9E9" w14:textId="77777777" w:rsidR="009D5DF6" w:rsidRDefault="009D5DF6">
            <w:pPr>
              <w:widowControl w:val="0"/>
              <w:autoSpaceDE w:val="0"/>
              <w:autoSpaceDN w:val="0"/>
              <w:adjustRightInd w:val="0"/>
            </w:pPr>
          </w:p>
        </w:tc>
      </w:tr>
      <w:tr w:rsidR="009D5DF6" w14:paraId="22050C0C" w14:textId="77777777">
        <w:tc>
          <w:tcPr>
            <w:tcW w:w="2268" w:type="dxa"/>
            <w:tcBorders>
              <w:top w:val="single" w:sz="6" w:space="0" w:color="auto"/>
              <w:bottom w:val="single" w:sz="6" w:space="0" w:color="auto"/>
            </w:tcBorders>
            <w:shd w:val="clear" w:color="auto" w:fill="D3D3D3"/>
          </w:tcPr>
          <w:p w14:paraId="65B6ABA4" w14:textId="77777777" w:rsidR="009D5DF6" w:rsidRDefault="001B70C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2BE3A645"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576E69ED"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41E2802A"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95BA7A5" w14:textId="77777777" w:rsidR="009D5DF6" w:rsidRDefault="001B70C0">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3C3B3D5B"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47ADB2C9"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6DB0A3FB"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C8FC1A8" w14:textId="77777777" w:rsidR="009D5DF6" w:rsidRDefault="001B70C0">
            <w:pPr>
              <w:widowControl w:val="0"/>
              <w:autoSpaceDE w:val="0"/>
              <w:autoSpaceDN w:val="0"/>
              <w:adjustRightInd w:val="0"/>
            </w:pPr>
            <w:r>
              <w:rPr>
                <w:rFonts w:ascii="Arial" w:hAnsi="Arial" w:cs="Arial"/>
                <w:color w:val="000000"/>
                <w:sz w:val="14"/>
                <w:szCs w:val="14"/>
              </w:rPr>
              <w:t>Sistém crónicos</w:t>
            </w:r>
          </w:p>
        </w:tc>
      </w:tr>
      <w:tr w:rsidR="009D5DF6" w14:paraId="62414B74" w14:textId="77777777">
        <w:tc>
          <w:tcPr>
            <w:tcW w:w="2268" w:type="dxa"/>
            <w:tcBorders>
              <w:top w:val="single" w:sz="6" w:space="0" w:color="auto"/>
              <w:bottom w:val="single" w:sz="6" w:space="0" w:color="auto"/>
            </w:tcBorders>
            <w:shd w:val="clear" w:color="auto" w:fill="FFFFFF"/>
          </w:tcPr>
          <w:p w14:paraId="36ABDCCF" w14:textId="77777777" w:rsidR="009D5DF6" w:rsidRDefault="001B70C0">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7A42D0BB"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04E8679"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0F89C992" w14:textId="77777777" w:rsidR="009D5DF6" w:rsidRDefault="001B70C0">
            <w:pPr>
              <w:widowControl w:val="0"/>
              <w:autoSpaceDE w:val="0"/>
              <w:autoSpaceDN w:val="0"/>
              <w:adjustRightInd w:val="0"/>
            </w:pPr>
            <w:r>
              <w:rPr>
                <w:rFonts w:ascii="Arial" w:hAnsi="Arial" w:cs="Arial"/>
                <w:color w:val="000000"/>
                <w:sz w:val="14"/>
                <w:szCs w:val="14"/>
              </w:rPr>
              <w:t>VND</w:t>
            </w:r>
          </w:p>
        </w:tc>
        <w:tc>
          <w:tcPr>
            <w:tcW w:w="1020" w:type="dxa"/>
            <w:tcBorders>
              <w:top w:val="single" w:sz="6" w:space="0" w:color="auto"/>
              <w:bottom w:val="single" w:sz="6" w:space="0" w:color="auto"/>
            </w:tcBorders>
            <w:shd w:val="clear" w:color="auto" w:fill="FFFFFF"/>
          </w:tcPr>
          <w:p w14:paraId="34069206" w14:textId="77777777" w:rsidR="009D5DF6" w:rsidRDefault="001B70C0">
            <w:pPr>
              <w:widowControl w:val="0"/>
              <w:autoSpaceDE w:val="0"/>
              <w:autoSpaceDN w:val="0"/>
              <w:adjustRightInd w:val="0"/>
            </w:pPr>
            <w:r>
              <w:rPr>
                <w:rFonts w:ascii="Arial" w:hAnsi="Arial" w:cs="Arial"/>
                <w:color w:val="000000"/>
                <w:sz w:val="14"/>
                <w:szCs w:val="14"/>
              </w:rPr>
              <w:t>4,5 mg/kg</w:t>
            </w:r>
          </w:p>
        </w:tc>
        <w:tc>
          <w:tcPr>
            <w:tcW w:w="1020" w:type="dxa"/>
            <w:gridSpan w:val="3"/>
            <w:tcBorders>
              <w:top w:val="single" w:sz="6" w:space="0" w:color="auto"/>
              <w:bottom w:val="single" w:sz="6" w:space="0" w:color="auto"/>
            </w:tcBorders>
            <w:shd w:val="clear" w:color="auto" w:fill="FFFFFF"/>
          </w:tcPr>
          <w:p w14:paraId="7B1CBB8E"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8542C73"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703A06F9"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D2A7E6E" w14:textId="77777777" w:rsidR="009D5DF6" w:rsidRDefault="009D5DF6">
            <w:pPr>
              <w:widowControl w:val="0"/>
              <w:autoSpaceDE w:val="0"/>
              <w:autoSpaceDN w:val="0"/>
              <w:adjustRightInd w:val="0"/>
            </w:pPr>
          </w:p>
        </w:tc>
      </w:tr>
      <w:tr w:rsidR="009D5DF6" w14:paraId="20FF8F26" w14:textId="77777777">
        <w:tc>
          <w:tcPr>
            <w:tcW w:w="2268" w:type="dxa"/>
            <w:tcBorders>
              <w:top w:val="single" w:sz="6" w:space="0" w:color="auto"/>
              <w:bottom w:val="single" w:sz="6" w:space="0" w:color="auto"/>
            </w:tcBorders>
            <w:shd w:val="clear" w:color="auto" w:fill="FFFFFF"/>
          </w:tcPr>
          <w:p w14:paraId="7DF886F7" w14:textId="77777777" w:rsidR="009D5DF6" w:rsidRDefault="001B70C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425EAC2A" w14:textId="77777777" w:rsidR="009D5DF6" w:rsidRDefault="001B70C0">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14:paraId="44FF999B" w14:textId="77777777" w:rsidR="009D5DF6" w:rsidRDefault="001B70C0">
            <w:pPr>
              <w:widowControl w:val="0"/>
              <w:autoSpaceDE w:val="0"/>
              <w:autoSpaceDN w:val="0"/>
              <w:adjustRightInd w:val="0"/>
            </w:pPr>
            <w:r>
              <w:rPr>
                <w:rFonts w:ascii="Arial" w:hAnsi="Arial" w:cs="Arial"/>
                <w:color w:val="000000"/>
                <w:sz w:val="14"/>
                <w:szCs w:val="14"/>
              </w:rPr>
              <w:t>734 mg/kg</w:t>
            </w:r>
          </w:p>
        </w:tc>
        <w:tc>
          <w:tcPr>
            <w:tcW w:w="1134" w:type="dxa"/>
            <w:tcBorders>
              <w:top w:val="single" w:sz="6" w:space="0" w:color="auto"/>
              <w:bottom w:val="single" w:sz="6" w:space="0" w:color="auto"/>
            </w:tcBorders>
            <w:shd w:val="clear" w:color="auto" w:fill="FFFFFF"/>
          </w:tcPr>
          <w:p w14:paraId="1CB49AB0" w14:textId="77777777" w:rsidR="009D5DF6" w:rsidRDefault="001B70C0">
            <w:pPr>
              <w:widowControl w:val="0"/>
              <w:autoSpaceDE w:val="0"/>
              <w:autoSpaceDN w:val="0"/>
              <w:adjustRightInd w:val="0"/>
            </w:pPr>
            <w:r>
              <w:rPr>
                <w:rFonts w:ascii="Arial" w:hAnsi="Arial" w:cs="Arial"/>
                <w:color w:val="000000"/>
                <w:sz w:val="14"/>
                <w:szCs w:val="14"/>
              </w:rPr>
              <w:t>367 mg/m3</w:t>
            </w:r>
          </w:p>
        </w:tc>
        <w:tc>
          <w:tcPr>
            <w:tcW w:w="1020" w:type="dxa"/>
            <w:tcBorders>
              <w:top w:val="single" w:sz="6" w:space="0" w:color="auto"/>
              <w:bottom w:val="single" w:sz="6" w:space="0" w:color="auto"/>
            </w:tcBorders>
            <w:shd w:val="clear" w:color="auto" w:fill="FFFFFF"/>
          </w:tcPr>
          <w:p w14:paraId="579F216F" w14:textId="77777777" w:rsidR="009D5DF6" w:rsidRDefault="001B70C0">
            <w:pPr>
              <w:widowControl w:val="0"/>
              <w:autoSpaceDE w:val="0"/>
              <w:autoSpaceDN w:val="0"/>
              <w:adjustRightInd w:val="0"/>
            </w:pPr>
            <w:r>
              <w:rPr>
                <w:rFonts w:ascii="Arial" w:hAnsi="Arial" w:cs="Arial"/>
                <w:color w:val="000000"/>
                <w:sz w:val="14"/>
                <w:szCs w:val="14"/>
              </w:rPr>
              <w:t>367 mg/m3</w:t>
            </w:r>
          </w:p>
        </w:tc>
        <w:tc>
          <w:tcPr>
            <w:tcW w:w="1020" w:type="dxa"/>
            <w:gridSpan w:val="3"/>
            <w:tcBorders>
              <w:top w:val="single" w:sz="6" w:space="0" w:color="auto"/>
              <w:bottom w:val="single" w:sz="6" w:space="0" w:color="auto"/>
            </w:tcBorders>
            <w:shd w:val="clear" w:color="auto" w:fill="FFFFFF"/>
          </w:tcPr>
          <w:p w14:paraId="0ED294D1" w14:textId="77777777" w:rsidR="009D5DF6" w:rsidRDefault="001B70C0">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14:paraId="3FA3C235" w14:textId="77777777" w:rsidR="009D5DF6" w:rsidRDefault="001B70C0">
            <w:pPr>
              <w:widowControl w:val="0"/>
              <w:autoSpaceDE w:val="0"/>
              <w:autoSpaceDN w:val="0"/>
              <w:adjustRightInd w:val="0"/>
            </w:pPr>
            <w:r>
              <w:rPr>
                <w:rFonts w:ascii="Arial" w:hAnsi="Arial" w:cs="Arial"/>
                <w:color w:val="000000"/>
                <w:sz w:val="14"/>
                <w:szCs w:val="14"/>
              </w:rPr>
              <w:t>1468 mg/m3</w:t>
            </w:r>
          </w:p>
        </w:tc>
        <w:tc>
          <w:tcPr>
            <w:tcW w:w="1020" w:type="dxa"/>
            <w:gridSpan w:val="2"/>
            <w:tcBorders>
              <w:top w:val="single" w:sz="6" w:space="0" w:color="auto"/>
              <w:bottom w:val="single" w:sz="6" w:space="0" w:color="auto"/>
            </w:tcBorders>
            <w:shd w:val="clear" w:color="auto" w:fill="FFFFFF"/>
          </w:tcPr>
          <w:p w14:paraId="085E5282" w14:textId="77777777" w:rsidR="009D5DF6" w:rsidRDefault="001B70C0">
            <w:pPr>
              <w:widowControl w:val="0"/>
              <w:autoSpaceDE w:val="0"/>
              <w:autoSpaceDN w:val="0"/>
              <w:adjustRightInd w:val="0"/>
            </w:pPr>
            <w:r>
              <w:rPr>
                <w:rFonts w:ascii="Arial" w:hAnsi="Arial" w:cs="Arial"/>
                <w:color w:val="000000"/>
                <w:sz w:val="14"/>
                <w:szCs w:val="14"/>
              </w:rPr>
              <w:t>734 mg/m3</w:t>
            </w:r>
          </w:p>
        </w:tc>
        <w:tc>
          <w:tcPr>
            <w:tcW w:w="1020" w:type="dxa"/>
            <w:tcBorders>
              <w:top w:val="single" w:sz="6" w:space="0" w:color="auto"/>
              <w:bottom w:val="single" w:sz="6" w:space="0" w:color="auto"/>
            </w:tcBorders>
            <w:shd w:val="clear" w:color="auto" w:fill="FFFFFF"/>
          </w:tcPr>
          <w:p w14:paraId="2590043E" w14:textId="77777777" w:rsidR="009D5DF6" w:rsidRDefault="001B70C0">
            <w:pPr>
              <w:widowControl w:val="0"/>
              <w:autoSpaceDE w:val="0"/>
              <w:autoSpaceDN w:val="0"/>
              <w:adjustRightInd w:val="0"/>
            </w:pPr>
            <w:r>
              <w:rPr>
                <w:rFonts w:ascii="Arial" w:hAnsi="Arial" w:cs="Arial"/>
                <w:color w:val="000000"/>
                <w:sz w:val="14"/>
                <w:szCs w:val="14"/>
              </w:rPr>
              <w:t>734 mg/m3</w:t>
            </w:r>
          </w:p>
        </w:tc>
      </w:tr>
      <w:tr w:rsidR="009D5DF6" w14:paraId="39F6DA67" w14:textId="77777777">
        <w:tc>
          <w:tcPr>
            <w:tcW w:w="2268" w:type="dxa"/>
            <w:shd w:val="clear" w:color="auto" w:fill="FFFFFF"/>
          </w:tcPr>
          <w:p w14:paraId="0723695E" w14:textId="77777777" w:rsidR="009D5DF6" w:rsidRDefault="001B70C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748DF657" w14:textId="77777777" w:rsidR="009D5DF6" w:rsidRDefault="009D5DF6">
            <w:pPr>
              <w:widowControl w:val="0"/>
              <w:autoSpaceDE w:val="0"/>
              <w:autoSpaceDN w:val="0"/>
              <w:adjustRightInd w:val="0"/>
            </w:pPr>
          </w:p>
        </w:tc>
        <w:tc>
          <w:tcPr>
            <w:tcW w:w="1134" w:type="dxa"/>
            <w:shd w:val="clear" w:color="auto" w:fill="FFFFFF"/>
          </w:tcPr>
          <w:p w14:paraId="0530547B" w14:textId="77777777" w:rsidR="009D5DF6" w:rsidRDefault="009D5DF6">
            <w:pPr>
              <w:widowControl w:val="0"/>
              <w:autoSpaceDE w:val="0"/>
              <w:autoSpaceDN w:val="0"/>
              <w:adjustRightInd w:val="0"/>
            </w:pPr>
          </w:p>
        </w:tc>
        <w:tc>
          <w:tcPr>
            <w:tcW w:w="1134" w:type="dxa"/>
            <w:shd w:val="clear" w:color="auto" w:fill="FFFFFF"/>
          </w:tcPr>
          <w:p w14:paraId="2A25A350" w14:textId="77777777" w:rsidR="009D5DF6" w:rsidRDefault="001B70C0">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00F7097C" w14:textId="77777777" w:rsidR="009D5DF6" w:rsidRDefault="001B70C0">
            <w:pPr>
              <w:widowControl w:val="0"/>
              <w:autoSpaceDE w:val="0"/>
              <w:autoSpaceDN w:val="0"/>
              <w:adjustRightInd w:val="0"/>
            </w:pPr>
            <w:r>
              <w:rPr>
                <w:rFonts w:ascii="Arial" w:hAnsi="Arial" w:cs="Arial"/>
                <w:color w:val="000000"/>
                <w:sz w:val="14"/>
                <w:szCs w:val="14"/>
              </w:rPr>
              <w:t>37 mg/kg</w:t>
            </w:r>
          </w:p>
        </w:tc>
        <w:tc>
          <w:tcPr>
            <w:tcW w:w="1020" w:type="dxa"/>
            <w:gridSpan w:val="3"/>
            <w:shd w:val="clear" w:color="auto" w:fill="FFFFFF"/>
          </w:tcPr>
          <w:p w14:paraId="20339039" w14:textId="77777777" w:rsidR="009D5DF6" w:rsidRDefault="009D5DF6">
            <w:pPr>
              <w:widowControl w:val="0"/>
              <w:autoSpaceDE w:val="0"/>
              <w:autoSpaceDN w:val="0"/>
              <w:adjustRightInd w:val="0"/>
            </w:pPr>
          </w:p>
        </w:tc>
        <w:tc>
          <w:tcPr>
            <w:tcW w:w="1020" w:type="dxa"/>
            <w:gridSpan w:val="2"/>
            <w:shd w:val="clear" w:color="auto" w:fill="FFFFFF"/>
          </w:tcPr>
          <w:p w14:paraId="75309AB2" w14:textId="77777777" w:rsidR="009D5DF6" w:rsidRDefault="009D5DF6">
            <w:pPr>
              <w:widowControl w:val="0"/>
              <w:autoSpaceDE w:val="0"/>
              <w:autoSpaceDN w:val="0"/>
              <w:adjustRightInd w:val="0"/>
            </w:pPr>
          </w:p>
        </w:tc>
        <w:tc>
          <w:tcPr>
            <w:tcW w:w="1020" w:type="dxa"/>
            <w:gridSpan w:val="2"/>
            <w:shd w:val="clear" w:color="auto" w:fill="FFFFFF"/>
          </w:tcPr>
          <w:p w14:paraId="64AB88A6" w14:textId="77777777" w:rsidR="009D5DF6" w:rsidRDefault="009D5DF6">
            <w:pPr>
              <w:widowControl w:val="0"/>
              <w:autoSpaceDE w:val="0"/>
              <w:autoSpaceDN w:val="0"/>
              <w:adjustRightInd w:val="0"/>
            </w:pPr>
          </w:p>
        </w:tc>
        <w:tc>
          <w:tcPr>
            <w:tcW w:w="1020" w:type="dxa"/>
            <w:shd w:val="clear" w:color="auto" w:fill="FFFFFF"/>
          </w:tcPr>
          <w:p w14:paraId="23A632C8" w14:textId="77777777" w:rsidR="009D5DF6" w:rsidRDefault="001B70C0">
            <w:pPr>
              <w:widowControl w:val="0"/>
              <w:autoSpaceDE w:val="0"/>
              <w:autoSpaceDN w:val="0"/>
              <w:adjustRightInd w:val="0"/>
            </w:pPr>
            <w:r>
              <w:rPr>
                <w:rFonts w:ascii="Arial" w:hAnsi="Arial" w:cs="Arial"/>
                <w:color w:val="000000"/>
                <w:sz w:val="14"/>
                <w:szCs w:val="14"/>
              </w:rPr>
              <w:t>63 mg/kg</w:t>
            </w:r>
          </w:p>
        </w:tc>
      </w:tr>
    </w:tbl>
    <w:p w14:paraId="4E2580A7"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D5DF6" w14:paraId="214DD5D3" w14:textId="77777777">
        <w:tc>
          <w:tcPr>
            <w:tcW w:w="10773" w:type="dxa"/>
            <w:gridSpan w:val="13"/>
            <w:shd w:val="clear" w:color="auto" w:fill="A8FFFF"/>
          </w:tcPr>
          <w:p w14:paraId="0FC55B57"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DIÓXIDO DE TITANIO</w:t>
            </w:r>
          </w:p>
        </w:tc>
      </w:tr>
      <w:tr w:rsidR="009D5DF6" w14:paraId="18021027" w14:textId="77777777">
        <w:tc>
          <w:tcPr>
            <w:tcW w:w="10773" w:type="dxa"/>
            <w:gridSpan w:val="13"/>
            <w:shd w:val="clear" w:color="auto" w:fill="D3D3D3"/>
          </w:tcPr>
          <w:p w14:paraId="4210C27D"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Valor límite de umbral</w:t>
            </w:r>
          </w:p>
        </w:tc>
      </w:tr>
      <w:tr w:rsidR="009D5DF6" w14:paraId="5E0657D2" w14:textId="77777777">
        <w:tc>
          <w:tcPr>
            <w:tcW w:w="2268" w:type="dxa"/>
            <w:tcBorders>
              <w:top w:val="single" w:sz="6" w:space="0" w:color="auto"/>
              <w:bottom w:val="single" w:sz="6" w:space="0" w:color="auto"/>
            </w:tcBorders>
            <w:shd w:val="clear" w:color="auto" w:fill="D3D3D3"/>
          </w:tcPr>
          <w:p w14:paraId="22325A5F" w14:textId="77777777" w:rsidR="009D5DF6" w:rsidRDefault="001B70C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00C1BCD1" w14:textId="77777777" w:rsidR="009D5DF6" w:rsidRDefault="001B70C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23754A49" w14:textId="77777777" w:rsidR="009D5DF6" w:rsidRDefault="001B70C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65AF9A60"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CC241A3" w14:textId="77777777" w:rsidR="009D5DF6" w:rsidRDefault="001B70C0">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635CC375"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8C35703"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78EE036D" w14:textId="77777777" w:rsidR="009D5DF6" w:rsidRDefault="009D5DF6">
            <w:pPr>
              <w:widowControl w:val="0"/>
              <w:autoSpaceDE w:val="0"/>
              <w:autoSpaceDN w:val="0"/>
              <w:adjustRightInd w:val="0"/>
            </w:pPr>
          </w:p>
        </w:tc>
      </w:tr>
      <w:tr w:rsidR="009D5DF6" w14:paraId="6A0C1A40" w14:textId="77777777">
        <w:tc>
          <w:tcPr>
            <w:tcW w:w="2268" w:type="dxa"/>
            <w:tcBorders>
              <w:top w:val="single" w:sz="6" w:space="0" w:color="auto"/>
              <w:bottom w:val="single" w:sz="6" w:space="0" w:color="auto"/>
            </w:tcBorders>
            <w:shd w:val="clear" w:color="auto" w:fill="D3D3D3"/>
          </w:tcPr>
          <w:p w14:paraId="3463EA6F" w14:textId="77777777" w:rsidR="009D5DF6" w:rsidRDefault="001B70C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78256150" w14:textId="77777777" w:rsidR="009D5DF6" w:rsidRDefault="009D5DF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4D1334B8"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4DA5E04"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855C439"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0D55B9D1"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CC64B30"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E3F361F" w14:textId="77777777" w:rsidR="009D5DF6" w:rsidRDefault="009D5DF6">
            <w:pPr>
              <w:widowControl w:val="0"/>
              <w:autoSpaceDE w:val="0"/>
              <w:autoSpaceDN w:val="0"/>
              <w:adjustRightInd w:val="0"/>
            </w:pPr>
          </w:p>
        </w:tc>
      </w:tr>
      <w:tr w:rsidR="009D5DF6" w14:paraId="2F1FEC6A" w14:textId="77777777">
        <w:tc>
          <w:tcPr>
            <w:tcW w:w="2268" w:type="dxa"/>
            <w:tcBorders>
              <w:top w:val="single" w:sz="6" w:space="0" w:color="auto"/>
              <w:bottom w:val="single" w:sz="6" w:space="0" w:color="auto"/>
            </w:tcBorders>
            <w:shd w:val="clear" w:color="auto" w:fill="FFFFFF"/>
          </w:tcPr>
          <w:p w14:paraId="6D580507" w14:textId="77777777" w:rsidR="009D5DF6" w:rsidRDefault="001B70C0">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64C5E071" w14:textId="77777777" w:rsidR="009D5DF6" w:rsidRDefault="001B70C0">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1640357B" w14:textId="77777777" w:rsidR="009D5DF6" w:rsidRDefault="001B70C0">
            <w:pPr>
              <w:widowControl w:val="0"/>
              <w:autoSpaceDE w:val="0"/>
              <w:autoSpaceDN w:val="0"/>
              <w:adjustRightInd w:val="0"/>
            </w:pPr>
            <w:r>
              <w:rPr>
                <w:rFonts w:ascii="Arial" w:hAnsi="Arial" w:cs="Arial"/>
                <w:color w:val="000000"/>
                <w:sz w:val="14"/>
                <w:szCs w:val="14"/>
              </w:rPr>
              <w:t xml:space="preserve">  10</w:t>
            </w:r>
          </w:p>
        </w:tc>
        <w:tc>
          <w:tcPr>
            <w:tcW w:w="1134" w:type="dxa"/>
            <w:tcBorders>
              <w:top w:val="single" w:sz="6" w:space="0" w:color="auto"/>
              <w:bottom w:val="single" w:sz="6" w:space="0" w:color="auto"/>
            </w:tcBorders>
            <w:shd w:val="clear" w:color="auto" w:fill="FFFFFF"/>
          </w:tcPr>
          <w:p w14:paraId="38506EC6"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0B67986"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7360CA1D"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6336C2D4"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6DD33FB" w14:textId="77777777" w:rsidR="009D5DF6" w:rsidRDefault="009D5DF6">
            <w:pPr>
              <w:widowControl w:val="0"/>
              <w:autoSpaceDE w:val="0"/>
              <w:autoSpaceDN w:val="0"/>
              <w:adjustRightInd w:val="0"/>
            </w:pPr>
          </w:p>
        </w:tc>
      </w:tr>
      <w:tr w:rsidR="009D5DF6" w14:paraId="7FB7BA30" w14:textId="77777777">
        <w:tc>
          <w:tcPr>
            <w:tcW w:w="2268" w:type="dxa"/>
            <w:tcBorders>
              <w:top w:val="single" w:sz="6" w:space="0" w:color="auto"/>
              <w:bottom w:val="single" w:sz="6" w:space="0" w:color="auto"/>
            </w:tcBorders>
            <w:shd w:val="clear" w:color="auto" w:fill="FFFFFF"/>
          </w:tcPr>
          <w:p w14:paraId="76BD7C3D" w14:textId="77777777" w:rsidR="009D5DF6" w:rsidRDefault="001B70C0">
            <w:pPr>
              <w:widowControl w:val="0"/>
              <w:autoSpaceDE w:val="0"/>
              <w:autoSpaceDN w:val="0"/>
              <w:adjustRightInd w:val="0"/>
            </w:pPr>
            <w:r>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5E543947" w14:textId="77777777" w:rsidR="009D5DF6" w:rsidRDefault="001B70C0">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60264237" w14:textId="77777777" w:rsidR="009D5DF6" w:rsidRDefault="001B70C0">
            <w:pPr>
              <w:widowControl w:val="0"/>
              <w:autoSpaceDE w:val="0"/>
              <w:autoSpaceDN w:val="0"/>
              <w:adjustRightInd w:val="0"/>
            </w:pPr>
            <w:r>
              <w:rPr>
                <w:rFonts w:ascii="Arial" w:hAnsi="Arial" w:cs="Arial"/>
                <w:color w:val="000000"/>
                <w:sz w:val="14"/>
                <w:szCs w:val="14"/>
              </w:rPr>
              <w:t xml:space="preserve">  10</w:t>
            </w:r>
          </w:p>
        </w:tc>
        <w:tc>
          <w:tcPr>
            <w:tcW w:w="1134" w:type="dxa"/>
            <w:tcBorders>
              <w:top w:val="single" w:sz="6" w:space="0" w:color="auto"/>
              <w:bottom w:val="single" w:sz="6" w:space="0" w:color="auto"/>
            </w:tcBorders>
            <w:shd w:val="clear" w:color="auto" w:fill="FFFFFF"/>
          </w:tcPr>
          <w:p w14:paraId="36C727A0"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1147F155"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1001F2F1"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35D1CFB5"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4D1A2985" w14:textId="77777777" w:rsidR="009D5DF6" w:rsidRDefault="009D5DF6">
            <w:pPr>
              <w:widowControl w:val="0"/>
              <w:autoSpaceDE w:val="0"/>
              <w:autoSpaceDN w:val="0"/>
              <w:adjustRightInd w:val="0"/>
            </w:pPr>
          </w:p>
        </w:tc>
      </w:tr>
      <w:tr w:rsidR="009D5DF6" w14:paraId="2FBA9BEF" w14:textId="77777777">
        <w:tc>
          <w:tcPr>
            <w:tcW w:w="2268" w:type="dxa"/>
            <w:tcBorders>
              <w:top w:val="single" w:sz="6" w:space="0" w:color="auto"/>
              <w:bottom w:val="single" w:sz="6" w:space="0" w:color="auto"/>
            </w:tcBorders>
            <w:shd w:val="clear" w:color="auto" w:fill="FFFFFF"/>
          </w:tcPr>
          <w:p w14:paraId="466ED2B3" w14:textId="77777777" w:rsidR="009D5DF6" w:rsidRDefault="001B70C0">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24960242" w14:textId="77777777" w:rsidR="009D5DF6" w:rsidRDefault="001B70C0">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29E160AA" w14:textId="77777777" w:rsidR="009D5DF6" w:rsidRDefault="001B70C0">
            <w:pPr>
              <w:widowControl w:val="0"/>
              <w:autoSpaceDE w:val="0"/>
              <w:autoSpaceDN w:val="0"/>
              <w:adjustRightInd w:val="0"/>
            </w:pPr>
            <w:r>
              <w:rPr>
                <w:rFonts w:ascii="Arial" w:hAnsi="Arial" w:cs="Arial"/>
                <w:color w:val="000000"/>
                <w:sz w:val="14"/>
                <w:szCs w:val="14"/>
              </w:rPr>
              <w:t xml:space="preserve">   4</w:t>
            </w:r>
          </w:p>
        </w:tc>
        <w:tc>
          <w:tcPr>
            <w:tcW w:w="1134" w:type="dxa"/>
            <w:tcBorders>
              <w:top w:val="single" w:sz="6" w:space="0" w:color="auto"/>
              <w:bottom w:val="single" w:sz="6" w:space="0" w:color="auto"/>
            </w:tcBorders>
            <w:shd w:val="clear" w:color="auto" w:fill="FFFFFF"/>
          </w:tcPr>
          <w:p w14:paraId="4646268F"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C421CC3"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5F560C07"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3184250"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4B49B67" w14:textId="77777777" w:rsidR="009D5DF6" w:rsidRDefault="009D5DF6">
            <w:pPr>
              <w:widowControl w:val="0"/>
              <w:autoSpaceDE w:val="0"/>
              <w:autoSpaceDN w:val="0"/>
              <w:adjustRightInd w:val="0"/>
            </w:pPr>
          </w:p>
        </w:tc>
      </w:tr>
      <w:tr w:rsidR="009D5DF6" w14:paraId="3DF5C261" w14:textId="77777777">
        <w:tc>
          <w:tcPr>
            <w:tcW w:w="2268" w:type="dxa"/>
            <w:tcBorders>
              <w:top w:val="single" w:sz="6" w:space="0" w:color="auto"/>
              <w:bottom w:val="single" w:sz="6" w:space="0" w:color="auto"/>
            </w:tcBorders>
            <w:shd w:val="clear" w:color="auto" w:fill="FFFFFF"/>
          </w:tcPr>
          <w:p w14:paraId="24FCDE51" w14:textId="77777777" w:rsidR="009D5DF6" w:rsidRDefault="001B70C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13E98FA3" w14:textId="77777777" w:rsidR="009D5DF6" w:rsidRDefault="001B70C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02381B43" w14:textId="77777777" w:rsidR="009D5DF6" w:rsidRDefault="001B70C0">
            <w:pPr>
              <w:widowControl w:val="0"/>
              <w:autoSpaceDE w:val="0"/>
              <w:autoSpaceDN w:val="0"/>
              <w:adjustRightInd w:val="0"/>
            </w:pPr>
            <w:r>
              <w:rPr>
                <w:rFonts w:ascii="Arial" w:hAnsi="Arial" w:cs="Arial"/>
                <w:color w:val="000000"/>
                <w:sz w:val="14"/>
                <w:szCs w:val="14"/>
              </w:rPr>
              <w:t xml:space="preserve">  10</w:t>
            </w:r>
          </w:p>
        </w:tc>
        <w:tc>
          <w:tcPr>
            <w:tcW w:w="1134" w:type="dxa"/>
            <w:tcBorders>
              <w:top w:val="single" w:sz="6" w:space="0" w:color="auto"/>
              <w:bottom w:val="single" w:sz="6" w:space="0" w:color="auto"/>
            </w:tcBorders>
            <w:shd w:val="clear" w:color="auto" w:fill="FFFFFF"/>
          </w:tcPr>
          <w:p w14:paraId="3D7A91E9"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223C76CF" w14:textId="77777777" w:rsidR="009D5DF6" w:rsidRDefault="009D5DF6">
            <w:pPr>
              <w:widowControl w:val="0"/>
              <w:autoSpaceDE w:val="0"/>
              <w:autoSpaceDN w:val="0"/>
              <w:adjustRightInd w:val="0"/>
            </w:pPr>
          </w:p>
        </w:tc>
        <w:tc>
          <w:tcPr>
            <w:tcW w:w="1134" w:type="dxa"/>
            <w:gridSpan w:val="3"/>
            <w:tcBorders>
              <w:top w:val="single" w:sz="6" w:space="0" w:color="auto"/>
              <w:bottom w:val="single" w:sz="6" w:space="0" w:color="auto"/>
            </w:tcBorders>
            <w:shd w:val="clear" w:color="auto" w:fill="FFFFFF"/>
          </w:tcPr>
          <w:p w14:paraId="04A6A18B"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FFFFFF"/>
          </w:tcPr>
          <w:p w14:paraId="079009C5" w14:textId="77777777" w:rsidR="009D5DF6" w:rsidRDefault="001B70C0">
            <w:pPr>
              <w:widowControl w:val="0"/>
              <w:autoSpaceDE w:val="0"/>
              <w:autoSpaceDN w:val="0"/>
              <w:adjustRightInd w:val="0"/>
            </w:pPr>
            <w:r>
              <w:rPr>
                <w:rFonts w:ascii="Arial" w:hAnsi="Arial" w:cs="Arial"/>
                <w:color w:val="000000"/>
                <w:sz w:val="14"/>
                <w:szCs w:val="14"/>
              </w:rPr>
              <w:t>INHAL</w:t>
            </w:r>
          </w:p>
        </w:tc>
        <w:tc>
          <w:tcPr>
            <w:tcW w:w="1701" w:type="dxa"/>
            <w:gridSpan w:val="2"/>
            <w:tcBorders>
              <w:top w:val="single" w:sz="6" w:space="0" w:color="auto"/>
              <w:bottom w:val="single" w:sz="6" w:space="0" w:color="auto"/>
            </w:tcBorders>
            <w:shd w:val="clear" w:color="auto" w:fill="FFFFFF"/>
          </w:tcPr>
          <w:p w14:paraId="3BD38DDA" w14:textId="77777777" w:rsidR="009D5DF6" w:rsidRDefault="009D5DF6">
            <w:pPr>
              <w:widowControl w:val="0"/>
              <w:autoSpaceDE w:val="0"/>
              <w:autoSpaceDN w:val="0"/>
              <w:adjustRightInd w:val="0"/>
            </w:pPr>
          </w:p>
        </w:tc>
      </w:tr>
      <w:tr w:rsidR="009D5DF6" w14:paraId="29E0CAA5" w14:textId="77777777">
        <w:tc>
          <w:tcPr>
            <w:tcW w:w="2268" w:type="dxa"/>
            <w:shd w:val="clear" w:color="auto" w:fill="FFFFFF"/>
          </w:tcPr>
          <w:p w14:paraId="182EE971" w14:textId="77777777" w:rsidR="009D5DF6" w:rsidRDefault="001B70C0">
            <w:pPr>
              <w:widowControl w:val="0"/>
              <w:autoSpaceDE w:val="0"/>
              <w:autoSpaceDN w:val="0"/>
              <w:adjustRightInd w:val="0"/>
            </w:pPr>
            <w:r>
              <w:lastRenderedPageBreak/>
              <w:t xml:space="preserve"> </w:t>
            </w:r>
            <w:r>
              <w:rPr>
                <w:rFonts w:ascii="Arial" w:hAnsi="Arial" w:cs="Arial"/>
                <w:color w:val="000000"/>
                <w:sz w:val="14"/>
                <w:szCs w:val="14"/>
              </w:rPr>
              <w:t>TLV-ACGIH</w:t>
            </w:r>
          </w:p>
        </w:tc>
        <w:tc>
          <w:tcPr>
            <w:tcW w:w="1134" w:type="dxa"/>
            <w:shd w:val="clear" w:color="auto" w:fill="FFFFFF"/>
          </w:tcPr>
          <w:p w14:paraId="5ABE6499" w14:textId="77777777" w:rsidR="009D5DF6" w:rsidRDefault="009D5DF6">
            <w:pPr>
              <w:widowControl w:val="0"/>
              <w:autoSpaceDE w:val="0"/>
              <w:autoSpaceDN w:val="0"/>
              <w:adjustRightInd w:val="0"/>
            </w:pPr>
          </w:p>
        </w:tc>
        <w:tc>
          <w:tcPr>
            <w:tcW w:w="1134" w:type="dxa"/>
            <w:shd w:val="clear" w:color="auto" w:fill="FFFFFF"/>
          </w:tcPr>
          <w:p w14:paraId="55262589" w14:textId="77777777" w:rsidR="009D5DF6" w:rsidRDefault="001B70C0">
            <w:pPr>
              <w:widowControl w:val="0"/>
              <w:autoSpaceDE w:val="0"/>
              <w:autoSpaceDN w:val="0"/>
              <w:adjustRightInd w:val="0"/>
            </w:pPr>
            <w:r>
              <w:rPr>
                <w:rFonts w:ascii="Arial" w:hAnsi="Arial" w:cs="Arial"/>
                <w:color w:val="000000"/>
                <w:sz w:val="14"/>
                <w:szCs w:val="14"/>
              </w:rPr>
              <w:t xml:space="preserve">  10</w:t>
            </w:r>
          </w:p>
        </w:tc>
        <w:tc>
          <w:tcPr>
            <w:tcW w:w="1134" w:type="dxa"/>
            <w:shd w:val="clear" w:color="auto" w:fill="FFFFFF"/>
          </w:tcPr>
          <w:p w14:paraId="337ADE73" w14:textId="77777777" w:rsidR="009D5DF6" w:rsidRDefault="009D5DF6">
            <w:pPr>
              <w:widowControl w:val="0"/>
              <w:autoSpaceDE w:val="0"/>
              <w:autoSpaceDN w:val="0"/>
              <w:adjustRightInd w:val="0"/>
            </w:pPr>
          </w:p>
        </w:tc>
        <w:tc>
          <w:tcPr>
            <w:tcW w:w="1134" w:type="dxa"/>
            <w:gridSpan w:val="2"/>
            <w:shd w:val="clear" w:color="auto" w:fill="FFFFFF"/>
          </w:tcPr>
          <w:p w14:paraId="0BB4A7EA" w14:textId="77777777" w:rsidR="009D5DF6" w:rsidRDefault="009D5DF6">
            <w:pPr>
              <w:widowControl w:val="0"/>
              <w:autoSpaceDE w:val="0"/>
              <w:autoSpaceDN w:val="0"/>
              <w:adjustRightInd w:val="0"/>
            </w:pPr>
          </w:p>
        </w:tc>
        <w:tc>
          <w:tcPr>
            <w:tcW w:w="1134" w:type="dxa"/>
            <w:gridSpan w:val="3"/>
            <w:shd w:val="clear" w:color="auto" w:fill="FFFFFF"/>
          </w:tcPr>
          <w:p w14:paraId="2C9A7016" w14:textId="77777777" w:rsidR="009D5DF6" w:rsidRDefault="009D5DF6">
            <w:pPr>
              <w:widowControl w:val="0"/>
              <w:autoSpaceDE w:val="0"/>
              <w:autoSpaceDN w:val="0"/>
              <w:adjustRightInd w:val="0"/>
            </w:pPr>
          </w:p>
        </w:tc>
        <w:tc>
          <w:tcPr>
            <w:tcW w:w="1134" w:type="dxa"/>
            <w:gridSpan w:val="2"/>
            <w:shd w:val="clear" w:color="auto" w:fill="FFFFFF"/>
          </w:tcPr>
          <w:p w14:paraId="3BCAB8AF" w14:textId="77777777" w:rsidR="009D5DF6" w:rsidRDefault="009D5DF6">
            <w:pPr>
              <w:widowControl w:val="0"/>
              <w:autoSpaceDE w:val="0"/>
              <w:autoSpaceDN w:val="0"/>
              <w:adjustRightInd w:val="0"/>
            </w:pPr>
          </w:p>
        </w:tc>
        <w:tc>
          <w:tcPr>
            <w:tcW w:w="1701" w:type="dxa"/>
            <w:gridSpan w:val="2"/>
            <w:shd w:val="clear" w:color="auto" w:fill="FFFFFF"/>
          </w:tcPr>
          <w:p w14:paraId="6B1BF05B" w14:textId="77777777" w:rsidR="009D5DF6" w:rsidRDefault="009D5DF6">
            <w:pPr>
              <w:widowControl w:val="0"/>
              <w:autoSpaceDE w:val="0"/>
              <w:autoSpaceDN w:val="0"/>
              <w:adjustRightInd w:val="0"/>
            </w:pPr>
          </w:p>
        </w:tc>
      </w:tr>
      <w:tr w:rsidR="009D5DF6" w14:paraId="523EAFCA" w14:textId="77777777">
        <w:tc>
          <w:tcPr>
            <w:tcW w:w="5670" w:type="dxa"/>
            <w:gridSpan w:val="4"/>
            <w:tcBorders>
              <w:top w:val="single" w:sz="6" w:space="0" w:color="auto"/>
              <w:bottom w:val="single" w:sz="6" w:space="0" w:color="auto"/>
            </w:tcBorders>
            <w:shd w:val="clear" w:color="auto" w:fill="D3D3D3"/>
          </w:tcPr>
          <w:p w14:paraId="2FCAF1E3" w14:textId="77777777" w:rsidR="009D5DF6" w:rsidRDefault="001B70C0">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17AE520E" w14:textId="77777777" w:rsidR="009D5DF6" w:rsidRDefault="009D5DF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158EAC98"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D7FFDF7" w14:textId="77777777" w:rsidR="009D5DF6" w:rsidRDefault="009D5DF6">
            <w:pPr>
              <w:widowControl w:val="0"/>
              <w:autoSpaceDE w:val="0"/>
              <w:autoSpaceDN w:val="0"/>
              <w:adjustRightInd w:val="0"/>
            </w:pPr>
          </w:p>
        </w:tc>
      </w:tr>
      <w:tr w:rsidR="009D5DF6" w14:paraId="2B198E9D" w14:textId="77777777">
        <w:tc>
          <w:tcPr>
            <w:tcW w:w="5670" w:type="dxa"/>
            <w:gridSpan w:val="4"/>
            <w:tcBorders>
              <w:top w:val="single" w:sz="6" w:space="0" w:color="auto"/>
              <w:bottom w:val="single" w:sz="6" w:space="0" w:color="auto"/>
            </w:tcBorders>
            <w:shd w:val="clear" w:color="auto" w:fill="FFFFFF"/>
          </w:tcPr>
          <w:p w14:paraId="49EAC807"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4F0880BF" w14:textId="77777777" w:rsidR="009D5DF6" w:rsidRDefault="001B70C0">
            <w:pPr>
              <w:widowControl w:val="0"/>
              <w:autoSpaceDE w:val="0"/>
              <w:autoSpaceDN w:val="0"/>
              <w:adjustRightInd w:val="0"/>
            </w:pPr>
            <w:r>
              <w:rPr>
                <w:rFonts w:ascii="Arial" w:hAnsi="Arial" w:cs="Arial"/>
                <w:color w:val="000000"/>
                <w:sz w:val="14"/>
                <w:szCs w:val="14"/>
              </w:rPr>
              <w:t>184</w:t>
            </w:r>
          </w:p>
        </w:tc>
        <w:tc>
          <w:tcPr>
            <w:tcW w:w="1701" w:type="dxa"/>
            <w:gridSpan w:val="4"/>
            <w:tcBorders>
              <w:top w:val="single" w:sz="6" w:space="0" w:color="auto"/>
              <w:bottom w:val="single" w:sz="6" w:space="0" w:color="auto"/>
            </w:tcBorders>
            <w:shd w:val="clear" w:color="auto" w:fill="FFFFFF"/>
          </w:tcPr>
          <w:p w14:paraId="143FEED0" w14:textId="77777777" w:rsidR="009D5DF6" w:rsidRDefault="001B70C0">
            <w:pPr>
              <w:widowControl w:val="0"/>
              <w:autoSpaceDE w:val="0"/>
              <w:autoSpaceDN w:val="0"/>
              <w:adjustRightInd w:val="0"/>
            </w:pPr>
            <w:r>
              <w:rPr>
                <w:rFonts w:ascii="Arial" w:hAnsi="Arial" w:cs="Arial"/>
                <w:color w:val="000000"/>
                <w:sz w:val="14"/>
                <w:szCs w:val="14"/>
              </w:rPr>
              <w:t xml:space="preserve"> µg/l</w:t>
            </w:r>
          </w:p>
        </w:tc>
        <w:tc>
          <w:tcPr>
            <w:tcW w:w="1701" w:type="dxa"/>
            <w:gridSpan w:val="2"/>
            <w:tcBorders>
              <w:top w:val="single" w:sz="6" w:space="0" w:color="auto"/>
              <w:bottom w:val="single" w:sz="6" w:space="0" w:color="auto"/>
            </w:tcBorders>
            <w:shd w:val="clear" w:color="auto" w:fill="FFFFFF"/>
          </w:tcPr>
          <w:p w14:paraId="73B969B7" w14:textId="77777777" w:rsidR="009D5DF6" w:rsidRDefault="009D5DF6">
            <w:pPr>
              <w:widowControl w:val="0"/>
              <w:autoSpaceDE w:val="0"/>
              <w:autoSpaceDN w:val="0"/>
              <w:adjustRightInd w:val="0"/>
            </w:pPr>
          </w:p>
        </w:tc>
      </w:tr>
      <w:tr w:rsidR="009D5DF6" w14:paraId="73D75B0D" w14:textId="77777777">
        <w:tc>
          <w:tcPr>
            <w:tcW w:w="5670" w:type="dxa"/>
            <w:gridSpan w:val="4"/>
            <w:tcBorders>
              <w:top w:val="single" w:sz="6" w:space="0" w:color="auto"/>
              <w:bottom w:val="single" w:sz="6" w:space="0" w:color="auto"/>
            </w:tcBorders>
            <w:shd w:val="clear" w:color="auto" w:fill="FFFFFF"/>
          </w:tcPr>
          <w:p w14:paraId="0E80DDB4"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00C5EC81" w14:textId="77777777" w:rsidR="009D5DF6" w:rsidRDefault="001B70C0">
            <w:pPr>
              <w:widowControl w:val="0"/>
              <w:autoSpaceDE w:val="0"/>
              <w:autoSpaceDN w:val="0"/>
              <w:adjustRightInd w:val="0"/>
            </w:pPr>
            <w:r>
              <w:rPr>
                <w:rFonts w:ascii="Arial" w:hAnsi="Arial" w:cs="Arial"/>
                <w:color w:val="000000"/>
                <w:sz w:val="14"/>
                <w:szCs w:val="14"/>
              </w:rPr>
              <w:t>18,4</w:t>
            </w:r>
          </w:p>
        </w:tc>
        <w:tc>
          <w:tcPr>
            <w:tcW w:w="1701" w:type="dxa"/>
            <w:gridSpan w:val="4"/>
            <w:tcBorders>
              <w:top w:val="single" w:sz="6" w:space="0" w:color="auto"/>
              <w:bottom w:val="single" w:sz="6" w:space="0" w:color="auto"/>
            </w:tcBorders>
            <w:shd w:val="clear" w:color="auto" w:fill="FFFFFF"/>
          </w:tcPr>
          <w:p w14:paraId="440EC77C" w14:textId="77777777" w:rsidR="009D5DF6" w:rsidRDefault="001B70C0">
            <w:pPr>
              <w:widowControl w:val="0"/>
              <w:autoSpaceDE w:val="0"/>
              <w:autoSpaceDN w:val="0"/>
              <w:adjustRightInd w:val="0"/>
            </w:pPr>
            <w:r>
              <w:rPr>
                <w:rFonts w:ascii="Arial" w:hAnsi="Arial" w:cs="Arial"/>
                <w:color w:val="000000"/>
                <w:sz w:val="14"/>
                <w:szCs w:val="14"/>
              </w:rPr>
              <w:t xml:space="preserve"> µg/l</w:t>
            </w:r>
          </w:p>
        </w:tc>
        <w:tc>
          <w:tcPr>
            <w:tcW w:w="1701" w:type="dxa"/>
            <w:gridSpan w:val="2"/>
            <w:tcBorders>
              <w:top w:val="single" w:sz="6" w:space="0" w:color="auto"/>
              <w:bottom w:val="single" w:sz="6" w:space="0" w:color="auto"/>
            </w:tcBorders>
            <w:shd w:val="clear" w:color="auto" w:fill="FFFFFF"/>
          </w:tcPr>
          <w:p w14:paraId="0607C9DA" w14:textId="77777777" w:rsidR="009D5DF6" w:rsidRDefault="009D5DF6">
            <w:pPr>
              <w:widowControl w:val="0"/>
              <w:autoSpaceDE w:val="0"/>
              <w:autoSpaceDN w:val="0"/>
              <w:adjustRightInd w:val="0"/>
            </w:pPr>
          </w:p>
        </w:tc>
      </w:tr>
      <w:tr w:rsidR="009D5DF6" w14:paraId="313F8CF2" w14:textId="77777777">
        <w:tc>
          <w:tcPr>
            <w:tcW w:w="5670" w:type="dxa"/>
            <w:gridSpan w:val="4"/>
            <w:tcBorders>
              <w:top w:val="single" w:sz="6" w:space="0" w:color="auto"/>
              <w:bottom w:val="single" w:sz="6" w:space="0" w:color="auto"/>
            </w:tcBorders>
            <w:shd w:val="clear" w:color="auto" w:fill="FFFFFF"/>
          </w:tcPr>
          <w:p w14:paraId="27CCFE08"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7E3A3991" w14:textId="77777777" w:rsidR="009D5DF6" w:rsidRDefault="001B70C0">
            <w:pPr>
              <w:widowControl w:val="0"/>
              <w:autoSpaceDE w:val="0"/>
              <w:autoSpaceDN w:val="0"/>
              <w:adjustRightInd w:val="0"/>
            </w:pPr>
            <w:r>
              <w:rPr>
                <w:rFonts w:ascii="Arial" w:hAnsi="Arial" w:cs="Arial"/>
                <w:color w:val="000000"/>
                <w:sz w:val="14"/>
                <w:szCs w:val="14"/>
              </w:rPr>
              <w:t>1000</w:t>
            </w:r>
          </w:p>
        </w:tc>
        <w:tc>
          <w:tcPr>
            <w:tcW w:w="1701" w:type="dxa"/>
            <w:gridSpan w:val="4"/>
            <w:tcBorders>
              <w:top w:val="single" w:sz="6" w:space="0" w:color="auto"/>
              <w:bottom w:val="single" w:sz="6" w:space="0" w:color="auto"/>
            </w:tcBorders>
            <w:shd w:val="clear" w:color="auto" w:fill="FFFFFF"/>
          </w:tcPr>
          <w:p w14:paraId="1ABF6684" w14:textId="77777777" w:rsidR="009D5DF6" w:rsidRDefault="001B70C0">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3BCC8CBA" w14:textId="77777777" w:rsidR="009D5DF6" w:rsidRDefault="009D5DF6">
            <w:pPr>
              <w:widowControl w:val="0"/>
              <w:autoSpaceDE w:val="0"/>
              <w:autoSpaceDN w:val="0"/>
              <w:adjustRightInd w:val="0"/>
            </w:pPr>
          </w:p>
        </w:tc>
      </w:tr>
      <w:tr w:rsidR="009D5DF6" w14:paraId="682CDAC8" w14:textId="77777777">
        <w:tc>
          <w:tcPr>
            <w:tcW w:w="5670" w:type="dxa"/>
            <w:gridSpan w:val="4"/>
            <w:tcBorders>
              <w:top w:val="single" w:sz="6" w:space="0" w:color="auto"/>
              <w:bottom w:val="single" w:sz="6" w:space="0" w:color="auto"/>
            </w:tcBorders>
            <w:shd w:val="clear" w:color="auto" w:fill="FFFFFF"/>
          </w:tcPr>
          <w:p w14:paraId="6E0EDD6D"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4B51A3AC" w14:textId="77777777" w:rsidR="009D5DF6" w:rsidRDefault="001B70C0">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14:paraId="1600C7BE" w14:textId="77777777" w:rsidR="009D5DF6" w:rsidRDefault="001B70C0">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36FB77BA" w14:textId="77777777" w:rsidR="009D5DF6" w:rsidRDefault="009D5DF6">
            <w:pPr>
              <w:widowControl w:val="0"/>
              <w:autoSpaceDE w:val="0"/>
              <w:autoSpaceDN w:val="0"/>
              <w:adjustRightInd w:val="0"/>
            </w:pPr>
          </w:p>
        </w:tc>
      </w:tr>
      <w:tr w:rsidR="009D5DF6" w14:paraId="6237F448" w14:textId="77777777">
        <w:tc>
          <w:tcPr>
            <w:tcW w:w="5670" w:type="dxa"/>
            <w:gridSpan w:val="4"/>
            <w:shd w:val="clear" w:color="auto" w:fill="FFFFFF"/>
          </w:tcPr>
          <w:p w14:paraId="1BD21E0C"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66D781B5" w14:textId="77777777" w:rsidR="009D5DF6" w:rsidRDefault="001B70C0">
            <w:pPr>
              <w:widowControl w:val="0"/>
              <w:autoSpaceDE w:val="0"/>
              <w:autoSpaceDN w:val="0"/>
              <w:adjustRightInd w:val="0"/>
            </w:pPr>
            <w:r>
              <w:rPr>
                <w:rFonts w:ascii="Arial" w:hAnsi="Arial" w:cs="Arial"/>
                <w:color w:val="000000"/>
                <w:sz w:val="14"/>
                <w:szCs w:val="14"/>
              </w:rPr>
              <w:t>100</w:t>
            </w:r>
          </w:p>
        </w:tc>
        <w:tc>
          <w:tcPr>
            <w:tcW w:w="1701" w:type="dxa"/>
            <w:gridSpan w:val="4"/>
            <w:shd w:val="clear" w:color="auto" w:fill="FFFFFF"/>
          </w:tcPr>
          <w:p w14:paraId="7497E44D" w14:textId="77777777" w:rsidR="009D5DF6" w:rsidRDefault="001B70C0">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021E5F3A" w14:textId="77777777" w:rsidR="009D5DF6" w:rsidRDefault="009D5DF6">
            <w:pPr>
              <w:widowControl w:val="0"/>
              <w:autoSpaceDE w:val="0"/>
              <w:autoSpaceDN w:val="0"/>
              <w:adjustRightInd w:val="0"/>
            </w:pPr>
          </w:p>
        </w:tc>
      </w:tr>
      <w:tr w:rsidR="009D5DF6" w14:paraId="71E21E35" w14:textId="77777777">
        <w:tc>
          <w:tcPr>
            <w:tcW w:w="10773" w:type="dxa"/>
            <w:gridSpan w:val="13"/>
            <w:shd w:val="clear" w:color="auto" w:fill="D3D3D3"/>
          </w:tcPr>
          <w:p w14:paraId="17A3618D"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D5DF6" w14:paraId="4B4D6C14" w14:textId="77777777">
        <w:tc>
          <w:tcPr>
            <w:tcW w:w="2268" w:type="dxa"/>
            <w:shd w:val="clear" w:color="auto" w:fill="D3D3D3"/>
          </w:tcPr>
          <w:p w14:paraId="0AADDC1B" w14:textId="77777777" w:rsidR="009D5DF6" w:rsidRDefault="001B70C0">
            <w:pPr>
              <w:widowControl w:val="0"/>
              <w:autoSpaceDE w:val="0"/>
              <w:autoSpaceDN w:val="0"/>
              <w:adjustRightInd w:val="0"/>
              <w:jc w:val="both"/>
            </w:pPr>
            <w:r>
              <w:t xml:space="preserve"> </w:t>
            </w:r>
          </w:p>
        </w:tc>
        <w:tc>
          <w:tcPr>
            <w:tcW w:w="1134" w:type="dxa"/>
            <w:shd w:val="clear" w:color="auto" w:fill="D3D3D3"/>
          </w:tcPr>
          <w:p w14:paraId="4AE1AD3B" w14:textId="77777777" w:rsidR="009D5DF6" w:rsidRDefault="001B70C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4EBF9DD4" w14:textId="77777777" w:rsidR="009D5DF6" w:rsidRDefault="009D5DF6">
            <w:pPr>
              <w:widowControl w:val="0"/>
              <w:autoSpaceDE w:val="0"/>
              <w:autoSpaceDN w:val="0"/>
              <w:adjustRightInd w:val="0"/>
            </w:pPr>
          </w:p>
        </w:tc>
        <w:tc>
          <w:tcPr>
            <w:tcW w:w="1134" w:type="dxa"/>
            <w:shd w:val="clear" w:color="auto" w:fill="D3D3D3"/>
          </w:tcPr>
          <w:p w14:paraId="2816AF59" w14:textId="77777777" w:rsidR="009D5DF6" w:rsidRDefault="009D5DF6">
            <w:pPr>
              <w:widowControl w:val="0"/>
              <w:autoSpaceDE w:val="0"/>
              <w:autoSpaceDN w:val="0"/>
              <w:adjustRightInd w:val="0"/>
            </w:pPr>
          </w:p>
        </w:tc>
        <w:tc>
          <w:tcPr>
            <w:tcW w:w="1020" w:type="dxa"/>
            <w:shd w:val="clear" w:color="auto" w:fill="D3D3D3"/>
          </w:tcPr>
          <w:p w14:paraId="0951C14D" w14:textId="77777777" w:rsidR="009D5DF6" w:rsidRDefault="009D5DF6">
            <w:pPr>
              <w:widowControl w:val="0"/>
              <w:autoSpaceDE w:val="0"/>
              <w:autoSpaceDN w:val="0"/>
              <w:adjustRightInd w:val="0"/>
            </w:pPr>
          </w:p>
        </w:tc>
        <w:tc>
          <w:tcPr>
            <w:tcW w:w="1020" w:type="dxa"/>
            <w:gridSpan w:val="3"/>
            <w:shd w:val="clear" w:color="auto" w:fill="D3D3D3"/>
          </w:tcPr>
          <w:p w14:paraId="207163E4" w14:textId="77777777" w:rsidR="009D5DF6" w:rsidRDefault="001B70C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3911EF28" w14:textId="77777777" w:rsidR="009D5DF6" w:rsidRDefault="009D5DF6">
            <w:pPr>
              <w:widowControl w:val="0"/>
              <w:autoSpaceDE w:val="0"/>
              <w:autoSpaceDN w:val="0"/>
              <w:adjustRightInd w:val="0"/>
            </w:pPr>
          </w:p>
        </w:tc>
        <w:tc>
          <w:tcPr>
            <w:tcW w:w="1020" w:type="dxa"/>
            <w:gridSpan w:val="2"/>
            <w:shd w:val="clear" w:color="auto" w:fill="D3D3D3"/>
          </w:tcPr>
          <w:p w14:paraId="00109665" w14:textId="77777777" w:rsidR="009D5DF6" w:rsidRDefault="009D5DF6">
            <w:pPr>
              <w:widowControl w:val="0"/>
              <w:autoSpaceDE w:val="0"/>
              <w:autoSpaceDN w:val="0"/>
              <w:adjustRightInd w:val="0"/>
            </w:pPr>
          </w:p>
        </w:tc>
        <w:tc>
          <w:tcPr>
            <w:tcW w:w="1020" w:type="dxa"/>
            <w:shd w:val="clear" w:color="auto" w:fill="D3D3D3"/>
          </w:tcPr>
          <w:p w14:paraId="17665166" w14:textId="77777777" w:rsidR="009D5DF6" w:rsidRDefault="009D5DF6">
            <w:pPr>
              <w:widowControl w:val="0"/>
              <w:autoSpaceDE w:val="0"/>
              <w:autoSpaceDN w:val="0"/>
              <w:adjustRightInd w:val="0"/>
            </w:pPr>
          </w:p>
        </w:tc>
      </w:tr>
      <w:tr w:rsidR="009D5DF6" w14:paraId="74B70E51" w14:textId="77777777">
        <w:tc>
          <w:tcPr>
            <w:tcW w:w="2268" w:type="dxa"/>
            <w:tcBorders>
              <w:top w:val="single" w:sz="6" w:space="0" w:color="auto"/>
              <w:bottom w:val="single" w:sz="6" w:space="0" w:color="auto"/>
            </w:tcBorders>
            <w:shd w:val="clear" w:color="auto" w:fill="D3D3D3"/>
          </w:tcPr>
          <w:p w14:paraId="74382155" w14:textId="77777777" w:rsidR="009D5DF6" w:rsidRDefault="001B70C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2863C15A"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15FD5CC2"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33DC47C2"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4B9A9AE" w14:textId="77777777" w:rsidR="009D5DF6" w:rsidRDefault="001B70C0">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01AF47A4"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3C5C005F"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30871348"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48FB88AC" w14:textId="77777777" w:rsidR="009D5DF6" w:rsidRDefault="001B70C0">
            <w:pPr>
              <w:widowControl w:val="0"/>
              <w:autoSpaceDE w:val="0"/>
              <w:autoSpaceDN w:val="0"/>
              <w:adjustRightInd w:val="0"/>
            </w:pPr>
            <w:r>
              <w:rPr>
                <w:rFonts w:ascii="Arial" w:hAnsi="Arial" w:cs="Arial"/>
                <w:color w:val="000000"/>
                <w:sz w:val="14"/>
                <w:szCs w:val="14"/>
              </w:rPr>
              <w:t>Sistém crónicos</w:t>
            </w:r>
          </w:p>
        </w:tc>
      </w:tr>
      <w:tr w:rsidR="009D5DF6" w14:paraId="2FAA19F8" w14:textId="77777777">
        <w:tc>
          <w:tcPr>
            <w:tcW w:w="2268" w:type="dxa"/>
            <w:tcBorders>
              <w:top w:val="single" w:sz="6" w:space="0" w:color="auto"/>
              <w:bottom w:val="single" w:sz="6" w:space="0" w:color="auto"/>
            </w:tcBorders>
            <w:shd w:val="clear" w:color="auto" w:fill="FFFFFF"/>
          </w:tcPr>
          <w:p w14:paraId="2DAD1F7B" w14:textId="77777777" w:rsidR="009D5DF6" w:rsidRDefault="001B70C0">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659D7471"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4890D2F"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8CBA0C2"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6E326C4" w14:textId="77777777" w:rsidR="009D5DF6" w:rsidRDefault="001B70C0">
            <w:pPr>
              <w:widowControl w:val="0"/>
              <w:autoSpaceDE w:val="0"/>
              <w:autoSpaceDN w:val="0"/>
              <w:adjustRightInd w:val="0"/>
            </w:pPr>
            <w:r>
              <w:rPr>
                <w:rFonts w:ascii="Arial" w:hAnsi="Arial" w:cs="Arial"/>
                <w:color w:val="000000"/>
                <w:sz w:val="14"/>
                <w:szCs w:val="14"/>
              </w:rPr>
              <w:t>700 mg/kg bw/d</w:t>
            </w:r>
          </w:p>
        </w:tc>
        <w:tc>
          <w:tcPr>
            <w:tcW w:w="1020" w:type="dxa"/>
            <w:gridSpan w:val="3"/>
            <w:tcBorders>
              <w:top w:val="single" w:sz="6" w:space="0" w:color="auto"/>
              <w:bottom w:val="single" w:sz="6" w:space="0" w:color="auto"/>
            </w:tcBorders>
            <w:shd w:val="clear" w:color="auto" w:fill="FFFFFF"/>
          </w:tcPr>
          <w:p w14:paraId="43530372"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2B808E0"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93958C2"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80EED15" w14:textId="77777777" w:rsidR="009D5DF6" w:rsidRDefault="009D5DF6">
            <w:pPr>
              <w:widowControl w:val="0"/>
              <w:autoSpaceDE w:val="0"/>
              <w:autoSpaceDN w:val="0"/>
              <w:adjustRightInd w:val="0"/>
            </w:pPr>
          </w:p>
        </w:tc>
      </w:tr>
      <w:tr w:rsidR="009D5DF6" w14:paraId="3DE4302E" w14:textId="77777777">
        <w:tc>
          <w:tcPr>
            <w:tcW w:w="2268" w:type="dxa"/>
            <w:shd w:val="clear" w:color="auto" w:fill="FFFFFF"/>
          </w:tcPr>
          <w:p w14:paraId="2BB302AE" w14:textId="77777777" w:rsidR="009D5DF6" w:rsidRDefault="001B70C0">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14:paraId="0D7AA0E9" w14:textId="77777777" w:rsidR="009D5DF6" w:rsidRDefault="009D5DF6">
            <w:pPr>
              <w:widowControl w:val="0"/>
              <w:autoSpaceDE w:val="0"/>
              <w:autoSpaceDN w:val="0"/>
              <w:adjustRightInd w:val="0"/>
            </w:pPr>
          </w:p>
        </w:tc>
        <w:tc>
          <w:tcPr>
            <w:tcW w:w="1134" w:type="dxa"/>
            <w:shd w:val="clear" w:color="auto" w:fill="FFFFFF"/>
          </w:tcPr>
          <w:p w14:paraId="347BBA00" w14:textId="77777777" w:rsidR="009D5DF6" w:rsidRDefault="009D5DF6">
            <w:pPr>
              <w:widowControl w:val="0"/>
              <w:autoSpaceDE w:val="0"/>
              <w:autoSpaceDN w:val="0"/>
              <w:adjustRightInd w:val="0"/>
            </w:pPr>
          </w:p>
        </w:tc>
        <w:tc>
          <w:tcPr>
            <w:tcW w:w="1134" w:type="dxa"/>
            <w:shd w:val="clear" w:color="auto" w:fill="FFFFFF"/>
          </w:tcPr>
          <w:p w14:paraId="099B640D" w14:textId="77777777" w:rsidR="009D5DF6" w:rsidRDefault="009D5DF6">
            <w:pPr>
              <w:widowControl w:val="0"/>
              <w:autoSpaceDE w:val="0"/>
              <w:autoSpaceDN w:val="0"/>
              <w:adjustRightInd w:val="0"/>
            </w:pPr>
          </w:p>
        </w:tc>
        <w:tc>
          <w:tcPr>
            <w:tcW w:w="1020" w:type="dxa"/>
            <w:shd w:val="clear" w:color="auto" w:fill="FFFFFF"/>
          </w:tcPr>
          <w:p w14:paraId="2959F63B" w14:textId="77777777" w:rsidR="009D5DF6" w:rsidRDefault="009D5DF6">
            <w:pPr>
              <w:widowControl w:val="0"/>
              <w:autoSpaceDE w:val="0"/>
              <w:autoSpaceDN w:val="0"/>
              <w:adjustRightInd w:val="0"/>
            </w:pPr>
          </w:p>
        </w:tc>
        <w:tc>
          <w:tcPr>
            <w:tcW w:w="1020" w:type="dxa"/>
            <w:gridSpan w:val="3"/>
            <w:shd w:val="clear" w:color="auto" w:fill="FFFFFF"/>
          </w:tcPr>
          <w:p w14:paraId="7B47EF0D" w14:textId="77777777" w:rsidR="009D5DF6" w:rsidRDefault="009D5DF6">
            <w:pPr>
              <w:widowControl w:val="0"/>
              <w:autoSpaceDE w:val="0"/>
              <w:autoSpaceDN w:val="0"/>
              <w:adjustRightInd w:val="0"/>
            </w:pPr>
          </w:p>
        </w:tc>
        <w:tc>
          <w:tcPr>
            <w:tcW w:w="1020" w:type="dxa"/>
            <w:gridSpan w:val="2"/>
            <w:shd w:val="clear" w:color="auto" w:fill="FFFFFF"/>
          </w:tcPr>
          <w:p w14:paraId="11AAB9B7" w14:textId="77777777" w:rsidR="009D5DF6" w:rsidRDefault="009D5DF6">
            <w:pPr>
              <w:widowControl w:val="0"/>
              <w:autoSpaceDE w:val="0"/>
              <w:autoSpaceDN w:val="0"/>
              <w:adjustRightInd w:val="0"/>
            </w:pPr>
          </w:p>
        </w:tc>
        <w:tc>
          <w:tcPr>
            <w:tcW w:w="1020" w:type="dxa"/>
            <w:gridSpan w:val="2"/>
            <w:shd w:val="clear" w:color="auto" w:fill="FFFFFF"/>
          </w:tcPr>
          <w:p w14:paraId="5DA35BD9" w14:textId="77777777" w:rsidR="009D5DF6" w:rsidRDefault="001B70C0">
            <w:pPr>
              <w:widowControl w:val="0"/>
              <w:autoSpaceDE w:val="0"/>
              <w:autoSpaceDN w:val="0"/>
              <w:adjustRightInd w:val="0"/>
            </w:pPr>
            <w:r>
              <w:rPr>
                <w:rFonts w:ascii="Arial" w:hAnsi="Arial" w:cs="Arial"/>
                <w:color w:val="000000"/>
                <w:sz w:val="14"/>
                <w:szCs w:val="14"/>
              </w:rPr>
              <w:t>10 mg/m3</w:t>
            </w:r>
          </w:p>
        </w:tc>
        <w:tc>
          <w:tcPr>
            <w:tcW w:w="1020" w:type="dxa"/>
            <w:shd w:val="clear" w:color="auto" w:fill="FFFFFF"/>
          </w:tcPr>
          <w:p w14:paraId="5F0780C7" w14:textId="77777777" w:rsidR="009D5DF6" w:rsidRDefault="009D5DF6">
            <w:pPr>
              <w:widowControl w:val="0"/>
              <w:autoSpaceDE w:val="0"/>
              <w:autoSpaceDN w:val="0"/>
              <w:adjustRightInd w:val="0"/>
            </w:pPr>
          </w:p>
        </w:tc>
      </w:tr>
    </w:tbl>
    <w:p w14:paraId="76191F09"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9D5DF6" w14:paraId="783B9349" w14:textId="77777777">
        <w:tc>
          <w:tcPr>
            <w:tcW w:w="10773" w:type="dxa"/>
            <w:gridSpan w:val="12"/>
            <w:shd w:val="clear" w:color="auto" w:fill="A8FFFF"/>
          </w:tcPr>
          <w:p w14:paraId="3CC8A3AA"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NAFTA (PETRÓLEO), FRACCIÓN PESADA TRATADA CON HIDRÓGENO</w:t>
            </w:r>
          </w:p>
        </w:tc>
      </w:tr>
      <w:tr w:rsidR="009D5DF6" w14:paraId="0EF64F79" w14:textId="77777777">
        <w:tc>
          <w:tcPr>
            <w:tcW w:w="10773" w:type="dxa"/>
            <w:gridSpan w:val="12"/>
            <w:shd w:val="clear" w:color="auto" w:fill="D3D3D3"/>
          </w:tcPr>
          <w:p w14:paraId="208E5241"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Valor límite de umbral</w:t>
            </w:r>
          </w:p>
        </w:tc>
      </w:tr>
      <w:tr w:rsidR="009D5DF6" w14:paraId="317E61FB" w14:textId="77777777">
        <w:tc>
          <w:tcPr>
            <w:tcW w:w="2268" w:type="dxa"/>
            <w:tcBorders>
              <w:top w:val="single" w:sz="6" w:space="0" w:color="auto"/>
              <w:bottom w:val="single" w:sz="6" w:space="0" w:color="auto"/>
            </w:tcBorders>
            <w:shd w:val="clear" w:color="auto" w:fill="D3D3D3"/>
          </w:tcPr>
          <w:p w14:paraId="1A538FDA" w14:textId="77777777" w:rsidR="009D5DF6" w:rsidRDefault="001B70C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12C26F32" w14:textId="77777777" w:rsidR="009D5DF6" w:rsidRDefault="001B70C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48309234" w14:textId="77777777" w:rsidR="009D5DF6" w:rsidRDefault="001B70C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A65A1D8"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7FEA3D9" w14:textId="77777777" w:rsidR="009D5DF6" w:rsidRDefault="001B70C0">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14:paraId="7EE0A780"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B86DA75"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4F775ED8" w14:textId="77777777" w:rsidR="009D5DF6" w:rsidRDefault="009D5DF6">
            <w:pPr>
              <w:widowControl w:val="0"/>
              <w:autoSpaceDE w:val="0"/>
              <w:autoSpaceDN w:val="0"/>
              <w:adjustRightInd w:val="0"/>
            </w:pPr>
          </w:p>
        </w:tc>
      </w:tr>
      <w:tr w:rsidR="009D5DF6" w14:paraId="5DA54423" w14:textId="77777777">
        <w:tc>
          <w:tcPr>
            <w:tcW w:w="2268" w:type="dxa"/>
            <w:tcBorders>
              <w:top w:val="single" w:sz="6" w:space="0" w:color="auto"/>
              <w:bottom w:val="single" w:sz="6" w:space="0" w:color="auto"/>
            </w:tcBorders>
            <w:shd w:val="clear" w:color="auto" w:fill="D3D3D3"/>
          </w:tcPr>
          <w:p w14:paraId="5881A808" w14:textId="77777777" w:rsidR="009D5DF6" w:rsidRDefault="001B70C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0118308C" w14:textId="77777777" w:rsidR="009D5DF6" w:rsidRDefault="009D5DF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180B2515"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E9A4F46"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0E02210"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14:paraId="318771CA"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34253225"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120179AB" w14:textId="77777777" w:rsidR="009D5DF6" w:rsidRDefault="009D5DF6">
            <w:pPr>
              <w:widowControl w:val="0"/>
              <w:autoSpaceDE w:val="0"/>
              <w:autoSpaceDN w:val="0"/>
              <w:adjustRightInd w:val="0"/>
            </w:pPr>
          </w:p>
        </w:tc>
      </w:tr>
      <w:tr w:rsidR="009D5DF6" w14:paraId="007EBFC4" w14:textId="77777777">
        <w:tc>
          <w:tcPr>
            <w:tcW w:w="2268" w:type="dxa"/>
            <w:tcBorders>
              <w:top w:val="single" w:sz="6" w:space="0" w:color="auto"/>
              <w:bottom w:val="single" w:sz="6" w:space="0" w:color="auto"/>
            </w:tcBorders>
            <w:shd w:val="clear" w:color="auto" w:fill="FFFFFF"/>
          </w:tcPr>
          <w:p w14:paraId="2833DEF3" w14:textId="77777777" w:rsidR="009D5DF6" w:rsidRDefault="001B70C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68FCE58B"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48FEFA75" w14:textId="77777777" w:rsidR="009D5DF6" w:rsidRDefault="001B70C0">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14:paraId="78DB4918" w14:textId="77777777" w:rsidR="009D5DF6" w:rsidRDefault="001B70C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0F9021D2" w14:textId="77777777" w:rsidR="009D5DF6" w:rsidRDefault="001B70C0">
            <w:pPr>
              <w:widowControl w:val="0"/>
              <w:autoSpaceDE w:val="0"/>
              <w:autoSpaceDN w:val="0"/>
              <w:adjustRightInd w:val="0"/>
            </w:pPr>
            <w:r>
              <w:rPr>
                <w:rFonts w:ascii="Arial" w:hAnsi="Arial" w:cs="Arial"/>
                <w:color w:val="000000"/>
                <w:sz w:val="14"/>
                <w:szCs w:val="14"/>
              </w:rPr>
              <w:t xml:space="preserve"> 600</w:t>
            </w:r>
          </w:p>
        </w:tc>
        <w:tc>
          <w:tcPr>
            <w:tcW w:w="1134" w:type="dxa"/>
            <w:gridSpan w:val="2"/>
            <w:tcBorders>
              <w:top w:val="single" w:sz="6" w:space="0" w:color="auto"/>
              <w:bottom w:val="single" w:sz="6" w:space="0" w:color="auto"/>
            </w:tcBorders>
            <w:shd w:val="clear" w:color="auto" w:fill="FFFFFF"/>
          </w:tcPr>
          <w:p w14:paraId="276E31C2"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977A95B"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EA8E5A6" w14:textId="77777777" w:rsidR="009D5DF6" w:rsidRDefault="009D5DF6">
            <w:pPr>
              <w:widowControl w:val="0"/>
              <w:autoSpaceDE w:val="0"/>
              <w:autoSpaceDN w:val="0"/>
              <w:adjustRightInd w:val="0"/>
            </w:pPr>
          </w:p>
        </w:tc>
      </w:tr>
      <w:tr w:rsidR="009D5DF6" w14:paraId="2DDF4E20" w14:textId="77777777">
        <w:tc>
          <w:tcPr>
            <w:tcW w:w="2268" w:type="dxa"/>
            <w:tcBorders>
              <w:top w:val="single" w:sz="6" w:space="0" w:color="auto"/>
              <w:bottom w:val="single" w:sz="6" w:space="0" w:color="auto"/>
            </w:tcBorders>
            <w:shd w:val="clear" w:color="auto" w:fill="FFFFFF"/>
          </w:tcPr>
          <w:p w14:paraId="198F66FF" w14:textId="77777777" w:rsidR="009D5DF6" w:rsidRDefault="001B70C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2D6EFF3C"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642616D" w14:textId="77777777" w:rsidR="009D5DF6" w:rsidRDefault="001B70C0">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14:paraId="0BA04C69" w14:textId="77777777" w:rsidR="009D5DF6" w:rsidRDefault="001B70C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1F9FFDA6" w14:textId="77777777" w:rsidR="009D5DF6" w:rsidRDefault="001B70C0">
            <w:pPr>
              <w:widowControl w:val="0"/>
              <w:autoSpaceDE w:val="0"/>
              <w:autoSpaceDN w:val="0"/>
              <w:adjustRightInd w:val="0"/>
            </w:pPr>
            <w:r>
              <w:rPr>
                <w:rFonts w:ascii="Arial" w:hAnsi="Arial" w:cs="Arial"/>
                <w:color w:val="000000"/>
                <w:sz w:val="14"/>
                <w:szCs w:val="14"/>
              </w:rPr>
              <w:t xml:space="preserve"> 600</w:t>
            </w:r>
          </w:p>
        </w:tc>
        <w:tc>
          <w:tcPr>
            <w:tcW w:w="1134" w:type="dxa"/>
            <w:gridSpan w:val="2"/>
            <w:tcBorders>
              <w:top w:val="single" w:sz="6" w:space="0" w:color="auto"/>
              <w:bottom w:val="single" w:sz="6" w:space="0" w:color="auto"/>
            </w:tcBorders>
            <w:shd w:val="clear" w:color="auto" w:fill="FFFFFF"/>
          </w:tcPr>
          <w:p w14:paraId="57D28C8D"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4366EB1B"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5E563FED" w14:textId="77777777" w:rsidR="009D5DF6" w:rsidRDefault="009D5DF6">
            <w:pPr>
              <w:widowControl w:val="0"/>
              <w:autoSpaceDE w:val="0"/>
              <w:autoSpaceDN w:val="0"/>
              <w:adjustRightInd w:val="0"/>
            </w:pPr>
          </w:p>
        </w:tc>
      </w:tr>
      <w:tr w:rsidR="009D5DF6" w14:paraId="3330DDB1" w14:textId="77777777">
        <w:tc>
          <w:tcPr>
            <w:tcW w:w="2268" w:type="dxa"/>
            <w:shd w:val="clear" w:color="auto" w:fill="FFFFFF"/>
          </w:tcPr>
          <w:p w14:paraId="6AC4F218" w14:textId="77777777" w:rsidR="009D5DF6" w:rsidRDefault="001B70C0">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14:paraId="20888612" w14:textId="77777777" w:rsidR="009D5DF6" w:rsidRDefault="001B70C0">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14:paraId="308C240D" w14:textId="77777777" w:rsidR="009D5DF6" w:rsidRDefault="001B70C0">
            <w:pPr>
              <w:widowControl w:val="0"/>
              <w:autoSpaceDE w:val="0"/>
              <w:autoSpaceDN w:val="0"/>
              <w:adjustRightInd w:val="0"/>
            </w:pPr>
            <w:r>
              <w:rPr>
                <w:rFonts w:ascii="Arial" w:hAnsi="Arial" w:cs="Arial"/>
                <w:color w:val="000000"/>
                <w:sz w:val="14"/>
                <w:szCs w:val="14"/>
              </w:rPr>
              <w:t xml:space="preserve"> 300</w:t>
            </w:r>
          </w:p>
        </w:tc>
        <w:tc>
          <w:tcPr>
            <w:tcW w:w="1134" w:type="dxa"/>
            <w:shd w:val="clear" w:color="auto" w:fill="FFFFFF"/>
          </w:tcPr>
          <w:p w14:paraId="0B4FD374" w14:textId="77777777" w:rsidR="009D5DF6" w:rsidRDefault="009D5DF6">
            <w:pPr>
              <w:widowControl w:val="0"/>
              <w:autoSpaceDE w:val="0"/>
              <w:autoSpaceDN w:val="0"/>
              <w:adjustRightInd w:val="0"/>
            </w:pPr>
          </w:p>
        </w:tc>
        <w:tc>
          <w:tcPr>
            <w:tcW w:w="1134" w:type="dxa"/>
            <w:gridSpan w:val="2"/>
            <w:shd w:val="clear" w:color="auto" w:fill="FFFFFF"/>
          </w:tcPr>
          <w:p w14:paraId="106FBC9F" w14:textId="77777777" w:rsidR="009D5DF6" w:rsidRDefault="001B70C0">
            <w:pPr>
              <w:widowControl w:val="0"/>
              <w:autoSpaceDE w:val="0"/>
              <w:autoSpaceDN w:val="0"/>
              <w:adjustRightInd w:val="0"/>
            </w:pPr>
            <w:r>
              <w:rPr>
                <w:rFonts w:ascii="Arial" w:hAnsi="Arial" w:cs="Arial"/>
                <w:color w:val="000000"/>
                <w:sz w:val="14"/>
                <w:szCs w:val="14"/>
              </w:rPr>
              <w:t xml:space="preserve"> 900</w:t>
            </w:r>
          </w:p>
        </w:tc>
        <w:tc>
          <w:tcPr>
            <w:tcW w:w="1134" w:type="dxa"/>
            <w:gridSpan w:val="2"/>
            <w:shd w:val="clear" w:color="auto" w:fill="FFFFFF"/>
          </w:tcPr>
          <w:p w14:paraId="29A3CB12" w14:textId="77777777" w:rsidR="009D5DF6" w:rsidRDefault="009D5DF6">
            <w:pPr>
              <w:widowControl w:val="0"/>
              <w:autoSpaceDE w:val="0"/>
              <w:autoSpaceDN w:val="0"/>
              <w:adjustRightInd w:val="0"/>
            </w:pPr>
          </w:p>
        </w:tc>
        <w:tc>
          <w:tcPr>
            <w:tcW w:w="1134" w:type="dxa"/>
            <w:gridSpan w:val="2"/>
            <w:shd w:val="clear" w:color="auto" w:fill="FFFFFF"/>
          </w:tcPr>
          <w:p w14:paraId="0BB24AEF" w14:textId="77777777" w:rsidR="009D5DF6" w:rsidRDefault="009D5DF6">
            <w:pPr>
              <w:widowControl w:val="0"/>
              <w:autoSpaceDE w:val="0"/>
              <w:autoSpaceDN w:val="0"/>
              <w:adjustRightInd w:val="0"/>
            </w:pPr>
          </w:p>
        </w:tc>
        <w:tc>
          <w:tcPr>
            <w:tcW w:w="1701" w:type="dxa"/>
            <w:gridSpan w:val="2"/>
            <w:shd w:val="clear" w:color="auto" w:fill="FFFFFF"/>
          </w:tcPr>
          <w:p w14:paraId="51F15AAF" w14:textId="77777777" w:rsidR="009D5DF6" w:rsidRDefault="009D5DF6">
            <w:pPr>
              <w:widowControl w:val="0"/>
              <w:autoSpaceDE w:val="0"/>
              <w:autoSpaceDN w:val="0"/>
              <w:adjustRightInd w:val="0"/>
            </w:pPr>
          </w:p>
        </w:tc>
      </w:tr>
      <w:tr w:rsidR="009D5DF6" w14:paraId="7612D3AC" w14:textId="77777777">
        <w:tc>
          <w:tcPr>
            <w:tcW w:w="10773" w:type="dxa"/>
            <w:gridSpan w:val="12"/>
            <w:shd w:val="clear" w:color="auto" w:fill="D3D3D3"/>
          </w:tcPr>
          <w:p w14:paraId="74B59B46"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D5DF6" w14:paraId="11DD4002" w14:textId="77777777">
        <w:tc>
          <w:tcPr>
            <w:tcW w:w="2268" w:type="dxa"/>
            <w:shd w:val="clear" w:color="auto" w:fill="D3D3D3"/>
          </w:tcPr>
          <w:p w14:paraId="4B4F6871" w14:textId="77777777" w:rsidR="009D5DF6" w:rsidRDefault="001B70C0">
            <w:pPr>
              <w:widowControl w:val="0"/>
              <w:autoSpaceDE w:val="0"/>
              <w:autoSpaceDN w:val="0"/>
              <w:adjustRightInd w:val="0"/>
              <w:jc w:val="both"/>
            </w:pPr>
            <w:r>
              <w:t xml:space="preserve"> </w:t>
            </w:r>
          </w:p>
        </w:tc>
        <w:tc>
          <w:tcPr>
            <w:tcW w:w="1134" w:type="dxa"/>
            <w:shd w:val="clear" w:color="auto" w:fill="D3D3D3"/>
          </w:tcPr>
          <w:p w14:paraId="406693BD" w14:textId="77777777" w:rsidR="009D5DF6" w:rsidRDefault="001B70C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3A3E8796" w14:textId="77777777" w:rsidR="009D5DF6" w:rsidRDefault="009D5DF6">
            <w:pPr>
              <w:widowControl w:val="0"/>
              <w:autoSpaceDE w:val="0"/>
              <w:autoSpaceDN w:val="0"/>
              <w:adjustRightInd w:val="0"/>
            </w:pPr>
          </w:p>
        </w:tc>
        <w:tc>
          <w:tcPr>
            <w:tcW w:w="1134" w:type="dxa"/>
            <w:shd w:val="clear" w:color="auto" w:fill="D3D3D3"/>
          </w:tcPr>
          <w:p w14:paraId="0BE45BBD" w14:textId="77777777" w:rsidR="009D5DF6" w:rsidRDefault="009D5DF6">
            <w:pPr>
              <w:widowControl w:val="0"/>
              <w:autoSpaceDE w:val="0"/>
              <w:autoSpaceDN w:val="0"/>
              <w:adjustRightInd w:val="0"/>
            </w:pPr>
          </w:p>
        </w:tc>
        <w:tc>
          <w:tcPr>
            <w:tcW w:w="1020" w:type="dxa"/>
            <w:shd w:val="clear" w:color="auto" w:fill="D3D3D3"/>
          </w:tcPr>
          <w:p w14:paraId="52A017C2" w14:textId="77777777" w:rsidR="009D5DF6" w:rsidRDefault="009D5DF6">
            <w:pPr>
              <w:widowControl w:val="0"/>
              <w:autoSpaceDE w:val="0"/>
              <w:autoSpaceDN w:val="0"/>
              <w:adjustRightInd w:val="0"/>
            </w:pPr>
          </w:p>
        </w:tc>
        <w:tc>
          <w:tcPr>
            <w:tcW w:w="1020" w:type="dxa"/>
            <w:gridSpan w:val="2"/>
            <w:shd w:val="clear" w:color="auto" w:fill="D3D3D3"/>
          </w:tcPr>
          <w:p w14:paraId="62BC4CDC" w14:textId="77777777" w:rsidR="009D5DF6" w:rsidRDefault="001B70C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6CDD7686" w14:textId="77777777" w:rsidR="009D5DF6" w:rsidRDefault="009D5DF6">
            <w:pPr>
              <w:widowControl w:val="0"/>
              <w:autoSpaceDE w:val="0"/>
              <w:autoSpaceDN w:val="0"/>
              <w:adjustRightInd w:val="0"/>
            </w:pPr>
          </w:p>
        </w:tc>
        <w:tc>
          <w:tcPr>
            <w:tcW w:w="1020" w:type="dxa"/>
            <w:gridSpan w:val="2"/>
            <w:shd w:val="clear" w:color="auto" w:fill="D3D3D3"/>
          </w:tcPr>
          <w:p w14:paraId="0718F462" w14:textId="77777777" w:rsidR="009D5DF6" w:rsidRDefault="009D5DF6">
            <w:pPr>
              <w:widowControl w:val="0"/>
              <w:autoSpaceDE w:val="0"/>
              <w:autoSpaceDN w:val="0"/>
              <w:adjustRightInd w:val="0"/>
            </w:pPr>
          </w:p>
        </w:tc>
        <w:tc>
          <w:tcPr>
            <w:tcW w:w="1020" w:type="dxa"/>
            <w:shd w:val="clear" w:color="auto" w:fill="D3D3D3"/>
          </w:tcPr>
          <w:p w14:paraId="63641743" w14:textId="77777777" w:rsidR="009D5DF6" w:rsidRDefault="009D5DF6">
            <w:pPr>
              <w:widowControl w:val="0"/>
              <w:autoSpaceDE w:val="0"/>
              <w:autoSpaceDN w:val="0"/>
              <w:adjustRightInd w:val="0"/>
            </w:pPr>
          </w:p>
        </w:tc>
      </w:tr>
      <w:tr w:rsidR="009D5DF6" w14:paraId="42F47213" w14:textId="77777777">
        <w:tc>
          <w:tcPr>
            <w:tcW w:w="2268" w:type="dxa"/>
            <w:tcBorders>
              <w:top w:val="single" w:sz="6" w:space="0" w:color="auto"/>
              <w:bottom w:val="single" w:sz="6" w:space="0" w:color="auto"/>
            </w:tcBorders>
            <w:shd w:val="clear" w:color="auto" w:fill="D3D3D3"/>
          </w:tcPr>
          <w:p w14:paraId="6FED37F5" w14:textId="77777777" w:rsidR="009D5DF6" w:rsidRDefault="001B70C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7A88AAC9"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680CD9BA"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5009A663"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1D40FA6F" w14:textId="77777777" w:rsidR="009D5DF6" w:rsidRDefault="001B70C0">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14:paraId="60D43F53"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498E4C89"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731B077F"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6EFB8A45" w14:textId="77777777" w:rsidR="009D5DF6" w:rsidRDefault="001B70C0">
            <w:pPr>
              <w:widowControl w:val="0"/>
              <w:autoSpaceDE w:val="0"/>
              <w:autoSpaceDN w:val="0"/>
              <w:adjustRightInd w:val="0"/>
            </w:pPr>
            <w:r>
              <w:rPr>
                <w:rFonts w:ascii="Arial" w:hAnsi="Arial" w:cs="Arial"/>
                <w:color w:val="000000"/>
                <w:sz w:val="14"/>
                <w:szCs w:val="14"/>
              </w:rPr>
              <w:t>Sistém crónicos</w:t>
            </w:r>
          </w:p>
        </w:tc>
      </w:tr>
      <w:tr w:rsidR="009D5DF6" w14:paraId="09C59E2D" w14:textId="77777777">
        <w:tc>
          <w:tcPr>
            <w:tcW w:w="2268" w:type="dxa"/>
            <w:tcBorders>
              <w:top w:val="single" w:sz="6" w:space="0" w:color="auto"/>
              <w:bottom w:val="single" w:sz="6" w:space="0" w:color="auto"/>
            </w:tcBorders>
            <w:shd w:val="clear" w:color="auto" w:fill="FFFFFF"/>
          </w:tcPr>
          <w:p w14:paraId="36C92A3B" w14:textId="77777777" w:rsidR="009D5DF6" w:rsidRDefault="001B70C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5E65DF6A"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0538D860"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0D19FCE"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4ECA63C" w14:textId="77777777" w:rsidR="009D5DF6" w:rsidRDefault="001B70C0">
            <w:pPr>
              <w:widowControl w:val="0"/>
              <w:autoSpaceDE w:val="0"/>
              <w:autoSpaceDN w:val="0"/>
              <w:adjustRightInd w:val="0"/>
            </w:pPr>
            <w:r>
              <w:rPr>
                <w:rFonts w:ascii="Arial" w:hAnsi="Arial" w:cs="Arial"/>
                <w:color w:val="000000"/>
                <w:sz w:val="14"/>
                <w:szCs w:val="14"/>
              </w:rPr>
              <w:t>900 mg/m3</w:t>
            </w:r>
          </w:p>
        </w:tc>
        <w:tc>
          <w:tcPr>
            <w:tcW w:w="1020" w:type="dxa"/>
            <w:gridSpan w:val="2"/>
            <w:tcBorders>
              <w:top w:val="single" w:sz="6" w:space="0" w:color="auto"/>
              <w:bottom w:val="single" w:sz="6" w:space="0" w:color="auto"/>
            </w:tcBorders>
            <w:shd w:val="clear" w:color="auto" w:fill="FFFFFF"/>
          </w:tcPr>
          <w:p w14:paraId="75B22422"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E213279"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A9A2B30"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3777CB78" w14:textId="77777777" w:rsidR="009D5DF6" w:rsidRDefault="009D5DF6">
            <w:pPr>
              <w:widowControl w:val="0"/>
              <w:autoSpaceDE w:val="0"/>
              <w:autoSpaceDN w:val="0"/>
              <w:adjustRightInd w:val="0"/>
            </w:pPr>
          </w:p>
        </w:tc>
      </w:tr>
      <w:tr w:rsidR="009D5DF6" w14:paraId="189D692A" w14:textId="77777777">
        <w:tc>
          <w:tcPr>
            <w:tcW w:w="2268" w:type="dxa"/>
            <w:shd w:val="clear" w:color="auto" w:fill="FFFFFF"/>
          </w:tcPr>
          <w:p w14:paraId="7D51E72E" w14:textId="77777777" w:rsidR="009D5DF6" w:rsidRDefault="001B70C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4A1ED0D0" w14:textId="77777777" w:rsidR="009D5DF6" w:rsidRDefault="009D5DF6">
            <w:pPr>
              <w:widowControl w:val="0"/>
              <w:autoSpaceDE w:val="0"/>
              <w:autoSpaceDN w:val="0"/>
              <w:adjustRightInd w:val="0"/>
            </w:pPr>
          </w:p>
        </w:tc>
        <w:tc>
          <w:tcPr>
            <w:tcW w:w="1134" w:type="dxa"/>
            <w:shd w:val="clear" w:color="auto" w:fill="FFFFFF"/>
          </w:tcPr>
          <w:p w14:paraId="1B3D9435" w14:textId="77777777" w:rsidR="009D5DF6" w:rsidRDefault="009D5DF6">
            <w:pPr>
              <w:widowControl w:val="0"/>
              <w:autoSpaceDE w:val="0"/>
              <w:autoSpaceDN w:val="0"/>
              <w:adjustRightInd w:val="0"/>
            </w:pPr>
          </w:p>
        </w:tc>
        <w:tc>
          <w:tcPr>
            <w:tcW w:w="1134" w:type="dxa"/>
            <w:shd w:val="clear" w:color="auto" w:fill="FFFFFF"/>
          </w:tcPr>
          <w:p w14:paraId="246B6429" w14:textId="77777777" w:rsidR="009D5DF6" w:rsidRDefault="009D5DF6">
            <w:pPr>
              <w:widowControl w:val="0"/>
              <w:autoSpaceDE w:val="0"/>
              <w:autoSpaceDN w:val="0"/>
              <w:adjustRightInd w:val="0"/>
            </w:pPr>
          </w:p>
        </w:tc>
        <w:tc>
          <w:tcPr>
            <w:tcW w:w="1020" w:type="dxa"/>
            <w:shd w:val="clear" w:color="auto" w:fill="FFFFFF"/>
          </w:tcPr>
          <w:p w14:paraId="46EE477F" w14:textId="77777777" w:rsidR="009D5DF6" w:rsidRDefault="001B70C0">
            <w:pPr>
              <w:widowControl w:val="0"/>
              <w:autoSpaceDE w:val="0"/>
              <w:autoSpaceDN w:val="0"/>
              <w:adjustRightInd w:val="0"/>
            </w:pPr>
            <w:r>
              <w:rPr>
                <w:rFonts w:ascii="Arial" w:hAnsi="Arial" w:cs="Arial"/>
                <w:color w:val="000000"/>
                <w:sz w:val="14"/>
                <w:szCs w:val="14"/>
              </w:rPr>
              <w:t>300 mg/kg</w:t>
            </w:r>
          </w:p>
        </w:tc>
        <w:tc>
          <w:tcPr>
            <w:tcW w:w="1020" w:type="dxa"/>
            <w:gridSpan w:val="2"/>
            <w:shd w:val="clear" w:color="auto" w:fill="FFFFFF"/>
          </w:tcPr>
          <w:p w14:paraId="3E399B5E" w14:textId="77777777" w:rsidR="009D5DF6" w:rsidRDefault="009D5DF6">
            <w:pPr>
              <w:widowControl w:val="0"/>
              <w:autoSpaceDE w:val="0"/>
              <w:autoSpaceDN w:val="0"/>
              <w:adjustRightInd w:val="0"/>
            </w:pPr>
          </w:p>
        </w:tc>
        <w:tc>
          <w:tcPr>
            <w:tcW w:w="1020" w:type="dxa"/>
            <w:gridSpan w:val="2"/>
            <w:shd w:val="clear" w:color="auto" w:fill="FFFFFF"/>
          </w:tcPr>
          <w:p w14:paraId="430A42E2" w14:textId="77777777" w:rsidR="009D5DF6" w:rsidRDefault="009D5DF6">
            <w:pPr>
              <w:widowControl w:val="0"/>
              <w:autoSpaceDE w:val="0"/>
              <w:autoSpaceDN w:val="0"/>
              <w:adjustRightInd w:val="0"/>
            </w:pPr>
          </w:p>
        </w:tc>
        <w:tc>
          <w:tcPr>
            <w:tcW w:w="1020" w:type="dxa"/>
            <w:gridSpan w:val="2"/>
            <w:shd w:val="clear" w:color="auto" w:fill="FFFFFF"/>
          </w:tcPr>
          <w:p w14:paraId="7BB4BADB" w14:textId="77777777" w:rsidR="009D5DF6" w:rsidRDefault="009D5DF6">
            <w:pPr>
              <w:widowControl w:val="0"/>
              <w:autoSpaceDE w:val="0"/>
              <w:autoSpaceDN w:val="0"/>
              <w:adjustRightInd w:val="0"/>
            </w:pPr>
          </w:p>
        </w:tc>
        <w:tc>
          <w:tcPr>
            <w:tcW w:w="1020" w:type="dxa"/>
            <w:shd w:val="clear" w:color="auto" w:fill="FFFFFF"/>
          </w:tcPr>
          <w:p w14:paraId="5F714CD5" w14:textId="77777777" w:rsidR="009D5DF6" w:rsidRDefault="001B70C0">
            <w:pPr>
              <w:widowControl w:val="0"/>
              <w:autoSpaceDE w:val="0"/>
              <w:autoSpaceDN w:val="0"/>
              <w:adjustRightInd w:val="0"/>
            </w:pPr>
            <w:r>
              <w:rPr>
                <w:rFonts w:ascii="Arial" w:hAnsi="Arial" w:cs="Arial"/>
                <w:color w:val="000000"/>
                <w:sz w:val="14"/>
                <w:szCs w:val="14"/>
              </w:rPr>
              <w:t>300 mg/kg</w:t>
            </w:r>
          </w:p>
        </w:tc>
      </w:tr>
    </w:tbl>
    <w:p w14:paraId="69D8254E"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D5DF6" w14:paraId="63F5172F" w14:textId="77777777">
        <w:tc>
          <w:tcPr>
            <w:tcW w:w="10773" w:type="dxa"/>
            <w:gridSpan w:val="13"/>
            <w:shd w:val="clear" w:color="auto" w:fill="A8FFFF"/>
          </w:tcPr>
          <w:p w14:paraId="241C1241"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Polvo de zinc (estabilizado)</w:t>
            </w:r>
          </w:p>
        </w:tc>
      </w:tr>
      <w:tr w:rsidR="009D5DF6" w14:paraId="00DBC9EF" w14:textId="77777777">
        <w:tc>
          <w:tcPr>
            <w:tcW w:w="10773" w:type="dxa"/>
            <w:gridSpan w:val="13"/>
            <w:shd w:val="clear" w:color="auto" w:fill="D3D3D3"/>
          </w:tcPr>
          <w:p w14:paraId="4C876288"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Valor límite de umbral</w:t>
            </w:r>
          </w:p>
        </w:tc>
      </w:tr>
      <w:tr w:rsidR="009D5DF6" w14:paraId="514C5683" w14:textId="77777777">
        <w:tc>
          <w:tcPr>
            <w:tcW w:w="2268" w:type="dxa"/>
            <w:tcBorders>
              <w:top w:val="single" w:sz="6" w:space="0" w:color="auto"/>
              <w:bottom w:val="single" w:sz="6" w:space="0" w:color="auto"/>
            </w:tcBorders>
            <w:shd w:val="clear" w:color="auto" w:fill="D3D3D3"/>
          </w:tcPr>
          <w:p w14:paraId="0ADE9717" w14:textId="77777777" w:rsidR="009D5DF6" w:rsidRDefault="001B70C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185708DA" w14:textId="77777777" w:rsidR="009D5DF6" w:rsidRDefault="001B70C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5DFB5AB6" w14:textId="77777777" w:rsidR="009D5DF6" w:rsidRDefault="001B70C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ED3F391"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433ABA2" w14:textId="77777777" w:rsidR="009D5DF6" w:rsidRDefault="001B70C0">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7D4C5B43"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75560B74"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102538F" w14:textId="77777777" w:rsidR="009D5DF6" w:rsidRDefault="009D5DF6">
            <w:pPr>
              <w:widowControl w:val="0"/>
              <w:autoSpaceDE w:val="0"/>
              <w:autoSpaceDN w:val="0"/>
              <w:adjustRightInd w:val="0"/>
            </w:pPr>
          </w:p>
        </w:tc>
      </w:tr>
      <w:tr w:rsidR="009D5DF6" w14:paraId="0A0BBD07" w14:textId="77777777">
        <w:tc>
          <w:tcPr>
            <w:tcW w:w="2268" w:type="dxa"/>
            <w:tcBorders>
              <w:top w:val="single" w:sz="6" w:space="0" w:color="auto"/>
              <w:bottom w:val="single" w:sz="6" w:space="0" w:color="auto"/>
            </w:tcBorders>
            <w:shd w:val="clear" w:color="auto" w:fill="D3D3D3"/>
          </w:tcPr>
          <w:p w14:paraId="789FB6F4" w14:textId="77777777" w:rsidR="009D5DF6" w:rsidRDefault="001B70C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223AB25E" w14:textId="77777777" w:rsidR="009D5DF6" w:rsidRDefault="009D5DF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40D98036"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3187D11"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D82F322"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73B61FDD"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2CF14A30"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3FB7D24D" w14:textId="77777777" w:rsidR="009D5DF6" w:rsidRDefault="009D5DF6">
            <w:pPr>
              <w:widowControl w:val="0"/>
              <w:autoSpaceDE w:val="0"/>
              <w:autoSpaceDN w:val="0"/>
              <w:adjustRightInd w:val="0"/>
            </w:pPr>
          </w:p>
        </w:tc>
      </w:tr>
      <w:tr w:rsidR="009D5DF6" w14:paraId="1840D7C0" w14:textId="77777777">
        <w:tc>
          <w:tcPr>
            <w:tcW w:w="2268" w:type="dxa"/>
            <w:shd w:val="clear" w:color="auto" w:fill="FFFFFF"/>
          </w:tcPr>
          <w:p w14:paraId="7F5F5BFA" w14:textId="77777777" w:rsidR="009D5DF6" w:rsidRDefault="001B70C0">
            <w:pPr>
              <w:widowControl w:val="0"/>
              <w:autoSpaceDE w:val="0"/>
              <w:autoSpaceDN w:val="0"/>
              <w:adjustRightInd w:val="0"/>
            </w:pPr>
            <w:r>
              <w:t xml:space="preserve"> </w:t>
            </w:r>
            <w:r>
              <w:rPr>
                <w:rFonts w:ascii="Arial" w:hAnsi="Arial" w:cs="Arial"/>
                <w:color w:val="000000"/>
                <w:sz w:val="14"/>
                <w:szCs w:val="14"/>
              </w:rPr>
              <w:t>MAK</w:t>
            </w:r>
          </w:p>
        </w:tc>
        <w:tc>
          <w:tcPr>
            <w:tcW w:w="1134" w:type="dxa"/>
            <w:shd w:val="clear" w:color="auto" w:fill="FFFFFF"/>
          </w:tcPr>
          <w:p w14:paraId="08588CFF"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14:paraId="4825B9D3" w14:textId="77777777" w:rsidR="009D5DF6" w:rsidRDefault="001B70C0">
            <w:pPr>
              <w:widowControl w:val="0"/>
              <w:autoSpaceDE w:val="0"/>
              <w:autoSpaceDN w:val="0"/>
              <w:adjustRightInd w:val="0"/>
            </w:pPr>
            <w:r>
              <w:rPr>
                <w:rFonts w:ascii="Arial" w:hAnsi="Arial" w:cs="Arial"/>
                <w:color w:val="000000"/>
                <w:sz w:val="14"/>
                <w:szCs w:val="14"/>
              </w:rPr>
              <w:t xml:space="preserve"> 0,1</w:t>
            </w:r>
          </w:p>
        </w:tc>
        <w:tc>
          <w:tcPr>
            <w:tcW w:w="1134" w:type="dxa"/>
            <w:shd w:val="clear" w:color="auto" w:fill="FFFFFF"/>
          </w:tcPr>
          <w:p w14:paraId="6A56AD6A" w14:textId="77777777" w:rsidR="009D5DF6" w:rsidRDefault="009D5DF6">
            <w:pPr>
              <w:widowControl w:val="0"/>
              <w:autoSpaceDE w:val="0"/>
              <w:autoSpaceDN w:val="0"/>
              <w:adjustRightInd w:val="0"/>
            </w:pPr>
          </w:p>
        </w:tc>
        <w:tc>
          <w:tcPr>
            <w:tcW w:w="1134" w:type="dxa"/>
            <w:gridSpan w:val="2"/>
            <w:shd w:val="clear" w:color="auto" w:fill="FFFFFF"/>
          </w:tcPr>
          <w:p w14:paraId="1A47AC94" w14:textId="77777777" w:rsidR="009D5DF6" w:rsidRDefault="001B70C0">
            <w:pPr>
              <w:widowControl w:val="0"/>
              <w:autoSpaceDE w:val="0"/>
              <w:autoSpaceDN w:val="0"/>
              <w:adjustRightInd w:val="0"/>
            </w:pPr>
            <w:r>
              <w:rPr>
                <w:rFonts w:ascii="Arial" w:hAnsi="Arial" w:cs="Arial"/>
                <w:color w:val="000000"/>
                <w:sz w:val="14"/>
                <w:szCs w:val="14"/>
              </w:rPr>
              <w:t xml:space="preserve"> 0,4</w:t>
            </w:r>
          </w:p>
        </w:tc>
        <w:tc>
          <w:tcPr>
            <w:tcW w:w="1134" w:type="dxa"/>
            <w:gridSpan w:val="3"/>
            <w:shd w:val="clear" w:color="auto" w:fill="FFFFFF"/>
          </w:tcPr>
          <w:p w14:paraId="4AB460EA" w14:textId="77777777" w:rsidR="009D5DF6" w:rsidRDefault="009D5DF6">
            <w:pPr>
              <w:widowControl w:val="0"/>
              <w:autoSpaceDE w:val="0"/>
              <w:autoSpaceDN w:val="0"/>
              <w:adjustRightInd w:val="0"/>
            </w:pPr>
          </w:p>
        </w:tc>
        <w:tc>
          <w:tcPr>
            <w:tcW w:w="1134" w:type="dxa"/>
            <w:gridSpan w:val="2"/>
            <w:shd w:val="clear" w:color="auto" w:fill="FFFFFF"/>
          </w:tcPr>
          <w:p w14:paraId="04F6BEDD" w14:textId="77777777" w:rsidR="009D5DF6" w:rsidRDefault="001B70C0">
            <w:pPr>
              <w:widowControl w:val="0"/>
              <w:autoSpaceDE w:val="0"/>
              <w:autoSpaceDN w:val="0"/>
              <w:adjustRightInd w:val="0"/>
            </w:pPr>
            <w:r>
              <w:rPr>
                <w:rFonts w:ascii="Arial" w:hAnsi="Arial" w:cs="Arial"/>
                <w:color w:val="000000"/>
                <w:sz w:val="14"/>
                <w:szCs w:val="14"/>
              </w:rPr>
              <w:t>RESPIR</w:t>
            </w:r>
          </w:p>
        </w:tc>
        <w:tc>
          <w:tcPr>
            <w:tcW w:w="1701" w:type="dxa"/>
            <w:gridSpan w:val="2"/>
            <w:shd w:val="clear" w:color="auto" w:fill="FFFFFF"/>
          </w:tcPr>
          <w:p w14:paraId="0904CD33" w14:textId="77777777" w:rsidR="009D5DF6" w:rsidRDefault="009D5DF6">
            <w:pPr>
              <w:widowControl w:val="0"/>
              <w:autoSpaceDE w:val="0"/>
              <w:autoSpaceDN w:val="0"/>
              <w:adjustRightInd w:val="0"/>
            </w:pPr>
          </w:p>
        </w:tc>
      </w:tr>
      <w:tr w:rsidR="009D5DF6" w14:paraId="2E817454" w14:textId="77777777">
        <w:tc>
          <w:tcPr>
            <w:tcW w:w="5670" w:type="dxa"/>
            <w:gridSpan w:val="4"/>
            <w:tcBorders>
              <w:top w:val="single" w:sz="6" w:space="0" w:color="auto"/>
              <w:bottom w:val="single" w:sz="6" w:space="0" w:color="auto"/>
            </w:tcBorders>
            <w:shd w:val="clear" w:color="auto" w:fill="D3D3D3"/>
          </w:tcPr>
          <w:p w14:paraId="0AA19966" w14:textId="77777777" w:rsidR="009D5DF6" w:rsidRDefault="001B70C0">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74869DD1" w14:textId="77777777" w:rsidR="009D5DF6" w:rsidRDefault="009D5DF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6B614ADE"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E820EE1" w14:textId="77777777" w:rsidR="009D5DF6" w:rsidRDefault="009D5DF6">
            <w:pPr>
              <w:widowControl w:val="0"/>
              <w:autoSpaceDE w:val="0"/>
              <w:autoSpaceDN w:val="0"/>
              <w:adjustRightInd w:val="0"/>
            </w:pPr>
          </w:p>
        </w:tc>
      </w:tr>
      <w:tr w:rsidR="009D5DF6" w14:paraId="2BD20504" w14:textId="77777777">
        <w:tc>
          <w:tcPr>
            <w:tcW w:w="5670" w:type="dxa"/>
            <w:gridSpan w:val="4"/>
            <w:tcBorders>
              <w:top w:val="single" w:sz="6" w:space="0" w:color="auto"/>
              <w:bottom w:val="single" w:sz="6" w:space="0" w:color="auto"/>
            </w:tcBorders>
            <w:shd w:val="clear" w:color="auto" w:fill="FFFFFF"/>
          </w:tcPr>
          <w:p w14:paraId="375882E6"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59A276DD" w14:textId="77777777" w:rsidR="009D5DF6" w:rsidRDefault="001B70C0">
            <w:pPr>
              <w:widowControl w:val="0"/>
              <w:autoSpaceDE w:val="0"/>
              <w:autoSpaceDN w:val="0"/>
              <w:adjustRightInd w:val="0"/>
            </w:pPr>
            <w:r>
              <w:rPr>
                <w:rFonts w:ascii="Arial" w:hAnsi="Arial" w:cs="Arial"/>
                <w:color w:val="000000"/>
                <w:sz w:val="14"/>
                <w:szCs w:val="14"/>
              </w:rPr>
              <w:t>20,6</w:t>
            </w:r>
          </w:p>
        </w:tc>
        <w:tc>
          <w:tcPr>
            <w:tcW w:w="1701" w:type="dxa"/>
            <w:gridSpan w:val="4"/>
            <w:tcBorders>
              <w:top w:val="single" w:sz="6" w:space="0" w:color="auto"/>
              <w:bottom w:val="single" w:sz="6" w:space="0" w:color="auto"/>
            </w:tcBorders>
            <w:shd w:val="clear" w:color="auto" w:fill="FFFFFF"/>
          </w:tcPr>
          <w:p w14:paraId="48B6D6CC" w14:textId="77777777" w:rsidR="009D5DF6" w:rsidRDefault="001B70C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295B3A22" w14:textId="77777777" w:rsidR="009D5DF6" w:rsidRDefault="009D5DF6">
            <w:pPr>
              <w:widowControl w:val="0"/>
              <w:autoSpaceDE w:val="0"/>
              <w:autoSpaceDN w:val="0"/>
              <w:adjustRightInd w:val="0"/>
            </w:pPr>
          </w:p>
        </w:tc>
      </w:tr>
      <w:tr w:rsidR="009D5DF6" w14:paraId="1090B258" w14:textId="77777777">
        <w:tc>
          <w:tcPr>
            <w:tcW w:w="5670" w:type="dxa"/>
            <w:gridSpan w:val="4"/>
            <w:tcBorders>
              <w:top w:val="single" w:sz="6" w:space="0" w:color="auto"/>
              <w:bottom w:val="single" w:sz="6" w:space="0" w:color="auto"/>
            </w:tcBorders>
            <w:shd w:val="clear" w:color="auto" w:fill="FFFFFF"/>
          </w:tcPr>
          <w:p w14:paraId="33173C0D"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en agua marina</w:t>
            </w:r>
          </w:p>
        </w:tc>
        <w:tc>
          <w:tcPr>
            <w:tcW w:w="1701" w:type="dxa"/>
            <w:gridSpan w:val="3"/>
            <w:tcBorders>
              <w:top w:val="single" w:sz="6" w:space="0" w:color="auto"/>
              <w:bottom w:val="single" w:sz="6" w:space="0" w:color="auto"/>
            </w:tcBorders>
            <w:shd w:val="clear" w:color="auto" w:fill="FFFFFF"/>
          </w:tcPr>
          <w:p w14:paraId="1D679125" w14:textId="77777777" w:rsidR="009D5DF6" w:rsidRDefault="001B70C0">
            <w:pPr>
              <w:widowControl w:val="0"/>
              <w:autoSpaceDE w:val="0"/>
              <w:autoSpaceDN w:val="0"/>
              <w:adjustRightInd w:val="0"/>
            </w:pPr>
            <w:r>
              <w:rPr>
                <w:rFonts w:ascii="Arial" w:hAnsi="Arial" w:cs="Arial"/>
                <w:color w:val="000000"/>
                <w:sz w:val="14"/>
                <w:szCs w:val="14"/>
              </w:rPr>
              <w:t>6,1</w:t>
            </w:r>
          </w:p>
        </w:tc>
        <w:tc>
          <w:tcPr>
            <w:tcW w:w="1701" w:type="dxa"/>
            <w:gridSpan w:val="4"/>
            <w:tcBorders>
              <w:top w:val="single" w:sz="6" w:space="0" w:color="auto"/>
              <w:bottom w:val="single" w:sz="6" w:space="0" w:color="auto"/>
            </w:tcBorders>
            <w:shd w:val="clear" w:color="auto" w:fill="FFFFFF"/>
          </w:tcPr>
          <w:p w14:paraId="29380ACA" w14:textId="77777777" w:rsidR="009D5DF6" w:rsidRDefault="001B70C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6602B2C2" w14:textId="77777777" w:rsidR="009D5DF6" w:rsidRDefault="009D5DF6">
            <w:pPr>
              <w:widowControl w:val="0"/>
              <w:autoSpaceDE w:val="0"/>
              <w:autoSpaceDN w:val="0"/>
              <w:adjustRightInd w:val="0"/>
            </w:pPr>
          </w:p>
        </w:tc>
      </w:tr>
      <w:tr w:rsidR="009D5DF6" w14:paraId="631418BE" w14:textId="77777777">
        <w:tc>
          <w:tcPr>
            <w:tcW w:w="5670" w:type="dxa"/>
            <w:gridSpan w:val="4"/>
            <w:tcBorders>
              <w:top w:val="single" w:sz="6" w:space="0" w:color="auto"/>
              <w:bottom w:val="single" w:sz="6" w:space="0" w:color="auto"/>
            </w:tcBorders>
            <w:shd w:val="clear" w:color="auto" w:fill="FFFFFF"/>
          </w:tcPr>
          <w:p w14:paraId="1A1682BB"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sedimentos en agua dulce</w:t>
            </w:r>
          </w:p>
        </w:tc>
        <w:tc>
          <w:tcPr>
            <w:tcW w:w="1701" w:type="dxa"/>
            <w:gridSpan w:val="3"/>
            <w:tcBorders>
              <w:top w:val="single" w:sz="6" w:space="0" w:color="auto"/>
              <w:bottom w:val="single" w:sz="6" w:space="0" w:color="auto"/>
            </w:tcBorders>
            <w:shd w:val="clear" w:color="auto" w:fill="FFFFFF"/>
          </w:tcPr>
          <w:p w14:paraId="6CA21294" w14:textId="77777777" w:rsidR="009D5DF6" w:rsidRDefault="001B70C0">
            <w:pPr>
              <w:widowControl w:val="0"/>
              <w:autoSpaceDE w:val="0"/>
              <w:autoSpaceDN w:val="0"/>
              <w:adjustRightInd w:val="0"/>
            </w:pPr>
            <w:r>
              <w:rPr>
                <w:rFonts w:ascii="Arial" w:hAnsi="Arial" w:cs="Arial"/>
                <w:color w:val="000000"/>
                <w:sz w:val="14"/>
                <w:szCs w:val="14"/>
              </w:rPr>
              <w:t>117,8</w:t>
            </w:r>
          </w:p>
        </w:tc>
        <w:tc>
          <w:tcPr>
            <w:tcW w:w="1701" w:type="dxa"/>
            <w:gridSpan w:val="4"/>
            <w:tcBorders>
              <w:top w:val="single" w:sz="6" w:space="0" w:color="auto"/>
              <w:bottom w:val="single" w:sz="6" w:space="0" w:color="auto"/>
            </w:tcBorders>
            <w:shd w:val="clear" w:color="auto" w:fill="FFFFFF"/>
          </w:tcPr>
          <w:p w14:paraId="20AF9F05" w14:textId="77777777" w:rsidR="009D5DF6" w:rsidRDefault="001B70C0">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0C7441FC" w14:textId="77777777" w:rsidR="009D5DF6" w:rsidRDefault="009D5DF6">
            <w:pPr>
              <w:widowControl w:val="0"/>
              <w:autoSpaceDE w:val="0"/>
              <w:autoSpaceDN w:val="0"/>
              <w:adjustRightInd w:val="0"/>
            </w:pPr>
          </w:p>
        </w:tc>
      </w:tr>
      <w:tr w:rsidR="009D5DF6" w14:paraId="48E55DAA" w14:textId="77777777">
        <w:tc>
          <w:tcPr>
            <w:tcW w:w="5670" w:type="dxa"/>
            <w:gridSpan w:val="4"/>
            <w:tcBorders>
              <w:top w:val="single" w:sz="6" w:space="0" w:color="auto"/>
              <w:bottom w:val="single" w:sz="6" w:space="0" w:color="auto"/>
            </w:tcBorders>
            <w:shd w:val="clear" w:color="auto" w:fill="FFFFFF"/>
          </w:tcPr>
          <w:p w14:paraId="150613B5"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sedimentos en agua marina</w:t>
            </w:r>
          </w:p>
        </w:tc>
        <w:tc>
          <w:tcPr>
            <w:tcW w:w="1701" w:type="dxa"/>
            <w:gridSpan w:val="3"/>
            <w:tcBorders>
              <w:top w:val="single" w:sz="6" w:space="0" w:color="auto"/>
              <w:bottom w:val="single" w:sz="6" w:space="0" w:color="auto"/>
            </w:tcBorders>
            <w:shd w:val="clear" w:color="auto" w:fill="FFFFFF"/>
          </w:tcPr>
          <w:p w14:paraId="252EC2B3" w14:textId="77777777" w:rsidR="009D5DF6" w:rsidRDefault="001B70C0">
            <w:pPr>
              <w:widowControl w:val="0"/>
              <w:autoSpaceDE w:val="0"/>
              <w:autoSpaceDN w:val="0"/>
              <w:adjustRightInd w:val="0"/>
            </w:pPr>
            <w:r>
              <w:rPr>
                <w:rFonts w:ascii="Arial" w:hAnsi="Arial" w:cs="Arial"/>
                <w:color w:val="000000"/>
                <w:sz w:val="14"/>
                <w:szCs w:val="14"/>
              </w:rPr>
              <w:t>56,5</w:t>
            </w:r>
          </w:p>
        </w:tc>
        <w:tc>
          <w:tcPr>
            <w:tcW w:w="1701" w:type="dxa"/>
            <w:gridSpan w:val="4"/>
            <w:tcBorders>
              <w:top w:val="single" w:sz="6" w:space="0" w:color="auto"/>
              <w:bottom w:val="single" w:sz="6" w:space="0" w:color="auto"/>
            </w:tcBorders>
            <w:shd w:val="clear" w:color="auto" w:fill="FFFFFF"/>
          </w:tcPr>
          <w:p w14:paraId="0DF00C7F" w14:textId="77777777" w:rsidR="009D5DF6" w:rsidRDefault="001B70C0">
            <w:pPr>
              <w:widowControl w:val="0"/>
              <w:autoSpaceDE w:val="0"/>
              <w:autoSpaceDN w:val="0"/>
              <w:adjustRightInd w:val="0"/>
            </w:pPr>
            <w:r>
              <w:rPr>
                <w:rFonts w:ascii="Arial" w:hAnsi="Arial" w:cs="Arial"/>
                <w:color w:val="000000"/>
                <w:sz w:val="14"/>
                <w:szCs w:val="14"/>
              </w:rPr>
              <w:t>mg/kg/d</w:t>
            </w:r>
          </w:p>
        </w:tc>
        <w:tc>
          <w:tcPr>
            <w:tcW w:w="1701" w:type="dxa"/>
            <w:gridSpan w:val="2"/>
            <w:tcBorders>
              <w:top w:val="single" w:sz="6" w:space="0" w:color="auto"/>
              <w:bottom w:val="single" w:sz="6" w:space="0" w:color="auto"/>
            </w:tcBorders>
            <w:shd w:val="clear" w:color="auto" w:fill="FFFFFF"/>
          </w:tcPr>
          <w:p w14:paraId="4D1C11D8" w14:textId="77777777" w:rsidR="009D5DF6" w:rsidRDefault="009D5DF6">
            <w:pPr>
              <w:widowControl w:val="0"/>
              <w:autoSpaceDE w:val="0"/>
              <w:autoSpaceDN w:val="0"/>
              <w:adjustRightInd w:val="0"/>
            </w:pPr>
          </w:p>
        </w:tc>
      </w:tr>
      <w:tr w:rsidR="009D5DF6" w14:paraId="62141AAF" w14:textId="77777777">
        <w:tc>
          <w:tcPr>
            <w:tcW w:w="5670" w:type="dxa"/>
            <w:gridSpan w:val="4"/>
            <w:tcBorders>
              <w:top w:val="single" w:sz="6" w:space="0" w:color="auto"/>
              <w:bottom w:val="single" w:sz="6" w:space="0" w:color="auto"/>
            </w:tcBorders>
            <w:shd w:val="clear" w:color="auto" w:fill="FFFFFF"/>
          </w:tcPr>
          <w:p w14:paraId="22472690"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los microorganismos STP</w:t>
            </w:r>
          </w:p>
        </w:tc>
        <w:tc>
          <w:tcPr>
            <w:tcW w:w="1701" w:type="dxa"/>
            <w:gridSpan w:val="3"/>
            <w:tcBorders>
              <w:top w:val="single" w:sz="6" w:space="0" w:color="auto"/>
              <w:bottom w:val="single" w:sz="6" w:space="0" w:color="auto"/>
            </w:tcBorders>
            <w:shd w:val="clear" w:color="auto" w:fill="FFFFFF"/>
          </w:tcPr>
          <w:p w14:paraId="1E9F3A0E" w14:textId="77777777" w:rsidR="009D5DF6" w:rsidRDefault="001B70C0">
            <w:pPr>
              <w:widowControl w:val="0"/>
              <w:autoSpaceDE w:val="0"/>
              <w:autoSpaceDN w:val="0"/>
              <w:adjustRightInd w:val="0"/>
            </w:pPr>
            <w:r>
              <w:rPr>
                <w:rFonts w:ascii="Arial" w:hAnsi="Arial" w:cs="Arial"/>
                <w:color w:val="000000"/>
                <w:sz w:val="14"/>
                <w:szCs w:val="14"/>
              </w:rPr>
              <w:t>100</w:t>
            </w:r>
          </w:p>
        </w:tc>
        <w:tc>
          <w:tcPr>
            <w:tcW w:w="1701" w:type="dxa"/>
            <w:gridSpan w:val="4"/>
            <w:tcBorders>
              <w:top w:val="single" w:sz="6" w:space="0" w:color="auto"/>
              <w:bottom w:val="single" w:sz="6" w:space="0" w:color="auto"/>
            </w:tcBorders>
            <w:shd w:val="clear" w:color="auto" w:fill="FFFFFF"/>
          </w:tcPr>
          <w:p w14:paraId="5D82F976" w14:textId="77777777" w:rsidR="009D5DF6" w:rsidRDefault="001B70C0">
            <w:pPr>
              <w:widowControl w:val="0"/>
              <w:autoSpaceDE w:val="0"/>
              <w:autoSpaceDN w:val="0"/>
              <w:adjustRightInd w:val="0"/>
            </w:pPr>
            <w:r>
              <w:rPr>
                <w:rFonts w:ascii="Arial" w:hAnsi="Arial" w:cs="Arial"/>
                <w:color w:val="000000"/>
                <w:sz w:val="14"/>
                <w:szCs w:val="14"/>
              </w:rPr>
              <w:t>µg/l</w:t>
            </w:r>
          </w:p>
        </w:tc>
        <w:tc>
          <w:tcPr>
            <w:tcW w:w="1701" w:type="dxa"/>
            <w:gridSpan w:val="2"/>
            <w:tcBorders>
              <w:top w:val="single" w:sz="6" w:space="0" w:color="auto"/>
              <w:bottom w:val="single" w:sz="6" w:space="0" w:color="auto"/>
            </w:tcBorders>
            <w:shd w:val="clear" w:color="auto" w:fill="FFFFFF"/>
          </w:tcPr>
          <w:p w14:paraId="04A8FD8F" w14:textId="77777777" w:rsidR="009D5DF6" w:rsidRDefault="009D5DF6">
            <w:pPr>
              <w:widowControl w:val="0"/>
              <w:autoSpaceDE w:val="0"/>
              <w:autoSpaceDN w:val="0"/>
              <w:adjustRightInd w:val="0"/>
            </w:pPr>
          </w:p>
        </w:tc>
      </w:tr>
      <w:tr w:rsidR="009D5DF6" w14:paraId="03565E9E" w14:textId="77777777">
        <w:tc>
          <w:tcPr>
            <w:tcW w:w="5670" w:type="dxa"/>
            <w:gridSpan w:val="4"/>
            <w:shd w:val="clear" w:color="auto" w:fill="FFFFFF"/>
          </w:tcPr>
          <w:p w14:paraId="38508D35"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el medio terrestre</w:t>
            </w:r>
          </w:p>
        </w:tc>
        <w:tc>
          <w:tcPr>
            <w:tcW w:w="1701" w:type="dxa"/>
            <w:gridSpan w:val="3"/>
            <w:shd w:val="clear" w:color="auto" w:fill="FFFFFF"/>
          </w:tcPr>
          <w:p w14:paraId="0545F7BC" w14:textId="77777777" w:rsidR="009D5DF6" w:rsidRDefault="001B70C0">
            <w:pPr>
              <w:widowControl w:val="0"/>
              <w:autoSpaceDE w:val="0"/>
              <w:autoSpaceDN w:val="0"/>
              <w:adjustRightInd w:val="0"/>
            </w:pPr>
            <w:r>
              <w:rPr>
                <w:rFonts w:ascii="Arial" w:hAnsi="Arial" w:cs="Arial"/>
                <w:color w:val="000000"/>
                <w:sz w:val="14"/>
                <w:szCs w:val="14"/>
              </w:rPr>
              <w:t>35,6</w:t>
            </w:r>
          </w:p>
        </w:tc>
        <w:tc>
          <w:tcPr>
            <w:tcW w:w="1701" w:type="dxa"/>
            <w:gridSpan w:val="4"/>
            <w:shd w:val="clear" w:color="auto" w:fill="FFFFFF"/>
          </w:tcPr>
          <w:p w14:paraId="683D93BA" w14:textId="77777777" w:rsidR="009D5DF6" w:rsidRDefault="001B70C0">
            <w:pPr>
              <w:widowControl w:val="0"/>
              <w:autoSpaceDE w:val="0"/>
              <w:autoSpaceDN w:val="0"/>
              <w:adjustRightInd w:val="0"/>
            </w:pPr>
            <w:r>
              <w:rPr>
                <w:rFonts w:ascii="Arial" w:hAnsi="Arial" w:cs="Arial"/>
                <w:color w:val="000000"/>
                <w:sz w:val="14"/>
                <w:szCs w:val="14"/>
              </w:rPr>
              <w:t>mg/kg/d</w:t>
            </w:r>
          </w:p>
        </w:tc>
        <w:tc>
          <w:tcPr>
            <w:tcW w:w="1701" w:type="dxa"/>
            <w:gridSpan w:val="2"/>
            <w:shd w:val="clear" w:color="auto" w:fill="FFFFFF"/>
          </w:tcPr>
          <w:p w14:paraId="1D593BC3" w14:textId="77777777" w:rsidR="009D5DF6" w:rsidRDefault="009D5DF6">
            <w:pPr>
              <w:widowControl w:val="0"/>
              <w:autoSpaceDE w:val="0"/>
              <w:autoSpaceDN w:val="0"/>
              <w:adjustRightInd w:val="0"/>
            </w:pPr>
          </w:p>
        </w:tc>
      </w:tr>
      <w:tr w:rsidR="009D5DF6" w14:paraId="60963FA9" w14:textId="77777777">
        <w:tc>
          <w:tcPr>
            <w:tcW w:w="10773" w:type="dxa"/>
            <w:gridSpan w:val="13"/>
            <w:shd w:val="clear" w:color="auto" w:fill="D3D3D3"/>
          </w:tcPr>
          <w:p w14:paraId="23787E69"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D5DF6" w14:paraId="6F49FF9C" w14:textId="77777777">
        <w:tc>
          <w:tcPr>
            <w:tcW w:w="2268" w:type="dxa"/>
            <w:shd w:val="clear" w:color="auto" w:fill="D3D3D3"/>
          </w:tcPr>
          <w:p w14:paraId="7F15151A" w14:textId="77777777" w:rsidR="009D5DF6" w:rsidRDefault="001B70C0">
            <w:pPr>
              <w:widowControl w:val="0"/>
              <w:autoSpaceDE w:val="0"/>
              <w:autoSpaceDN w:val="0"/>
              <w:adjustRightInd w:val="0"/>
              <w:jc w:val="both"/>
            </w:pPr>
            <w:r>
              <w:t xml:space="preserve"> </w:t>
            </w:r>
          </w:p>
        </w:tc>
        <w:tc>
          <w:tcPr>
            <w:tcW w:w="1134" w:type="dxa"/>
            <w:shd w:val="clear" w:color="auto" w:fill="D3D3D3"/>
          </w:tcPr>
          <w:p w14:paraId="66D7770F" w14:textId="77777777" w:rsidR="009D5DF6" w:rsidRDefault="001B70C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72FF7AF3" w14:textId="77777777" w:rsidR="009D5DF6" w:rsidRDefault="009D5DF6">
            <w:pPr>
              <w:widowControl w:val="0"/>
              <w:autoSpaceDE w:val="0"/>
              <w:autoSpaceDN w:val="0"/>
              <w:adjustRightInd w:val="0"/>
            </w:pPr>
          </w:p>
        </w:tc>
        <w:tc>
          <w:tcPr>
            <w:tcW w:w="1134" w:type="dxa"/>
            <w:shd w:val="clear" w:color="auto" w:fill="D3D3D3"/>
          </w:tcPr>
          <w:p w14:paraId="4E1CA9D2" w14:textId="77777777" w:rsidR="009D5DF6" w:rsidRDefault="009D5DF6">
            <w:pPr>
              <w:widowControl w:val="0"/>
              <w:autoSpaceDE w:val="0"/>
              <w:autoSpaceDN w:val="0"/>
              <w:adjustRightInd w:val="0"/>
            </w:pPr>
          </w:p>
        </w:tc>
        <w:tc>
          <w:tcPr>
            <w:tcW w:w="1020" w:type="dxa"/>
            <w:shd w:val="clear" w:color="auto" w:fill="D3D3D3"/>
          </w:tcPr>
          <w:p w14:paraId="3CABCCB5" w14:textId="77777777" w:rsidR="009D5DF6" w:rsidRDefault="009D5DF6">
            <w:pPr>
              <w:widowControl w:val="0"/>
              <w:autoSpaceDE w:val="0"/>
              <w:autoSpaceDN w:val="0"/>
              <w:adjustRightInd w:val="0"/>
            </w:pPr>
          </w:p>
        </w:tc>
        <w:tc>
          <w:tcPr>
            <w:tcW w:w="1020" w:type="dxa"/>
            <w:gridSpan w:val="3"/>
            <w:shd w:val="clear" w:color="auto" w:fill="D3D3D3"/>
          </w:tcPr>
          <w:p w14:paraId="25D9196B" w14:textId="77777777" w:rsidR="009D5DF6" w:rsidRDefault="001B70C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14B0D34C" w14:textId="77777777" w:rsidR="009D5DF6" w:rsidRDefault="009D5DF6">
            <w:pPr>
              <w:widowControl w:val="0"/>
              <w:autoSpaceDE w:val="0"/>
              <w:autoSpaceDN w:val="0"/>
              <w:adjustRightInd w:val="0"/>
            </w:pPr>
          </w:p>
        </w:tc>
        <w:tc>
          <w:tcPr>
            <w:tcW w:w="1020" w:type="dxa"/>
            <w:gridSpan w:val="2"/>
            <w:shd w:val="clear" w:color="auto" w:fill="D3D3D3"/>
          </w:tcPr>
          <w:p w14:paraId="5EA6D1A4" w14:textId="77777777" w:rsidR="009D5DF6" w:rsidRDefault="009D5DF6">
            <w:pPr>
              <w:widowControl w:val="0"/>
              <w:autoSpaceDE w:val="0"/>
              <w:autoSpaceDN w:val="0"/>
              <w:adjustRightInd w:val="0"/>
            </w:pPr>
          </w:p>
        </w:tc>
        <w:tc>
          <w:tcPr>
            <w:tcW w:w="1020" w:type="dxa"/>
            <w:shd w:val="clear" w:color="auto" w:fill="D3D3D3"/>
          </w:tcPr>
          <w:p w14:paraId="40C561E9" w14:textId="77777777" w:rsidR="009D5DF6" w:rsidRDefault="009D5DF6">
            <w:pPr>
              <w:widowControl w:val="0"/>
              <w:autoSpaceDE w:val="0"/>
              <w:autoSpaceDN w:val="0"/>
              <w:adjustRightInd w:val="0"/>
            </w:pPr>
          </w:p>
        </w:tc>
      </w:tr>
      <w:tr w:rsidR="009D5DF6" w14:paraId="0B5FCF7E" w14:textId="77777777">
        <w:tc>
          <w:tcPr>
            <w:tcW w:w="2268" w:type="dxa"/>
            <w:tcBorders>
              <w:top w:val="single" w:sz="6" w:space="0" w:color="auto"/>
              <w:bottom w:val="single" w:sz="6" w:space="0" w:color="auto"/>
            </w:tcBorders>
            <w:shd w:val="clear" w:color="auto" w:fill="D3D3D3"/>
          </w:tcPr>
          <w:p w14:paraId="04DFE6F5" w14:textId="77777777" w:rsidR="009D5DF6" w:rsidRDefault="001B70C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1CABEC0B"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0A8B2DD4"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1869CA9A"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2D8E2C58" w14:textId="77777777" w:rsidR="009D5DF6" w:rsidRDefault="001B70C0">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424800DD"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5F55F068"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7EF4A29D"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0A0F6344" w14:textId="77777777" w:rsidR="009D5DF6" w:rsidRDefault="001B70C0">
            <w:pPr>
              <w:widowControl w:val="0"/>
              <w:autoSpaceDE w:val="0"/>
              <w:autoSpaceDN w:val="0"/>
              <w:adjustRightInd w:val="0"/>
            </w:pPr>
            <w:r>
              <w:rPr>
                <w:rFonts w:ascii="Arial" w:hAnsi="Arial" w:cs="Arial"/>
                <w:color w:val="000000"/>
                <w:sz w:val="14"/>
                <w:szCs w:val="14"/>
              </w:rPr>
              <w:t>Sistém crónicos</w:t>
            </w:r>
          </w:p>
        </w:tc>
      </w:tr>
      <w:tr w:rsidR="009D5DF6" w14:paraId="71164AAB" w14:textId="77777777">
        <w:tc>
          <w:tcPr>
            <w:tcW w:w="2268" w:type="dxa"/>
            <w:tcBorders>
              <w:top w:val="single" w:sz="6" w:space="0" w:color="auto"/>
              <w:bottom w:val="single" w:sz="6" w:space="0" w:color="auto"/>
            </w:tcBorders>
            <w:shd w:val="clear" w:color="auto" w:fill="FFFFFF"/>
          </w:tcPr>
          <w:p w14:paraId="75A7D98E" w14:textId="77777777" w:rsidR="009D5DF6" w:rsidRDefault="001B70C0">
            <w:pPr>
              <w:widowControl w:val="0"/>
              <w:autoSpaceDE w:val="0"/>
              <w:autoSpaceDN w:val="0"/>
              <w:adjustRightInd w:val="0"/>
            </w:pPr>
            <w:r>
              <w:t xml:space="preserve"> </w:t>
            </w:r>
            <w:r>
              <w:rPr>
                <w:rFonts w:ascii="Arial" w:hAnsi="Arial" w:cs="Arial"/>
                <w:color w:val="000000"/>
                <w:sz w:val="14"/>
                <w:szCs w:val="14"/>
              </w:rPr>
              <w:t>Oral</w:t>
            </w:r>
          </w:p>
        </w:tc>
        <w:tc>
          <w:tcPr>
            <w:tcW w:w="1134" w:type="dxa"/>
            <w:tcBorders>
              <w:top w:val="single" w:sz="6" w:space="0" w:color="auto"/>
              <w:bottom w:val="single" w:sz="6" w:space="0" w:color="auto"/>
            </w:tcBorders>
            <w:shd w:val="clear" w:color="auto" w:fill="FFFFFF"/>
          </w:tcPr>
          <w:p w14:paraId="4352130C"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EB193F1" w14:textId="77777777" w:rsidR="009D5DF6" w:rsidRDefault="001B70C0">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3D85638F"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41494B14" w14:textId="77777777" w:rsidR="009D5DF6" w:rsidRDefault="001B70C0">
            <w:pPr>
              <w:widowControl w:val="0"/>
              <w:autoSpaceDE w:val="0"/>
              <w:autoSpaceDN w:val="0"/>
              <w:adjustRightInd w:val="0"/>
            </w:pPr>
            <w:r>
              <w:rPr>
                <w:rFonts w:ascii="Arial" w:hAnsi="Arial" w:cs="Arial"/>
                <w:color w:val="000000"/>
                <w:sz w:val="14"/>
                <w:szCs w:val="14"/>
              </w:rPr>
              <w:t>830 µg/kg bw/d</w:t>
            </w:r>
          </w:p>
        </w:tc>
        <w:tc>
          <w:tcPr>
            <w:tcW w:w="1020" w:type="dxa"/>
            <w:gridSpan w:val="3"/>
            <w:tcBorders>
              <w:top w:val="single" w:sz="6" w:space="0" w:color="auto"/>
              <w:bottom w:val="single" w:sz="6" w:space="0" w:color="auto"/>
            </w:tcBorders>
            <w:shd w:val="clear" w:color="auto" w:fill="FFFFFF"/>
          </w:tcPr>
          <w:p w14:paraId="33D207D9"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1B83D18C"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2B0AA6CD"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52ADD020" w14:textId="77777777" w:rsidR="009D5DF6" w:rsidRDefault="009D5DF6">
            <w:pPr>
              <w:widowControl w:val="0"/>
              <w:autoSpaceDE w:val="0"/>
              <w:autoSpaceDN w:val="0"/>
              <w:adjustRightInd w:val="0"/>
            </w:pPr>
          </w:p>
        </w:tc>
      </w:tr>
      <w:tr w:rsidR="009D5DF6" w14:paraId="4A9D8EFF" w14:textId="77777777">
        <w:tc>
          <w:tcPr>
            <w:tcW w:w="2268" w:type="dxa"/>
            <w:tcBorders>
              <w:top w:val="single" w:sz="6" w:space="0" w:color="auto"/>
              <w:bottom w:val="single" w:sz="6" w:space="0" w:color="auto"/>
            </w:tcBorders>
            <w:shd w:val="clear" w:color="auto" w:fill="FFFFFF"/>
          </w:tcPr>
          <w:p w14:paraId="7F3B634D" w14:textId="77777777" w:rsidR="009D5DF6" w:rsidRDefault="001B70C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245D7171" w14:textId="77777777" w:rsidR="009D5DF6" w:rsidRDefault="001B70C0">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2FD5C841" w14:textId="77777777" w:rsidR="009D5DF6" w:rsidRDefault="001B70C0">
            <w:pPr>
              <w:widowControl w:val="0"/>
              <w:autoSpaceDE w:val="0"/>
              <w:autoSpaceDN w:val="0"/>
              <w:adjustRightInd w:val="0"/>
            </w:pPr>
            <w:r>
              <w:rPr>
                <w:rFonts w:ascii="Arial" w:hAnsi="Arial" w:cs="Arial"/>
                <w:color w:val="000000"/>
                <w:sz w:val="14"/>
                <w:szCs w:val="14"/>
              </w:rPr>
              <w:t>NPI</w:t>
            </w:r>
          </w:p>
        </w:tc>
        <w:tc>
          <w:tcPr>
            <w:tcW w:w="1134" w:type="dxa"/>
            <w:tcBorders>
              <w:top w:val="single" w:sz="6" w:space="0" w:color="auto"/>
              <w:bottom w:val="single" w:sz="6" w:space="0" w:color="auto"/>
            </w:tcBorders>
            <w:shd w:val="clear" w:color="auto" w:fill="FFFFFF"/>
          </w:tcPr>
          <w:p w14:paraId="3770350A" w14:textId="77777777" w:rsidR="009D5DF6" w:rsidRDefault="001B70C0">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66AF88C9" w14:textId="77777777" w:rsidR="009D5DF6" w:rsidRDefault="001B70C0">
            <w:pPr>
              <w:widowControl w:val="0"/>
              <w:autoSpaceDE w:val="0"/>
              <w:autoSpaceDN w:val="0"/>
              <w:adjustRightInd w:val="0"/>
            </w:pPr>
            <w:r>
              <w:rPr>
                <w:rFonts w:ascii="Arial" w:hAnsi="Arial" w:cs="Arial"/>
                <w:color w:val="000000"/>
                <w:sz w:val="14"/>
                <w:szCs w:val="14"/>
              </w:rPr>
              <w:t>2,5 mg/m3</w:t>
            </w:r>
          </w:p>
        </w:tc>
        <w:tc>
          <w:tcPr>
            <w:tcW w:w="1020" w:type="dxa"/>
            <w:gridSpan w:val="3"/>
            <w:tcBorders>
              <w:top w:val="single" w:sz="6" w:space="0" w:color="auto"/>
              <w:bottom w:val="single" w:sz="6" w:space="0" w:color="auto"/>
            </w:tcBorders>
            <w:shd w:val="clear" w:color="auto" w:fill="FFFFFF"/>
          </w:tcPr>
          <w:p w14:paraId="771F8426" w14:textId="77777777" w:rsidR="009D5DF6" w:rsidRDefault="001B70C0">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0F1D8CAF" w14:textId="77777777" w:rsidR="009D5DF6" w:rsidRDefault="001B70C0">
            <w:pPr>
              <w:widowControl w:val="0"/>
              <w:autoSpaceDE w:val="0"/>
              <w:autoSpaceDN w:val="0"/>
              <w:adjustRightInd w:val="0"/>
            </w:pPr>
            <w:r>
              <w:rPr>
                <w:rFonts w:ascii="Arial" w:hAnsi="Arial" w:cs="Arial"/>
                <w:color w:val="000000"/>
                <w:sz w:val="14"/>
                <w:szCs w:val="14"/>
              </w:rPr>
              <w:t>NPI</w:t>
            </w:r>
          </w:p>
        </w:tc>
        <w:tc>
          <w:tcPr>
            <w:tcW w:w="1020" w:type="dxa"/>
            <w:gridSpan w:val="2"/>
            <w:tcBorders>
              <w:top w:val="single" w:sz="6" w:space="0" w:color="auto"/>
              <w:bottom w:val="single" w:sz="6" w:space="0" w:color="auto"/>
            </w:tcBorders>
            <w:shd w:val="clear" w:color="auto" w:fill="FFFFFF"/>
          </w:tcPr>
          <w:p w14:paraId="7BAAD82F" w14:textId="77777777" w:rsidR="009D5DF6" w:rsidRDefault="001B70C0">
            <w:pPr>
              <w:widowControl w:val="0"/>
              <w:autoSpaceDE w:val="0"/>
              <w:autoSpaceDN w:val="0"/>
              <w:adjustRightInd w:val="0"/>
            </w:pPr>
            <w:r>
              <w:rPr>
                <w:rFonts w:ascii="Arial" w:hAnsi="Arial" w:cs="Arial"/>
                <w:color w:val="000000"/>
                <w:sz w:val="14"/>
                <w:szCs w:val="14"/>
              </w:rPr>
              <w:t>NPI</w:t>
            </w:r>
          </w:p>
        </w:tc>
        <w:tc>
          <w:tcPr>
            <w:tcW w:w="1020" w:type="dxa"/>
            <w:tcBorders>
              <w:top w:val="single" w:sz="6" w:space="0" w:color="auto"/>
              <w:bottom w:val="single" w:sz="6" w:space="0" w:color="auto"/>
            </w:tcBorders>
            <w:shd w:val="clear" w:color="auto" w:fill="FFFFFF"/>
          </w:tcPr>
          <w:p w14:paraId="64346F45" w14:textId="77777777" w:rsidR="009D5DF6" w:rsidRDefault="001B70C0">
            <w:pPr>
              <w:widowControl w:val="0"/>
              <w:autoSpaceDE w:val="0"/>
              <w:autoSpaceDN w:val="0"/>
              <w:adjustRightInd w:val="0"/>
            </w:pPr>
            <w:r>
              <w:rPr>
                <w:rFonts w:ascii="Arial" w:hAnsi="Arial" w:cs="Arial"/>
                <w:color w:val="000000"/>
                <w:sz w:val="14"/>
                <w:szCs w:val="14"/>
              </w:rPr>
              <w:t>5 mg/m3</w:t>
            </w:r>
          </w:p>
        </w:tc>
      </w:tr>
      <w:tr w:rsidR="009D5DF6" w14:paraId="38B1946C" w14:textId="77777777">
        <w:tc>
          <w:tcPr>
            <w:tcW w:w="2268" w:type="dxa"/>
            <w:shd w:val="clear" w:color="auto" w:fill="FFFFFF"/>
          </w:tcPr>
          <w:p w14:paraId="198399D1" w14:textId="77777777" w:rsidR="009D5DF6" w:rsidRDefault="001B70C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68B09DD9" w14:textId="77777777" w:rsidR="009D5DF6" w:rsidRDefault="001B70C0">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5AA46D24" w14:textId="77777777" w:rsidR="009D5DF6" w:rsidRDefault="001B70C0">
            <w:pPr>
              <w:widowControl w:val="0"/>
              <w:autoSpaceDE w:val="0"/>
              <w:autoSpaceDN w:val="0"/>
              <w:adjustRightInd w:val="0"/>
            </w:pPr>
            <w:r>
              <w:rPr>
                <w:rFonts w:ascii="Arial" w:hAnsi="Arial" w:cs="Arial"/>
                <w:color w:val="000000"/>
                <w:sz w:val="14"/>
                <w:szCs w:val="14"/>
              </w:rPr>
              <w:t>NPI</w:t>
            </w:r>
          </w:p>
        </w:tc>
        <w:tc>
          <w:tcPr>
            <w:tcW w:w="1134" w:type="dxa"/>
            <w:shd w:val="clear" w:color="auto" w:fill="FFFFFF"/>
          </w:tcPr>
          <w:p w14:paraId="70FBD9B6" w14:textId="77777777" w:rsidR="009D5DF6" w:rsidRDefault="001B70C0">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08DC20F1" w14:textId="77777777" w:rsidR="009D5DF6" w:rsidRDefault="001B70C0">
            <w:pPr>
              <w:widowControl w:val="0"/>
              <w:autoSpaceDE w:val="0"/>
              <w:autoSpaceDN w:val="0"/>
              <w:adjustRightInd w:val="0"/>
            </w:pPr>
            <w:r>
              <w:rPr>
                <w:rFonts w:ascii="Arial" w:hAnsi="Arial" w:cs="Arial"/>
                <w:color w:val="000000"/>
                <w:sz w:val="14"/>
                <w:szCs w:val="14"/>
              </w:rPr>
              <w:t>83 mg/kg/d</w:t>
            </w:r>
          </w:p>
        </w:tc>
        <w:tc>
          <w:tcPr>
            <w:tcW w:w="1020" w:type="dxa"/>
            <w:gridSpan w:val="3"/>
            <w:shd w:val="clear" w:color="auto" w:fill="FFFFFF"/>
          </w:tcPr>
          <w:p w14:paraId="7FE880E8" w14:textId="77777777" w:rsidR="009D5DF6" w:rsidRDefault="001B70C0">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15A64FCD" w14:textId="77777777" w:rsidR="009D5DF6" w:rsidRDefault="001B70C0">
            <w:pPr>
              <w:widowControl w:val="0"/>
              <w:autoSpaceDE w:val="0"/>
              <w:autoSpaceDN w:val="0"/>
              <w:adjustRightInd w:val="0"/>
            </w:pPr>
            <w:r>
              <w:rPr>
                <w:rFonts w:ascii="Arial" w:hAnsi="Arial" w:cs="Arial"/>
                <w:color w:val="000000"/>
                <w:sz w:val="14"/>
                <w:szCs w:val="14"/>
              </w:rPr>
              <w:t>NPI</w:t>
            </w:r>
          </w:p>
        </w:tc>
        <w:tc>
          <w:tcPr>
            <w:tcW w:w="1020" w:type="dxa"/>
            <w:gridSpan w:val="2"/>
            <w:shd w:val="clear" w:color="auto" w:fill="FFFFFF"/>
          </w:tcPr>
          <w:p w14:paraId="28502758" w14:textId="77777777" w:rsidR="009D5DF6" w:rsidRDefault="001B70C0">
            <w:pPr>
              <w:widowControl w:val="0"/>
              <w:autoSpaceDE w:val="0"/>
              <w:autoSpaceDN w:val="0"/>
              <w:adjustRightInd w:val="0"/>
            </w:pPr>
            <w:r>
              <w:rPr>
                <w:rFonts w:ascii="Arial" w:hAnsi="Arial" w:cs="Arial"/>
                <w:color w:val="000000"/>
                <w:sz w:val="14"/>
                <w:szCs w:val="14"/>
              </w:rPr>
              <w:t>NPI</w:t>
            </w:r>
          </w:p>
        </w:tc>
        <w:tc>
          <w:tcPr>
            <w:tcW w:w="1020" w:type="dxa"/>
            <w:shd w:val="clear" w:color="auto" w:fill="FFFFFF"/>
          </w:tcPr>
          <w:p w14:paraId="26021377" w14:textId="77777777" w:rsidR="009D5DF6" w:rsidRDefault="001B70C0">
            <w:pPr>
              <w:widowControl w:val="0"/>
              <w:autoSpaceDE w:val="0"/>
              <w:autoSpaceDN w:val="0"/>
              <w:adjustRightInd w:val="0"/>
            </w:pPr>
            <w:r>
              <w:rPr>
                <w:rFonts w:ascii="Arial" w:hAnsi="Arial" w:cs="Arial"/>
                <w:color w:val="000000"/>
                <w:sz w:val="14"/>
                <w:szCs w:val="14"/>
              </w:rPr>
              <w:t xml:space="preserve">83 mg/kg </w:t>
            </w:r>
            <w:r>
              <w:rPr>
                <w:rFonts w:ascii="Arial" w:hAnsi="Arial" w:cs="Arial"/>
                <w:color w:val="000000"/>
                <w:sz w:val="14"/>
                <w:szCs w:val="14"/>
              </w:rPr>
              <w:lastRenderedPageBreak/>
              <w:t>bw/d</w:t>
            </w:r>
          </w:p>
        </w:tc>
      </w:tr>
    </w:tbl>
    <w:p w14:paraId="0F97C50F"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9D5DF6" w14:paraId="6F2A557D" w14:textId="77777777">
        <w:tc>
          <w:tcPr>
            <w:tcW w:w="10773" w:type="dxa"/>
            <w:gridSpan w:val="12"/>
            <w:shd w:val="clear" w:color="auto" w:fill="A8FFFF"/>
          </w:tcPr>
          <w:p w14:paraId="4C6F9169"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NAFTA (PETRÓLEO), FRACCIÓN PESADA TRATADA CON HIDRÓGENO</w:t>
            </w:r>
          </w:p>
        </w:tc>
      </w:tr>
      <w:tr w:rsidR="009D5DF6" w14:paraId="1D6B5BCE" w14:textId="77777777">
        <w:tc>
          <w:tcPr>
            <w:tcW w:w="10773" w:type="dxa"/>
            <w:gridSpan w:val="12"/>
            <w:shd w:val="clear" w:color="auto" w:fill="D3D3D3"/>
          </w:tcPr>
          <w:p w14:paraId="461E8F46"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Valor límite de umbral</w:t>
            </w:r>
          </w:p>
        </w:tc>
      </w:tr>
      <w:tr w:rsidR="009D5DF6" w14:paraId="483A779D" w14:textId="77777777">
        <w:tc>
          <w:tcPr>
            <w:tcW w:w="2268" w:type="dxa"/>
            <w:tcBorders>
              <w:top w:val="single" w:sz="6" w:space="0" w:color="auto"/>
              <w:bottom w:val="single" w:sz="6" w:space="0" w:color="auto"/>
            </w:tcBorders>
            <w:shd w:val="clear" w:color="auto" w:fill="D3D3D3"/>
          </w:tcPr>
          <w:p w14:paraId="3AADAC7A" w14:textId="77777777" w:rsidR="009D5DF6" w:rsidRDefault="001B70C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33BE9877" w14:textId="77777777" w:rsidR="009D5DF6" w:rsidRDefault="001B70C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31EBE665" w14:textId="77777777" w:rsidR="009D5DF6" w:rsidRDefault="001B70C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41F29060"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11998AFE" w14:textId="77777777" w:rsidR="009D5DF6" w:rsidRDefault="001B70C0">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14:paraId="4A75FD20"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2B7CA013"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715BE82" w14:textId="77777777" w:rsidR="009D5DF6" w:rsidRDefault="009D5DF6">
            <w:pPr>
              <w:widowControl w:val="0"/>
              <w:autoSpaceDE w:val="0"/>
              <w:autoSpaceDN w:val="0"/>
              <w:adjustRightInd w:val="0"/>
            </w:pPr>
          </w:p>
        </w:tc>
      </w:tr>
      <w:tr w:rsidR="009D5DF6" w14:paraId="7995854F" w14:textId="77777777">
        <w:tc>
          <w:tcPr>
            <w:tcW w:w="2268" w:type="dxa"/>
            <w:tcBorders>
              <w:top w:val="single" w:sz="6" w:space="0" w:color="auto"/>
              <w:bottom w:val="single" w:sz="6" w:space="0" w:color="auto"/>
            </w:tcBorders>
            <w:shd w:val="clear" w:color="auto" w:fill="D3D3D3"/>
          </w:tcPr>
          <w:p w14:paraId="060B9B94" w14:textId="77777777" w:rsidR="009D5DF6" w:rsidRDefault="001B70C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065C3291" w14:textId="77777777" w:rsidR="009D5DF6" w:rsidRDefault="009D5DF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1A0CA830"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29D0629"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0D02531A"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14:paraId="2D3AB7D5"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0AB2060"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005CCFC" w14:textId="77777777" w:rsidR="009D5DF6" w:rsidRDefault="009D5DF6">
            <w:pPr>
              <w:widowControl w:val="0"/>
              <w:autoSpaceDE w:val="0"/>
              <w:autoSpaceDN w:val="0"/>
              <w:adjustRightInd w:val="0"/>
            </w:pPr>
          </w:p>
        </w:tc>
      </w:tr>
      <w:tr w:rsidR="009D5DF6" w14:paraId="61CA8ABC" w14:textId="77777777">
        <w:tc>
          <w:tcPr>
            <w:tcW w:w="2268" w:type="dxa"/>
            <w:tcBorders>
              <w:top w:val="single" w:sz="6" w:space="0" w:color="auto"/>
              <w:bottom w:val="single" w:sz="6" w:space="0" w:color="auto"/>
            </w:tcBorders>
            <w:shd w:val="clear" w:color="auto" w:fill="FFFFFF"/>
          </w:tcPr>
          <w:p w14:paraId="78281684" w14:textId="77777777" w:rsidR="009D5DF6" w:rsidRDefault="001B70C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34F4C675"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2D6E3DC3" w14:textId="77777777" w:rsidR="009D5DF6" w:rsidRDefault="001B70C0">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14:paraId="794431B6" w14:textId="77777777" w:rsidR="009D5DF6" w:rsidRDefault="001B70C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48340515" w14:textId="77777777" w:rsidR="009D5DF6" w:rsidRDefault="001B70C0">
            <w:pPr>
              <w:widowControl w:val="0"/>
              <w:autoSpaceDE w:val="0"/>
              <w:autoSpaceDN w:val="0"/>
              <w:adjustRightInd w:val="0"/>
            </w:pPr>
            <w:r>
              <w:rPr>
                <w:rFonts w:ascii="Arial" w:hAnsi="Arial" w:cs="Arial"/>
                <w:color w:val="000000"/>
                <w:sz w:val="14"/>
                <w:szCs w:val="14"/>
              </w:rPr>
              <w:t xml:space="preserve"> 600</w:t>
            </w:r>
          </w:p>
        </w:tc>
        <w:tc>
          <w:tcPr>
            <w:tcW w:w="1134" w:type="dxa"/>
            <w:gridSpan w:val="2"/>
            <w:tcBorders>
              <w:top w:val="single" w:sz="6" w:space="0" w:color="auto"/>
              <w:bottom w:val="single" w:sz="6" w:space="0" w:color="auto"/>
            </w:tcBorders>
            <w:shd w:val="clear" w:color="auto" w:fill="FFFFFF"/>
          </w:tcPr>
          <w:p w14:paraId="0EB3DB1C"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24E98AE7"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2E828F91" w14:textId="77777777" w:rsidR="009D5DF6" w:rsidRDefault="009D5DF6">
            <w:pPr>
              <w:widowControl w:val="0"/>
              <w:autoSpaceDE w:val="0"/>
              <w:autoSpaceDN w:val="0"/>
              <w:adjustRightInd w:val="0"/>
            </w:pPr>
          </w:p>
        </w:tc>
      </w:tr>
      <w:tr w:rsidR="009D5DF6" w14:paraId="0E103893" w14:textId="77777777">
        <w:tc>
          <w:tcPr>
            <w:tcW w:w="2268" w:type="dxa"/>
            <w:tcBorders>
              <w:top w:val="single" w:sz="6" w:space="0" w:color="auto"/>
              <w:bottom w:val="single" w:sz="6" w:space="0" w:color="auto"/>
            </w:tcBorders>
            <w:shd w:val="clear" w:color="auto" w:fill="FFFFFF"/>
          </w:tcPr>
          <w:p w14:paraId="32393F11" w14:textId="77777777" w:rsidR="009D5DF6" w:rsidRDefault="001B70C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593530D0"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689E79E5" w14:textId="77777777" w:rsidR="009D5DF6" w:rsidRDefault="001B70C0">
            <w:pPr>
              <w:widowControl w:val="0"/>
              <w:autoSpaceDE w:val="0"/>
              <w:autoSpaceDN w:val="0"/>
              <w:adjustRightInd w:val="0"/>
            </w:pPr>
            <w:r>
              <w:rPr>
                <w:rFonts w:ascii="Arial" w:hAnsi="Arial" w:cs="Arial"/>
                <w:color w:val="000000"/>
                <w:sz w:val="14"/>
                <w:szCs w:val="14"/>
              </w:rPr>
              <w:t xml:space="preserve"> 300</w:t>
            </w:r>
          </w:p>
        </w:tc>
        <w:tc>
          <w:tcPr>
            <w:tcW w:w="1134" w:type="dxa"/>
            <w:tcBorders>
              <w:top w:val="single" w:sz="6" w:space="0" w:color="auto"/>
              <w:bottom w:val="single" w:sz="6" w:space="0" w:color="auto"/>
            </w:tcBorders>
            <w:shd w:val="clear" w:color="auto" w:fill="FFFFFF"/>
          </w:tcPr>
          <w:p w14:paraId="22B73A55" w14:textId="77777777" w:rsidR="009D5DF6" w:rsidRDefault="001B70C0">
            <w:pPr>
              <w:widowControl w:val="0"/>
              <w:autoSpaceDE w:val="0"/>
              <w:autoSpaceDN w:val="0"/>
              <w:adjustRightInd w:val="0"/>
            </w:pPr>
            <w:r>
              <w:rPr>
                <w:rFonts w:ascii="Arial" w:hAnsi="Arial" w:cs="Arial"/>
                <w:color w:val="000000"/>
                <w:sz w:val="14"/>
                <w:szCs w:val="14"/>
              </w:rPr>
              <w:t xml:space="preserve">  50</w:t>
            </w:r>
          </w:p>
        </w:tc>
        <w:tc>
          <w:tcPr>
            <w:tcW w:w="1134" w:type="dxa"/>
            <w:gridSpan w:val="2"/>
            <w:tcBorders>
              <w:top w:val="single" w:sz="6" w:space="0" w:color="auto"/>
              <w:bottom w:val="single" w:sz="6" w:space="0" w:color="auto"/>
            </w:tcBorders>
            <w:shd w:val="clear" w:color="auto" w:fill="FFFFFF"/>
          </w:tcPr>
          <w:p w14:paraId="6A45972F" w14:textId="77777777" w:rsidR="009D5DF6" w:rsidRDefault="001B70C0">
            <w:pPr>
              <w:widowControl w:val="0"/>
              <w:autoSpaceDE w:val="0"/>
              <w:autoSpaceDN w:val="0"/>
              <w:adjustRightInd w:val="0"/>
            </w:pPr>
            <w:r>
              <w:rPr>
                <w:rFonts w:ascii="Arial" w:hAnsi="Arial" w:cs="Arial"/>
                <w:color w:val="000000"/>
                <w:sz w:val="14"/>
                <w:szCs w:val="14"/>
              </w:rPr>
              <w:t xml:space="preserve"> 600</w:t>
            </w:r>
          </w:p>
        </w:tc>
        <w:tc>
          <w:tcPr>
            <w:tcW w:w="1134" w:type="dxa"/>
            <w:gridSpan w:val="2"/>
            <w:tcBorders>
              <w:top w:val="single" w:sz="6" w:space="0" w:color="auto"/>
              <w:bottom w:val="single" w:sz="6" w:space="0" w:color="auto"/>
            </w:tcBorders>
            <w:shd w:val="clear" w:color="auto" w:fill="FFFFFF"/>
          </w:tcPr>
          <w:p w14:paraId="0AC5CAC8"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gridSpan w:val="2"/>
            <w:tcBorders>
              <w:top w:val="single" w:sz="6" w:space="0" w:color="auto"/>
              <w:bottom w:val="single" w:sz="6" w:space="0" w:color="auto"/>
            </w:tcBorders>
            <w:shd w:val="clear" w:color="auto" w:fill="FFFFFF"/>
          </w:tcPr>
          <w:p w14:paraId="610112ED"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FFFFFF"/>
          </w:tcPr>
          <w:p w14:paraId="013FF7C0" w14:textId="77777777" w:rsidR="009D5DF6" w:rsidRDefault="009D5DF6">
            <w:pPr>
              <w:widowControl w:val="0"/>
              <w:autoSpaceDE w:val="0"/>
              <w:autoSpaceDN w:val="0"/>
              <w:adjustRightInd w:val="0"/>
            </w:pPr>
          </w:p>
        </w:tc>
      </w:tr>
      <w:tr w:rsidR="009D5DF6" w14:paraId="04EDE9B9" w14:textId="77777777">
        <w:tc>
          <w:tcPr>
            <w:tcW w:w="2268" w:type="dxa"/>
            <w:shd w:val="clear" w:color="auto" w:fill="FFFFFF"/>
          </w:tcPr>
          <w:p w14:paraId="1F571F3F" w14:textId="77777777" w:rsidR="009D5DF6" w:rsidRDefault="001B70C0">
            <w:pPr>
              <w:widowControl w:val="0"/>
              <w:autoSpaceDE w:val="0"/>
              <w:autoSpaceDN w:val="0"/>
              <w:adjustRightInd w:val="0"/>
            </w:pPr>
            <w:r>
              <w:t xml:space="preserve"> </w:t>
            </w:r>
            <w:r>
              <w:rPr>
                <w:rFonts w:ascii="Arial" w:hAnsi="Arial" w:cs="Arial"/>
                <w:color w:val="000000"/>
                <w:sz w:val="14"/>
                <w:szCs w:val="14"/>
              </w:rPr>
              <w:t>NDS</w:t>
            </w:r>
          </w:p>
        </w:tc>
        <w:tc>
          <w:tcPr>
            <w:tcW w:w="1134" w:type="dxa"/>
            <w:shd w:val="clear" w:color="auto" w:fill="FFFFFF"/>
          </w:tcPr>
          <w:p w14:paraId="6C566992" w14:textId="77777777" w:rsidR="009D5DF6" w:rsidRDefault="001B70C0">
            <w:pPr>
              <w:widowControl w:val="0"/>
              <w:autoSpaceDE w:val="0"/>
              <w:autoSpaceDN w:val="0"/>
              <w:adjustRightInd w:val="0"/>
            </w:pPr>
            <w:r>
              <w:rPr>
                <w:rFonts w:ascii="Arial" w:hAnsi="Arial" w:cs="Arial"/>
                <w:color w:val="000000"/>
                <w:sz w:val="14"/>
                <w:szCs w:val="14"/>
              </w:rPr>
              <w:t>POL</w:t>
            </w:r>
          </w:p>
        </w:tc>
        <w:tc>
          <w:tcPr>
            <w:tcW w:w="1134" w:type="dxa"/>
            <w:shd w:val="clear" w:color="auto" w:fill="FFFFFF"/>
          </w:tcPr>
          <w:p w14:paraId="4A1CF8A4" w14:textId="77777777" w:rsidR="009D5DF6" w:rsidRDefault="001B70C0">
            <w:pPr>
              <w:widowControl w:val="0"/>
              <w:autoSpaceDE w:val="0"/>
              <w:autoSpaceDN w:val="0"/>
              <w:adjustRightInd w:val="0"/>
            </w:pPr>
            <w:r>
              <w:rPr>
                <w:rFonts w:ascii="Arial" w:hAnsi="Arial" w:cs="Arial"/>
                <w:color w:val="000000"/>
                <w:sz w:val="14"/>
                <w:szCs w:val="14"/>
              </w:rPr>
              <w:t xml:space="preserve"> 300</w:t>
            </w:r>
          </w:p>
        </w:tc>
        <w:tc>
          <w:tcPr>
            <w:tcW w:w="1134" w:type="dxa"/>
            <w:shd w:val="clear" w:color="auto" w:fill="FFFFFF"/>
          </w:tcPr>
          <w:p w14:paraId="547B91B4" w14:textId="77777777" w:rsidR="009D5DF6" w:rsidRDefault="009D5DF6">
            <w:pPr>
              <w:widowControl w:val="0"/>
              <w:autoSpaceDE w:val="0"/>
              <w:autoSpaceDN w:val="0"/>
              <w:adjustRightInd w:val="0"/>
            </w:pPr>
          </w:p>
        </w:tc>
        <w:tc>
          <w:tcPr>
            <w:tcW w:w="1134" w:type="dxa"/>
            <w:gridSpan w:val="2"/>
            <w:shd w:val="clear" w:color="auto" w:fill="FFFFFF"/>
          </w:tcPr>
          <w:p w14:paraId="23919656" w14:textId="77777777" w:rsidR="009D5DF6" w:rsidRDefault="001B70C0">
            <w:pPr>
              <w:widowControl w:val="0"/>
              <w:autoSpaceDE w:val="0"/>
              <w:autoSpaceDN w:val="0"/>
              <w:adjustRightInd w:val="0"/>
            </w:pPr>
            <w:r>
              <w:rPr>
                <w:rFonts w:ascii="Arial" w:hAnsi="Arial" w:cs="Arial"/>
                <w:color w:val="000000"/>
                <w:sz w:val="14"/>
                <w:szCs w:val="14"/>
              </w:rPr>
              <w:t xml:space="preserve"> 900</w:t>
            </w:r>
          </w:p>
        </w:tc>
        <w:tc>
          <w:tcPr>
            <w:tcW w:w="1134" w:type="dxa"/>
            <w:gridSpan w:val="2"/>
            <w:shd w:val="clear" w:color="auto" w:fill="FFFFFF"/>
          </w:tcPr>
          <w:p w14:paraId="234122F5" w14:textId="77777777" w:rsidR="009D5DF6" w:rsidRDefault="009D5DF6">
            <w:pPr>
              <w:widowControl w:val="0"/>
              <w:autoSpaceDE w:val="0"/>
              <w:autoSpaceDN w:val="0"/>
              <w:adjustRightInd w:val="0"/>
            </w:pPr>
          </w:p>
        </w:tc>
        <w:tc>
          <w:tcPr>
            <w:tcW w:w="1134" w:type="dxa"/>
            <w:gridSpan w:val="2"/>
            <w:shd w:val="clear" w:color="auto" w:fill="FFFFFF"/>
          </w:tcPr>
          <w:p w14:paraId="14E6CFF2" w14:textId="77777777" w:rsidR="009D5DF6" w:rsidRDefault="009D5DF6">
            <w:pPr>
              <w:widowControl w:val="0"/>
              <w:autoSpaceDE w:val="0"/>
              <w:autoSpaceDN w:val="0"/>
              <w:adjustRightInd w:val="0"/>
            </w:pPr>
          </w:p>
        </w:tc>
        <w:tc>
          <w:tcPr>
            <w:tcW w:w="1701" w:type="dxa"/>
            <w:gridSpan w:val="2"/>
            <w:shd w:val="clear" w:color="auto" w:fill="FFFFFF"/>
          </w:tcPr>
          <w:p w14:paraId="75C44091" w14:textId="77777777" w:rsidR="009D5DF6" w:rsidRDefault="009D5DF6">
            <w:pPr>
              <w:widowControl w:val="0"/>
              <w:autoSpaceDE w:val="0"/>
              <w:autoSpaceDN w:val="0"/>
              <w:adjustRightInd w:val="0"/>
            </w:pPr>
          </w:p>
        </w:tc>
      </w:tr>
      <w:tr w:rsidR="009D5DF6" w14:paraId="54CEAB50" w14:textId="77777777">
        <w:tc>
          <w:tcPr>
            <w:tcW w:w="10773" w:type="dxa"/>
            <w:gridSpan w:val="12"/>
            <w:shd w:val="clear" w:color="auto" w:fill="D3D3D3"/>
          </w:tcPr>
          <w:p w14:paraId="362C192D"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D5DF6" w14:paraId="2449325F" w14:textId="77777777">
        <w:tc>
          <w:tcPr>
            <w:tcW w:w="2268" w:type="dxa"/>
            <w:shd w:val="clear" w:color="auto" w:fill="D3D3D3"/>
          </w:tcPr>
          <w:p w14:paraId="178EFF58" w14:textId="77777777" w:rsidR="009D5DF6" w:rsidRDefault="001B70C0">
            <w:pPr>
              <w:widowControl w:val="0"/>
              <w:autoSpaceDE w:val="0"/>
              <w:autoSpaceDN w:val="0"/>
              <w:adjustRightInd w:val="0"/>
              <w:jc w:val="both"/>
            </w:pPr>
            <w:r>
              <w:t xml:space="preserve"> </w:t>
            </w:r>
          </w:p>
        </w:tc>
        <w:tc>
          <w:tcPr>
            <w:tcW w:w="1134" w:type="dxa"/>
            <w:shd w:val="clear" w:color="auto" w:fill="D3D3D3"/>
          </w:tcPr>
          <w:p w14:paraId="63E6A04B" w14:textId="77777777" w:rsidR="009D5DF6" w:rsidRDefault="001B70C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21A04878" w14:textId="77777777" w:rsidR="009D5DF6" w:rsidRDefault="009D5DF6">
            <w:pPr>
              <w:widowControl w:val="0"/>
              <w:autoSpaceDE w:val="0"/>
              <w:autoSpaceDN w:val="0"/>
              <w:adjustRightInd w:val="0"/>
            </w:pPr>
          </w:p>
        </w:tc>
        <w:tc>
          <w:tcPr>
            <w:tcW w:w="1134" w:type="dxa"/>
            <w:shd w:val="clear" w:color="auto" w:fill="D3D3D3"/>
          </w:tcPr>
          <w:p w14:paraId="1D08FAAA" w14:textId="77777777" w:rsidR="009D5DF6" w:rsidRDefault="009D5DF6">
            <w:pPr>
              <w:widowControl w:val="0"/>
              <w:autoSpaceDE w:val="0"/>
              <w:autoSpaceDN w:val="0"/>
              <w:adjustRightInd w:val="0"/>
            </w:pPr>
          </w:p>
        </w:tc>
        <w:tc>
          <w:tcPr>
            <w:tcW w:w="1020" w:type="dxa"/>
            <w:shd w:val="clear" w:color="auto" w:fill="D3D3D3"/>
          </w:tcPr>
          <w:p w14:paraId="7C8501C7" w14:textId="77777777" w:rsidR="009D5DF6" w:rsidRDefault="009D5DF6">
            <w:pPr>
              <w:widowControl w:val="0"/>
              <w:autoSpaceDE w:val="0"/>
              <w:autoSpaceDN w:val="0"/>
              <w:adjustRightInd w:val="0"/>
            </w:pPr>
          </w:p>
        </w:tc>
        <w:tc>
          <w:tcPr>
            <w:tcW w:w="1020" w:type="dxa"/>
            <w:gridSpan w:val="2"/>
            <w:shd w:val="clear" w:color="auto" w:fill="D3D3D3"/>
          </w:tcPr>
          <w:p w14:paraId="15A22E13" w14:textId="77777777" w:rsidR="009D5DF6" w:rsidRDefault="001B70C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09CE4F45" w14:textId="77777777" w:rsidR="009D5DF6" w:rsidRDefault="009D5DF6">
            <w:pPr>
              <w:widowControl w:val="0"/>
              <w:autoSpaceDE w:val="0"/>
              <w:autoSpaceDN w:val="0"/>
              <w:adjustRightInd w:val="0"/>
            </w:pPr>
          </w:p>
        </w:tc>
        <w:tc>
          <w:tcPr>
            <w:tcW w:w="1020" w:type="dxa"/>
            <w:gridSpan w:val="2"/>
            <w:shd w:val="clear" w:color="auto" w:fill="D3D3D3"/>
          </w:tcPr>
          <w:p w14:paraId="4AC3BEAA" w14:textId="77777777" w:rsidR="009D5DF6" w:rsidRDefault="009D5DF6">
            <w:pPr>
              <w:widowControl w:val="0"/>
              <w:autoSpaceDE w:val="0"/>
              <w:autoSpaceDN w:val="0"/>
              <w:adjustRightInd w:val="0"/>
            </w:pPr>
          </w:p>
        </w:tc>
        <w:tc>
          <w:tcPr>
            <w:tcW w:w="1020" w:type="dxa"/>
            <w:shd w:val="clear" w:color="auto" w:fill="D3D3D3"/>
          </w:tcPr>
          <w:p w14:paraId="52766D3A" w14:textId="77777777" w:rsidR="009D5DF6" w:rsidRDefault="009D5DF6">
            <w:pPr>
              <w:widowControl w:val="0"/>
              <w:autoSpaceDE w:val="0"/>
              <w:autoSpaceDN w:val="0"/>
              <w:adjustRightInd w:val="0"/>
            </w:pPr>
          </w:p>
        </w:tc>
      </w:tr>
      <w:tr w:rsidR="009D5DF6" w14:paraId="216821F6" w14:textId="77777777">
        <w:tc>
          <w:tcPr>
            <w:tcW w:w="2268" w:type="dxa"/>
            <w:tcBorders>
              <w:top w:val="single" w:sz="6" w:space="0" w:color="auto"/>
              <w:bottom w:val="single" w:sz="6" w:space="0" w:color="auto"/>
            </w:tcBorders>
            <w:shd w:val="clear" w:color="auto" w:fill="D3D3D3"/>
          </w:tcPr>
          <w:p w14:paraId="271E3A5C" w14:textId="77777777" w:rsidR="009D5DF6" w:rsidRDefault="001B70C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4DB198B6"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313C6E49"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765FBD22"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1E7C0A7" w14:textId="77777777" w:rsidR="009D5DF6" w:rsidRDefault="001B70C0">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14:paraId="42D6B7E3"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4259448D"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75A79AD4"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9EBAD67" w14:textId="77777777" w:rsidR="009D5DF6" w:rsidRDefault="001B70C0">
            <w:pPr>
              <w:widowControl w:val="0"/>
              <w:autoSpaceDE w:val="0"/>
              <w:autoSpaceDN w:val="0"/>
              <w:adjustRightInd w:val="0"/>
            </w:pPr>
            <w:r>
              <w:rPr>
                <w:rFonts w:ascii="Arial" w:hAnsi="Arial" w:cs="Arial"/>
                <w:color w:val="000000"/>
                <w:sz w:val="14"/>
                <w:szCs w:val="14"/>
              </w:rPr>
              <w:t>Sistém crónicos</w:t>
            </w:r>
          </w:p>
        </w:tc>
      </w:tr>
      <w:tr w:rsidR="009D5DF6" w14:paraId="54B3122E" w14:textId="77777777">
        <w:tc>
          <w:tcPr>
            <w:tcW w:w="2268" w:type="dxa"/>
            <w:tcBorders>
              <w:top w:val="single" w:sz="6" w:space="0" w:color="auto"/>
              <w:bottom w:val="single" w:sz="6" w:space="0" w:color="auto"/>
            </w:tcBorders>
            <w:shd w:val="clear" w:color="auto" w:fill="FFFFFF"/>
          </w:tcPr>
          <w:p w14:paraId="32EB902B" w14:textId="77777777" w:rsidR="009D5DF6" w:rsidRDefault="001B70C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12068522"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F2E3615"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ADD771B"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2D2F187B" w14:textId="77777777" w:rsidR="009D5DF6" w:rsidRDefault="001B70C0">
            <w:pPr>
              <w:widowControl w:val="0"/>
              <w:autoSpaceDE w:val="0"/>
              <w:autoSpaceDN w:val="0"/>
              <w:adjustRightInd w:val="0"/>
            </w:pPr>
            <w:r>
              <w:rPr>
                <w:rFonts w:ascii="Arial" w:hAnsi="Arial" w:cs="Arial"/>
                <w:color w:val="000000"/>
                <w:sz w:val="14"/>
                <w:szCs w:val="14"/>
              </w:rPr>
              <w:t>900 mg/m3</w:t>
            </w:r>
          </w:p>
        </w:tc>
        <w:tc>
          <w:tcPr>
            <w:tcW w:w="1020" w:type="dxa"/>
            <w:gridSpan w:val="2"/>
            <w:tcBorders>
              <w:top w:val="single" w:sz="6" w:space="0" w:color="auto"/>
              <w:bottom w:val="single" w:sz="6" w:space="0" w:color="auto"/>
            </w:tcBorders>
            <w:shd w:val="clear" w:color="auto" w:fill="FFFFFF"/>
          </w:tcPr>
          <w:p w14:paraId="02CB0014"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40CEA721"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52EE68BE"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1F352402" w14:textId="77777777" w:rsidR="009D5DF6" w:rsidRDefault="009D5DF6">
            <w:pPr>
              <w:widowControl w:val="0"/>
              <w:autoSpaceDE w:val="0"/>
              <w:autoSpaceDN w:val="0"/>
              <w:adjustRightInd w:val="0"/>
            </w:pPr>
          </w:p>
        </w:tc>
      </w:tr>
      <w:tr w:rsidR="009D5DF6" w14:paraId="790DDD36" w14:textId="77777777">
        <w:tc>
          <w:tcPr>
            <w:tcW w:w="2268" w:type="dxa"/>
            <w:shd w:val="clear" w:color="auto" w:fill="FFFFFF"/>
          </w:tcPr>
          <w:p w14:paraId="74CD440D" w14:textId="77777777" w:rsidR="009D5DF6" w:rsidRDefault="001B70C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01B8A2A8" w14:textId="77777777" w:rsidR="009D5DF6" w:rsidRDefault="009D5DF6">
            <w:pPr>
              <w:widowControl w:val="0"/>
              <w:autoSpaceDE w:val="0"/>
              <w:autoSpaceDN w:val="0"/>
              <w:adjustRightInd w:val="0"/>
            </w:pPr>
          </w:p>
        </w:tc>
        <w:tc>
          <w:tcPr>
            <w:tcW w:w="1134" w:type="dxa"/>
            <w:shd w:val="clear" w:color="auto" w:fill="FFFFFF"/>
          </w:tcPr>
          <w:p w14:paraId="2344CB4B" w14:textId="77777777" w:rsidR="009D5DF6" w:rsidRDefault="009D5DF6">
            <w:pPr>
              <w:widowControl w:val="0"/>
              <w:autoSpaceDE w:val="0"/>
              <w:autoSpaceDN w:val="0"/>
              <w:adjustRightInd w:val="0"/>
            </w:pPr>
          </w:p>
        </w:tc>
        <w:tc>
          <w:tcPr>
            <w:tcW w:w="1134" w:type="dxa"/>
            <w:shd w:val="clear" w:color="auto" w:fill="FFFFFF"/>
          </w:tcPr>
          <w:p w14:paraId="2137C1EF" w14:textId="77777777" w:rsidR="009D5DF6" w:rsidRDefault="009D5DF6">
            <w:pPr>
              <w:widowControl w:val="0"/>
              <w:autoSpaceDE w:val="0"/>
              <w:autoSpaceDN w:val="0"/>
              <w:adjustRightInd w:val="0"/>
            </w:pPr>
          </w:p>
        </w:tc>
        <w:tc>
          <w:tcPr>
            <w:tcW w:w="1020" w:type="dxa"/>
            <w:shd w:val="clear" w:color="auto" w:fill="FFFFFF"/>
          </w:tcPr>
          <w:p w14:paraId="7317B574" w14:textId="77777777" w:rsidR="009D5DF6" w:rsidRDefault="001B70C0">
            <w:pPr>
              <w:widowControl w:val="0"/>
              <w:autoSpaceDE w:val="0"/>
              <w:autoSpaceDN w:val="0"/>
              <w:adjustRightInd w:val="0"/>
            </w:pPr>
            <w:r>
              <w:rPr>
                <w:rFonts w:ascii="Arial" w:hAnsi="Arial" w:cs="Arial"/>
                <w:color w:val="000000"/>
                <w:sz w:val="14"/>
                <w:szCs w:val="14"/>
              </w:rPr>
              <w:t>300 mg/kg</w:t>
            </w:r>
          </w:p>
        </w:tc>
        <w:tc>
          <w:tcPr>
            <w:tcW w:w="1020" w:type="dxa"/>
            <w:gridSpan w:val="2"/>
            <w:shd w:val="clear" w:color="auto" w:fill="FFFFFF"/>
          </w:tcPr>
          <w:p w14:paraId="6F9915DA" w14:textId="77777777" w:rsidR="009D5DF6" w:rsidRDefault="009D5DF6">
            <w:pPr>
              <w:widowControl w:val="0"/>
              <w:autoSpaceDE w:val="0"/>
              <w:autoSpaceDN w:val="0"/>
              <w:adjustRightInd w:val="0"/>
            </w:pPr>
          </w:p>
        </w:tc>
        <w:tc>
          <w:tcPr>
            <w:tcW w:w="1020" w:type="dxa"/>
            <w:gridSpan w:val="2"/>
            <w:shd w:val="clear" w:color="auto" w:fill="FFFFFF"/>
          </w:tcPr>
          <w:p w14:paraId="5EE84FFE" w14:textId="77777777" w:rsidR="009D5DF6" w:rsidRDefault="009D5DF6">
            <w:pPr>
              <w:widowControl w:val="0"/>
              <w:autoSpaceDE w:val="0"/>
              <w:autoSpaceDN w:val="0"/>
              <w:adjustRightInd w:val="0"/>
            </w:pPr>
          </w:p>
        </w:tc>
        <w:tc>
          <w:tcPr>
            <w:tcW w:w="1020" w:type="dxa"/>
            <w:gridSpan w:val="2"/>
            <w:shd w:val="clear" w:color="auto" w:fill="FFFFFF"/>
          </w:tcPr>
          <w:p w14:paraId="1151B099" w14:textId="77777777" w:rsidR="009D5DF6" w:rsidRDefault="009D5DF6">
            <w:pPr>
              <w:widowControl w:val="0"/>
              <w:autoSpaceDE w:val="0"/>
              <w:autoSpaceDN w:val="0"/>
              <w:adjustRightInd w:val="0"/>
            </w:pPr>
          </w:p>
        </w:tc>
        <w:tc>
          <w:tcPr>
            <w:tcW w:w="1020" w:type="dxa"/>
            <w:shd w:val="clear" w:color="auto" w:fill="FFFFFF"/>
          </w:tcPr>
          <w:p w14:paraId="05F09196" w14:textId="77777777" w:rsidR="009D5DF6" w:rsidRDefault="001B70C0">
            <w:pPr>
              <w:widowControl w:val="0"/>
              <w:autoSpaceDE w:val="0"/>
              <w:autoSpaceDN w:val="0"/>
              <w:adjustRightInd w:val="0"/>
            </w:pPr>
            <w:r>
              <w:rPr>
                <w:rFonts w:ascii="Arial" w:hAnsi="Arial" w:cs="Arial"/>
                <w:color w:val="000000"/>
                <w:sz w:val="14"/>
                <w:szCs w:val="14"/>
              </w:rPr>
              <w:t>300 mg/kg</w:t>
            </w:r>
          </w:p>
        </w:tc>
      </w:tr>
    </w:tbl>
    <w:p w14:paraId="23EC69E3"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906"/>
        <w:gridCol w:w="228"/>
        <w:gridCol w:w="792"/>
        <w:gridCol w:w="342"/>
        <w:gridCol w:w="678"/>
        <w:gridCol w:w="1023"/>
      </w:tblGrid>
      <w:tr w:rsidR="009D5DF6" w14:paraId="03DDA888" w14:textId="77777777">
        <w:tc>
          <w:tcPr>
            <w:tcW w:w="10773" w:type="dxa"/>
            <w:gridSpan w:val="12"/>
            <w:shd w:val="clear" w:color="auto" w:fill="A8FFFF"/>
          </w:tcPr>
          <w:p w14:paraId="3FA6FA50"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NAFTA DISOLVENTE (PETRÓLEO), AROMÁTICA LIGERA</w:t>
            </w:r>
          </w:p>
        </w:tc>
      </w:tr>
      <w:tr w:rsidR="009D5DF6" w14:paraId="6489A3CA" w14:textId="77777777">
        <w:tc>
          <w:tcPr>
            <w:tcW w:w="10773" w:type="dxa"/>
            <w:gridSpan w:val="12"/>
            <w:shd w:val="clear" w:color="auto" w:fill="D3D3D3"/>
          </w:tcPr>
          <w:p w14:paraId="6997183C"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Valor límite de umbral</w:t>
            </w:r>
          </w:p>
        </w:tc>
      </w:tr>
      <w:tr w:rsidR="009D5DF6" w14:paraId="51C91B26" w14:textId="77777777">
        <w:tc>
          <w:tcPr>
            <w:tcW w:w="2268" w:type="dxa"/>
            <w:tcBorders>
              <w:top w:val="single" w:sz="6" w:space="0" w:color="auto"/>
              <w:bottom w:val="single" w:sz="6" w:space="0" w:color="auto"/>
            </w:tcBorders>
            <w:shd w:val="clear" w:color="auto" w:fill="D3D3D3"/>
          </w:tcPr>
          <w:p w14:paraId="0F5D6F1A" w14:textId="77777777" w:rsidR="009D5DF6" w:rsidRDefault="001B70C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0E7BEF72" w14:textId="77777777" w:rsidR="009D5DF6" w:rsidRDefault="001B70C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439DA854" w14:textId="77777777" w:rsidR="009D5DF6" w:rsidRDefault="001B70C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124F7609"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D6FF0BE" w14:textId="77777777" w:rsidR="009D5DF6" w:rsidRDefault="001B70C0">
            <w:pPr>
              <w:widowControl w:val="0"/>
              <w:autoSpaceDE w:val="0"/>
              <w:autoSpaceDN w:val="0"/>
              <w:adjustRightInd w:val="0"/>
            </w:pPr>
            <w:r>
              <w:rPr>
                <w:rFonts w:ascii="Arial" w:hAnsi="Arial" w:cs="Arial"/>
                <w:color w:val="000000"/>
                <w:sz w:val="14"/>
                <w:szCs w:val="14"/>
              </w:rPr>
              <w:t>STEL/15min</w:t>
            </w:r>
          </w:p>
        </w:tc>
        <w:tc>
          <w:tcPr>
            <w:tcW w:w="1134" w:type="dxa"/>
            <w:gridSpan w:val="2"/>
            <w:tcBorders>
              <w:top w:val="single" w:sz="6" w:space="0" w:color="auto"/>
              <w:bottom w:val="single" w:sz="6" w:space="0" w:color="auto"/>
            </w:tcBorders>
            <w:shd w:val="clear" w:color="auto" w:fill="D3D3D3"/>
          </w:tcPr>
          <w:p w14:paraId="1A7368B7"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5884F717"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0008198E" w14:textId="77777777" w:rsidR="009D5DF6" w:rsidRDefault="009D5DF6">
            <w:pPr>
              <w:widowControl w:val="0"/>
              <w:autoSpaceDE w:val="0"/>
              <w:autoSpaceDN w:val="0"/>
              <w:adjustRightInd w:val="0"/>
            </w:pPr>
          </w:p>
        </w:tc>
      </w:tr>
      <w:tr w:rsidR="009D5DF6" w14:paraId="6A5F8A2B" w14:textId="77777777">
        <w:tc>
          <w:tcPr>
            <w:tcW w:w="2268" w:type="dxa"/>
            <w:tcBorders>
              <w:top w:val="single" w:sz="6" w:space="0" w:color="auto"/>
              <w:bottom w:val="single" w:sz="6" w:space="0" w:color="auto"/>
            </w:tcBorders>
            <w:shd w:val="clear" w:color="auto" w:fill="D3D3D3"/>
          </w:tcPr>
          <w:p w14:paraId="2B237459" w14:textId="77777777" w:rsidR="009D5DF6" w:rsidRDefault="001B70C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0A333EE5" w14:textId="77777777" w:rsidR="009D5DF6" w:rsidRDefault="009D5DF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6B009262"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0FFCA67A"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6A8B46F2"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gridSpan w:val="2"/>
            <w:tcBorders>
              <w:top w:val="single" w:sz="6" w:space="0" w:color="auto"/>
              <w:bottom w:val="single" w:sz="6" w:space="0" w:color="auto"/>
            </w:tcBorders>
            <w:shd w:val="clear" w:color="auto" w:fill="D3D3D3"/>
          </w:tcPr>
          <w:p w14:paraId="7C2DADB1"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7F6D6232"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225D24F5" w14:textId="77777777" w:rsidR="009D5DF6" w:rsidRDefault="009D5DF6">
            <w:pPr>
              <w:widowControl w:val="0"/>
              <w:autoSpaceDE w:val="0"/>
              <w:autoSpaceDN w:val="0"/>
              <w:adjustRightInd w:val="0"/>
            </w:pPr>
          </w:p>
        </w:tc>
      </w:tr>
      <w:tr w:rsidR="009D5DF6" w14:paraId="13D7757D" w14:textId="77777777">
        <w:tc>
          <w:tcPr>
            <w:tcW w:w="2268" w:type="dxa"/>
            <w:shd w:val="clear" w:color="auto" w:fill="FFFFFF"/>
          </w:tcPr>
          <w:p w14:paraId="6E44722E" w14:textId="77777777" w:rsidR="009D5DF6" w:rsidRDefault="001B70C0">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52DD3164" w14:textId="77777777" w:rsidR="009D5DF6" w:rsidRDefault="009D5DF6">
            <w:pPr>
              <w:widowControl w:val="0"/>
              <w:autoSpaceDE w:val="0"/>
              <w:autoSpaceDN w:val="0"/>
              <w:adjustRightInd w:val="0"/>
            </w:pPr>
          </w:p>
        </w:tc>
        <w:tc>
          <w:tcPr>
            <w:tcW w:w="1134" w:type="dxa"/>
            <w:shd w:val="clear" w:color="auto" w:fill="FFFFFF"/>
          </w:tcPr>
          <w:p w14:paraId="0ABCABB6" w14:textId="77777777" w:rsidR="009D5DF6" w:rsidRDefault="001B70C0">
            <w:pPr>
              <w:widowControl w:val="0"/>
              <w:autoSpaceDE w:val="0"/>
              <w:autoSpaceDN w:val="0"/>
              <w:adjustRightInd w:val="0"/>
            </w:pPr>
            <w:r>
              <w:rPr>
                <w:rFonts w:ascii="Arial" w:hAnsi="Arial" w:cs="Arial"/>
                <w:color w:val="000000"/>
                <w:sz w:val="14"/>
                <w:szCs w:val="14"/>
              </w:rPr>
              <w:t xml:space="preserve"> 100</w:t>
            </w:r>
          </w:p>
        </w:tc>
        <w:tc>
          <w:tcPr>
            <w:tcW w:w="1134" w:type="dxa"/>
            <w:shd w:val="clear" w:color="auto" w:fill="FFFFFF"/>
          </w:tcPr>
          <w:p w14:paraId="03142B8E" w14:textId="77777777" w:rsidR="009D5DF6" w:rsidRDefault="001B70C0">
            <w:pPr>
              <w:widowControl w:val="0"/>
              <w:autoSpaceDE w:val="0"/>
              <w:autoSpaceDN w:val="0"/>
              <w:adjustRightInd w:val="0"/>
            </w:pPr>
            <w:r>
              <w:rPr>
                <w:rFonts w:ascii="Arial" w:hAnsi="Arial" w:cs="Arial"/>
                <w:color w:val="000000"/>
                <w:sz w:val="14"/>
                <w:szCs w:val="14"/>
              </w:rPr>
              <w:t xml:space="preserve">  20</w:t>
            </w:r>
          </w:p>
        </w:tc>
        <w:tc>
          <w:tcPr>
            <w:tcW w:w="1134" w:type="dxa"/>
            <w:gridSpan w:val="2"/>
            <w:shd w:val="clear" w:color="auto" w:fill="FFFFFF"/>
          </w:tcPr>
          <w:p w14:paraId="37D7902C" w14:textId="77777777" w:rsidR="009D5DF6" w:rsidRDefault="001B70C0">
            <w:pPr>
              <w:widowControl w:val="0"/>
              <w:autoSpaceDE w:val="0"/>
              <w:autoSpaceDN w:val="0"/>
              <w:adjustRightInd w:val="0"/>
            </w:pPr>
            <w:r>
              <w:rPr>
                <w:rFonts w:ascii="Arial" w:hAnsi="Arial" w:cs="Arial"/>
                <w:color w:val="000000"/>
                <w:sz w:val="14"/>
                <w:szCs w:val="14"/>
              </w:rPr>
              <w:t xml:space="preserve"> 250</w:t>
            </w:r>
          </w:p>
        </w:tc>
        <w:tc>
          <w:tcPr>
            <w:tcW w:w="1134" w:type="dxa"/>
            <w:gridSpan w:val="2"/>
            <w:shd w:val="clear" w:color="auto" w:fill="FFFFFF"/>
          </w:tcPr>
          <w:p w14:paraId="63C2BA8E" w14:textId="77777777" w:rsidR="009D5DF6" w:rsidRDefault="001B70C0">
            <w:pPr>
              <w:widowControl w:val="0"/>
              <w:autoSpaceDE w:val="0"/>
              <w:autoSpaceDN w:val="0"/>
              <w:adjustRightInd w:val="0"/>
            </w:pPr>
            <w:r>
              <w:rPr>
                <w:rFonts w:ascii="Arial" w:hAnsi="Arial" w:cs="Arial"/>
                <w:color w:val="000000"/>
                <w:sz w:val="14"/>
                <w:szCs w:val="14"/>
              </w:rPr>
              <w:t xml:space="preserve">  50</w:t>
            </w:r>
          </w:p>
        </w:tc>
        <w:tc>
          <w:tcPr>
            <w:tcW w:w="1134" w:type="dxa"/>
            <w:gridSpan w:val="2"/>
            <w:shd w:val="clear" w:color="auto" w:fill="FFFFFF"/>
          </w:tcPr>
          <w:p w14:paraId="407BD0DF" w14:textId="77777777" w:rsidR="009D5DF6" w:rsidRDefault="001B70C0">
            <w:pPr>
              <w:widowControl w:val="0"/>
              <w:autoSpaceDE w:val="0"/>
              <w:autoSpaceDN w:val="0"/>
              <w:adjustRightInd w:val="0"/>
            </w:pPr>
            <w:r>
              <w:rPr>
                <w:rFonts w:ascii="Arial" w:hAnsi="Arial" w:cs="Arial"/>
                <w:color w:val="000000"/>
                <w:sz w:val="14"/>
                <w:szCs w:val="14"/>
              </w:rPr>
              <w:t>PIEL</w:t>
            </w:r>
          </w:p>
        </w:tc>
        <w:tc>
          <w:tcPr>
            <w:tcW w:w="1701" w:type="dxa"/>
            <w:gridSpan w:val="2"/>
            <w:shd w:val="clear" w:color="auto" w:fill="FFFFFF"/>
          </w:tcPr>
          <w:p w14:paraId="6908DB71" w14:textId="77777777" w:rsidR="009D5DF6" w:rsidRDefault="009D5DF6">
            <w:pPr>
              <w:widowControl w:val="0"/>
              <w:autoSpaceDE w:val="0"/>
              <w:autoSpaceDN w:val="0"/>
              <w:adjustRightInd w:val="0"/>
            </w:pPr>
          </w:p>
        </w:tc>
      </w:tr>
      <w:tr w:rsidR="009D5DF6" w14:paraId="138D45B4" w14:textId="77777777">
        <w:tc>
          <w:tcPr>
            <w:tcW w:w="10773" w:type="dxa"/>
            <w:gridSpan w:val="12"/>
            <w:shd w:val="clear" w:color="auto" w:fill="D3D3D3"/>
          </w:tcPr>
          <w:p w14:paraId="4BC3046A"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D5DF6" w14:paraId="2B24DF21" w14:textId="77777777">
        <w:tc>
          <w:tcPr>
            <w:tcW w:w="2268" w:type="dxa"/>
            <w:shd w:val="clear" w:color="auto" w:fill="D3D3D3"/>
          </w:tcPr>
          <w:p w14:paraId="2DB7D326" w14:textId="77777777" w:rsidR="009D5DF6" w:rsidRDefault="001B70C0">
            <w:pPr>
              <w:widowControl w:val="0"/>
              <w:autoSpaceDE w:val="0"/>
              <w:autoSpaceDN w:val="0"/>
              <w:adjustRightInd w:val="0"/>
              <w:jc w:val="both"/>
            </w:pPr>
            <w:r>
              <w:t xml:space="preserve"> </w:t>
            </w:r>
          </w:p>
        </w:tc>
        <w:tc>
          <w:tcPr>
            <w:tcW w:w="1134" w:type="dxa"/>
            <w:shd w:val="clear" w:color="auto" w:fill="D3D3D3"/>
          </w:tcPr>
          <w:p w14:paraId="002C1A99" w14:textId="77777777" w:rsidR="009D5DF6" w:rsidRDefault="001B70C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3704FF21" w14:textId="77777777" w:rsidR="009D5DF6" w:rsidRDefault="009D5DF6">
            <w:pPr>
              <w:widowControl w:val="0"/>
              <w:autoSpaceDE w:val="0"/>
              <w:autoSpaceDN w:val="0"/>
              <w:adjustRightInd w:val="0"/>
            </w:pPr>
          </w:p>
        </w:tc>
        <w:tc>
          <w:tcPr>
            <w:tcW w:w="1134" w:type="dxa"/>
            <w:shd w:val="clear" w:color="auto" w:fill="D3D3D3"/>
          </w:tcPr>
          <w:p w14:paraId="55BC5A86" w14:textId="77777777" w:rsidR="009D5DF6" w:rsidRDefault="009D5DF6">
            <w:pPr>
              <w:widowControl w:val="0"/>
              <w:autoSpaceDE w:val="0"/>
              <w:autoSpaceDN w:val="0"/>
              <w:adjustRightInd w:val="0"/>
            </w:pPr>
          </w:p>
        </w:tc>
        <w:tc>
          <w:tcPr>
            <w:tcW w:w="1020" w:type="dxa"/>
            <w:shd w:val="clear" w:color="auto" w:fill="D3D3D3"/>
          </w:tcPr>
          <w:p w14:paraId="35E99E1F" w14:textId="77777777" w:rsidR="009D5DF6" w:rsidRDefault="009D5DF6">
            <w:pPr>
              <w:widowControl w:val="0"/>
              <w:autoSpaceDE w:val="0"/>
              <w:autoSpaceDN w:val="0"/>
              <w:adjustRightInd w:val="0"/>
            </w:pPr>
          </w:p>
        </w:tc>
        <w:tc>
          <w:tcPr>
            <w:tcW w:w="1020" w:type="dxa"/>
            <w:gridSpan w:val="2"/>
            <w:shd w:val="clear" w:color="auto" w:fill="D3D3D3"/>
          </w:tcPr>
          <w:p w14:paraId="5E63E420" w14:textId="77777777" w:rsidR="009D5DF6" w:rsidRDefault="001B70C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393389CD" w14:textId="77777777" w:rsidR="009D5DF6" w:rsidRDefault="009D5DF6">
            <w:pPr>
              <w:widowControl w:val="0"/>
              <w:autoSpaceDE w:val="0"/>
              <w:autoSpaceDN w:val="0"/>
              <w:adjustRightInd w:val="0"/>
            </w:pPr>
          </w:p>
        </w:tc>
        <w:tc>
          <w:tcPr>
            <w:tcW w:w="1020" w:type="dxa"/>
            <w:gridSpan w:val="2"/>
            <w:shd w:val="clear" w:color="auto" w:fill="D3D3D3"/>
          </w:tcPr>
          <w:p w14:paraId="093A3FB7" w14:textId="77777777" w:rsidR="009D5DF6" w:rsidRDefault="009D5DF6">
            <w:pPr>
              <w:widowControl w:val="0"/>
              <w:autoSpaceDE w:val="0"/>
              <w:autoSpaceDN w:val="0"/>
              <w:adjustRightInd w:val="0"/>
            </w:pPr>
          </w:p>
        </w:tc>
        <w:tc>
          <w:tcPr>
            <w:tcW w:w="1020" w:type="dxa"/>
            <w:shd w:val="clear" w:color="auto" w:fill="D3D3D3"/>
          </w:tcPr>
          <w:p w14:paraId="1AAAF279" w14:textId="77777777" w:rsidR="009D5DF6" w:rsidRDefault="009D5DF6">
            <w:pPr>
              <w:widowControl w:val="0"/>
              <w:autoSpaceDE w:val="0"/>
              <w:autoSpaceDN w:val="0"/>
              <w:adjustRightInd w:val="0"/>
            </w:pPr>
          </w:p>
        </w:tc>
      </w:tr>
      <w:tr w:rsidR="009D5DF6" w14:paraId="392C3DF6" w14:textId="77777777">
        <w:tc>
          <w:tcPr>
            <w:tcW w:w="2268" w:type="dxa"/>
            <w:tcBorders>
              <w:top w:val="single" w:sz="6" w:space="0" w:color="auto"/>
              <w:bottom w:val="single" w:sz="6" w:space="0" w:color="auto"/>
            </w:tcBorders>
            <w:shd w:val="clear" w:color="auto" w:fill="D3D3D3"/>
          </w:tcPr>
          <w:p w14:paraId="4090C04B" w14:textId="77777777" w:rsidR="009D5DF6" w:rsidRDefault="001B70C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0C2DC5C8"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5309368A"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237E1E68"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38614031" w14:textId="77777777" w:rsidR="009D5DF6" w:rsidRDefault="001B70C0">
            <w:pPr>
              <w:widowControl w:val="0"/>
              <w:autoSpaceDE w:val="0"/>
              <w:autoSpaceDN w:val="0"/>
              <w:adjustRightInd w:val="0"/>
            </w:pPr>
            <w:r>
              <w:rPr>
                <w:rFonts w:ascii="Arial" w:hAnsi="Arial" w:cs="Arial"/>
                <w:color w:val="000000"/>
                <w:sz w:val="14"/>
                <w:szCs w:val="14"/>
              </w:rPr>
              <w:t>Sistém crónicos</w:t>
            </w:r>
          </w:p>
        </w:tc>
        <w:tc>
          <w:tcPr>
            <w:tcW w:w="1020" w:type="dxa"/>
            <w:gridSpan w:val="2"/>
            <w:tcBorders>
              <w:top w:val="single" w:sz="6" w:space="0" w:color="auto"/>
              <w:bottom w:val="single" w:sz="6" w:space="0" w:color="auto"/>
            </w:tcBorders>
            <w:shd w:val="clear" w:color="auto" w:fill="D3D3D3"/>
          </w:tcPr>
          <w:p w14:paraId="05E86B6D"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406DDCFC"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51C385B7"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54ED92F9" w14:textId="77777777" w:rsidR="009D5DF6" w:rsidRDefault="001B70C0">
            <w:pPr>
              <w:widowControl w:val="0"/>
              <w:autoSpaceDE w:val="0"/>
              <w:autoSpaceDN w:val="0"/>
              <w:adjustRightInd w:val="0"/>
            </w:pPr>
            <w:r>
              <w:rPr>
                <w:rFonts w:ascii="Arial" w:hAnsi="Arial" w:cs="Arial"/>
                <w:color w:val="000000"/>
                <w:sz w:val="14"/>
                <w:szCs w:val="14"/>
              </w:rPr>
              <w:t>Sistém crónicos</w:t>
            </w:r>
          </w:p>
        </w:tc>
      </w:tr>
      <w:tr w:rsidR="009D5DF6" w14:paraId="7BE92613" w14:textId="77777777">
        <w:tc>
          <w:tcPr>
            <w:tcW w:w="2268" w:type="dxa"/>
            <w:tcBorders>
              <w:top w:val="single" w:sz="6" w:space="0" w:color="auto"/>
              <w:bottom w:val="single" w:sz="6" w:space="0" w:color="auto"/>
            </w:tcBorders>
            <w:shd w:val="clear" w:color="auto" w:fill="FFFFFF"/>
          </w:tcPr>
          <w:p w14:paraId="7151E898" w14:textId="77777777" w:rsidR="009D5DF6" w:rsidRDefault="001B70C0">
            <w:pPr>
              <w:widowControl w:val="0"/>
              <w:autoSpaceDE w:val="0"/>
              <w:autoSpaceDN w:val="0"/>
              <w:adjustRightInd w:val="0"/>
            </w:pPr>
            <w:r>
              <w:t xml:space="preserve"> </w:t>
            </w:r>
            <w:r>
              <w:rPr>
                <w:rFonts w:ascii="Arial" w:hAnsi="Arial" w:cs="Arial"/>
                <w:color w:val="000000"/>
                <w:sz w:val="14"/>
                <w:szCs w:val="14"/>
              </w:rPr>
              <w:t>Inhalación</w:t>
            </w:r>
          </w:p>
        </w:tc>
        <w:tc>
          <w:tcPr>
            <w:tcW w:w="1134" w:type="dxa"/>
            <w:tcBorders>
              <w:top w:val="single" w:sz="6" w:space="0" w:color="auto"/>
              <w:bottom w:val="single" w:sz="6" w:space="0" w:color="auto"/>
            </w:tcBorders>
            <w:shd w:val="clear" w:color="auto" w:fill="FFFFFF"/>
          </w:tcPr>
          <w:p w14:paraId="6E551470"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0FE0B64"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D07DB29"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16F99F2" w14:textId="77777777" w:rsidR="009D5DF6" w:rsidRDefault="001B70C0">
            <w:pPr>
              <w:widowControl w:val="0"/>
              <w:autoSpaceDE w:val="0"/>
              <w:autoSpaceDN w:val="0"/>
              <w:adjustRightInd w:val="0"/>
            </w:pPr>
            <w:r>
              <w:rPr>
                <w:rFonts w:ascii="Arial" w:hAnsi="Arial" w:cs="Arial"/>
                <w:color w:val="000000"/>
                <w:sz w:val="14"/>
                <w:szCs w:val="14"/>
              </w:rPr>
              <w:t>32 mg/m3</w:t>
            </w:r>
          </w:p>
        </w:tc>
        <w:tc>
          <w:tcPr>
            <w:tcW w:w="1020" w:type="dxa"/>
            <w:gridSpan w:val="2"/>
            <w:tcBorders>
              <w:top w:val="single" w:sz="6" w:space="0" w:color="auto"/>
              <w:bottom w:val="single" w:sz="6" w:space="0" w:color="auto"/>
            </w:tcBorders>
            <w:shd w:val="clear" w:color="auto" w:fill="FFFFFF"/>
          </w:tcPr>
          <w:p w14:paraId="6171C1E3"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4280DBC" w14:textId="77777777" w:rsidR="009D5DF6" w:rsidRDefault="009D5DF6">
            <w:pPr>
              <w:widowControl w:val="0"/>
              <w:autoSpaceDE w:val="0"/>
              <w:autoSpaceDN w:val="0"/>
              <w:adjustRightInd w:val="0"/>
            </w:pPr>
          </w:p>
        </w:tc>
        <w:tc>
          <w:tcPr>
            <w:tcW w:w="1020" w:type="dxa"/>
            <w:gridSpan w:val="2"/>
            <w:tcBorders>
              <w:top w:val="single" w:sz="6" w:space="0" w:color="auto"/>
              <w:bottom w:val="single" w:sz="6" w:space="0" w:color="auto"/>
            </w:tcBorders>
            <w:shd w:val="clear" w:color="auto" w:fill="FFFFFF"/>
          </w:tcPr>
          <w:p w14:paraId="6FA3D131" w14:textId="77777777" w:rsidR="009D5DF6" w:rsidRDefault="009D5DF6">
            <w:pPr>
              <w:widowControl w:val="0"/>
              <w:autoSpaceDE w:val="0"/>
              <w:autoSpaceDN w:val="0"/>
              <w:adjustRightInd w:val="0"/>
            </w:pPr>
          </w:p>
        </w:tc>
        <w:tc>
          <w:tcPr>
            <w:tcW w:w="1020" w:type="dxa"/>
            <w:tcBorders>
              <w:top w:val="single" w:sz="6" w:space="0" w:color="auto"/>
              <w:bottom w:val="single" w:sz="6" w:space="0" w:color="auto"/>
            </w:tcBorders>
            <w:shd w:val="clear" w:color="auto" w:fill="FFFFFF"/>
          </w:tcPr>
          <w:p w14:paraId="7A9D3437" w14:textId="77777777" w:rsidR="009D5DF6" w:rsidRDefault="009D5DF6">
            <w:pPr>
              <w:widowControl w:val="0"/>
              <w:autoSpaceDE w:val="0"/>
              <w:autoSpaceDN w:val="0"/>
              <w:adjustRightInd w:val="0"/>
            </w:pPr>
          </w:p>
        </w:tc>
      </w:tr>
      <w:tr w:rsidR="009D5DF6" w14:paraId="1243B3B6" w14:textId="77777777">
        <w:tc>
          <w:tcPr>
            <w:tcW w:w="2268" w:type="dxa"/>
            <w:shd w:val="clear" w:color="auto" w:fill="FFFFFF"/>
          </w:tcPr>
          <w:p w14:paraId="3A66B019" w14:textId="77777777" w:rsidR="009D5DF6" w:rsidRDefault="001B70C0">
            <w:pPr>
              <w:widowControl w:val="0"/>
              <w:autoSpaceDE w:val="0"/>
              <w:autoSpaceDN w:val="0"/>
              <w:adjustRightInd w:val="0"/>
            </w:pPr>
            <w:r>
              <w:t xml:space="preserve"> </w:t>
            </w:r>
            <w:r>
              <w:rPr>
                <w:rFonts w:ascii="Arial" w:hAnsi="Arial" w:cs="Arial"/>
                <w:color w:val="000000"/>
                <w:sz w:val="14"/>
                <w:szCs w:val="14"/>
              </w:rPr>
              <w:t>Dérmica</w:t>
            </w:r>
          </w:p>
        </w:tc>
        <w:tc>
          <w:tcPr>
            <w:tcW w:w="1134" w:type="dxa"/>
            <w:shd w:val="clear" w:color="auto" w:fill="FFFFFF"/>
          </w:tcPr>
          <w:p w14:paraId="107E790A" w14:textId="77777777" w:rsidR="009D5DF6" w:rsidRDefault="009D5DF6">
            <w:pPr>
              <w:widowControl w:val="0"/>
              <w:autoSpaceDE w:val="0"/>
              <w:autoSpaceDN w:val="0"/>
              <w:adjustRightInd w:val="0"/>
            </w:pPr>
          </w:p>
        </w:tc>
        <w:tc>
          <w:tcPr>
            <w:tcW w:w="1134" w:type="dxa"/>
            <w:shd w:val="clear" w:color="auto" w:fill="FFFFFF"/>
          </w:tcPr>
          <w:p w14:paraId="5EF632D2" w14:textId="77777777" w:rsidR="009D5DF6" w:rsidRDefault="009D5DF6">
            <w:pPr>
              <w:widowControl w:val="0"/>
              <w:autoSpaceDE w:val="0"/>
              <w:autoSpaceDN w:val="0"/>
              <w:adjustRightInd w:val="0"/>
            </w:pPr>
          </w:p>
        </w:tc>
        <w:tc>
          <w:tcPr>
            <w:tcW w:w="1134" w:type="dxa"/>
            <w:shd w:val="clear" w:color="auto" w:fill="FFFFFF"/>
          </w:tcPr>
          <w:p w14:paraId="2608995A" w14:textId="77777777" w:rsidR="009D5DF6" w:rsidRDefault="009D5DF6">
            <w:pPr>
              <w:widowControl w:val="0"/>
              <w:autoSpaceDE w:val="0"/>
              <w:autoSpaceDN w:val="0"/>
              <w:adjustRightInd w:val="0"/>
            </w:pPr>
          </w:p>
        </w:tc>
        <w:tc>
          <w:tcPr>
            <w:tcW w:w="1020" w:type="dxa"/>
            <w:shd w:val="clear" w:color="auto" w:fill="FFFFFF"/>
          </w:tcPr>
          <w:p w14:paraId="32EFDD39" w14:textId="77777777" w:rsidR="009D5DF6" w:rsidRDefault="001B70C0">
            <w:pPr>
              <w:widowControl w:val="0"/>
              <w:autoSpaceDE w:val="0"/>
              <w:autoSpaceDN w:val="0"/>
              <w:adjustRightInd w:val="0"/>
            </w:pPr>
            <w:r>
              <w:rPr>
                <w:rFonts w:ascii="Arial" w:hAnsi="Arial" w:cs="Arial"/>
                <w:color w:val="000000"/>
                <w:sz w:val="14"/>
                <w:szCs w:val="14"/>
              </w:rPr>
              <w:t>11 mg/kg</w:t>
            </w:r>
          </w:p>
        </w:tc>
        <w:tc>
          <w:tcPr>
            <w:tcW w:w="1020" w:type="dxa"/>
            <w:gridSpan w:val="2"/>
            <w:shd w:val="clear" w:color="auto" w:fill="FFFFFF"/>
          </w:tcPr>
          <w:p w14:paraId="3706B125" w14:textId="77777777" w:rsidR="009D5DF6" w:rsidRDefault="009D5DF6">
            <w:pPr>
              <w:widowControl w:val="0"/>
              <w:autoSpaceDE w:val="0"/>
              <w:autoSpaceDN w:val="0"/>
              <w:adjustRightInd w:val="0"/>
            </w:pPr>
          </w:p>
        </w:tc>
        <w:tc>
          <w:tcPr>
            <w:tcW w:w="1020" w:type="dxa"/>
            <w:gridSpan w:val="2"/>
            <w:shd w:val="clear" w:color="auto" w:fill="FFFFFF"/>
          </w:tcPr>
          <w:p w14:paraId="16C69F54" w14:textId="77777777" w:rsidR="009D5DF6" w:rsidRDefault="009D5DF6">
            <w:pPr>
              <w:widowControl w:val="0"/>
              <w:autoSpaceDE w:val="0"/>
              <w:autoSpaceDN w:val="0"/>
              <w:adjustRightInd w:val="0"/>
            </w:pPr>
          </w:p>
        </w:tc>
        <w:tc>
          <w:tcPr>
            <w:tcW w:w="1020" w:type="dxa"/>
            <w:gridSpan w:val="2"/>
            <w:shd w:val="clear" w:color="auto" w:fill="FFFFFF"/>
          </w:tcPr>
          <w:p w14:paraId="5CDB068C" w14:textId="77777777" w:rsidR="009D5DF6" w:rsidRDefault="009D5DF6">
            <w:pPr>
              <w:widowControl w:val="0"/>
              <w:autoSpaceDE w:val="0"/>
              <w:autoSpaceDN w:val="0"/>
              <w:adjustRightInd w:val="0"/>
            </w:pPr>
          </w:p>
        </w:tc>
        <w:tc>
          <w:tcPr>
            <w:tcW w:w="1020" w:type="dxa"/>
            <w:shd w:val="clear" w:color="auto" w:fill="FFFFFF"/>
          </w:tcPr>
          <w:p w14:paraId="59970911" w14:textId="77777777" w:rsidR="009D5DF6" w:rsidRDefault="009D5DF6">
            <w:pPr>
              <w:widowControl w:val="0"/>
              <w:autoSpaceDE w:val="0"/>
              <w:autoSpaceDN w:val="0"/>
              <w:adjustRightInd w:val="0"/>
            </w:pPr>
          </w:p>
        </w:tc>
      </w:tr>
    </w:tbl>
    <w:p w14:paraId="4A51FB1F"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9D5DF6" w14:paraId="31FB0A33" w14:textId="77777777">
        <w:tc>
          <w:tcPr>
            <w:tcW w:w="10773" w:type="dxa"/>
            <w:gridSpan w:val="13"/>
            <w:shd w:val="clear" w:color="auto" w:fill="A8FFFF"/>
          </w:tcPr>
          <w:p w14:paraId="461BC255"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trans-1,3,3,3-Tetrafluoroprop-1-ene</w:t>
            </w:r>
          </w:p>
        </w:tc>
      </w:tr>
      <w:tr w:rsidR="009D5DF6" w14:paraId="06A688DC" w14:textId="77777777">
        <w:tc>
          <w:tcPr>
            <w:tcW w:w="10773" w:type="dxa"/>
            <w:gridSpan w:val="13"/>
            <w:shd w:val="clear" w:color="auto" w:fill="D3D3D3"/>
          </w:tcPr>
          <w:p w14:paraId="06C31FC5"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Valor límite de umbral</w:t>
            </w:r>
          </w:p>
        </w:tc>
      </w:tr>
      <w:tr w:rsidR="009D5DF6" w14:paraId="17DBB215" w14:textId="77777777">
        <w:tc>
          <w:tcPr>
            <w:tcW w:w="2268" w:type="dxa"/>
            <w:tcBorders>
              <w:top w:val="single" w:sz="6" w:space="0" w:color="auto"/>
              <w:bottom w:val="single" w:sz="6" w:space="0" w:color="auto"/>
            </w:tcBorders>
            <w:shd w:val="clear" w:color="auto" w:fill="D3D3D3"/>
          </w:tcPr>
          <w:p w14:paraId="3DDD0D8E" w14:textId="77777777" w:rsidR="009D5DF6" w:rsidRDefault="001B70C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645DCBD0" w14:textId="77777777" w:rsidR="009D5DF6" w:rsidRDefault="001B70C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7D60D27C" w14:textId="77777777" w:rsidR="009D5DF6" w:rsidRDefault="001B70C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0677DCC8"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3F5D9057" w14:textId="77777777" w:rsidR="009D5DF6" w:rsidRDefault="001B70C0">
            <w:pPr>
              <w:widowControl w:val="0"/>
              <w:autoSpaceDE w:val="0"/>
              <w:autoSpaceDN w:val="0"/>
              <w:adjustRightInd w:val="0"/>
            </w:pPr>
            <w:r>
              <w:rPr>
                <w:rFonts w:ascii="Arial" w:hAnsi="Arial" w:cs="Arial"/>
                <w:color w:val="000000"/>
                <w:sz w:val="14"/>
                <w:szCs w:val="14"/>
              </w:rPr>
              <w:t>STEL/15min</w:t>
            </w:r>
          </w:p>
        </w:tc>
        <w:tc>
          <w:tcPr>
            <w:tcW w:w="1134" w:type="dxa"/>
            <w:gridSpan w:val="3"/>
            <w:tcBorders>
              <w:top w:val="single" w:sz="6" w:space="0" w:color="auto"/>
              <w:bottom w:val="single" w:sz="6" w:space="0" w:color="auto"/>
            </w:tcBorders>
            <w:shd w:val="clear" w:color="auto" w:fill="D3D3D3"/>
          </w:tcPr>
          <w:p w14:paraId="03772F7A" w14:textId="77777777" w:rsidR="009D5DF6" w:rsidRDefault="009D5DF6">
            <w:pPr>
              <w:widowControl w:val="0"/>
              <w:autoSpaceDE w:val="0"/>
              <w:autoSpaceDN w:val="0"/>
              <w:adjustRightInd w:val="0"/>
            </w:pPr>
          </w:p>
        </w:tc>
        <w:tc>
          <w:tcPr>
            <w:tcW w:w="1134" w:type="dxa"/>
            <w:gridSpan w:val="2"/>
            <w:tcBorders>
              <w:top w:val="single" w:sz="6" w:space="0" w:color="auto"/>
              <w:bottom w:val="single" w:sz="6" w:space="0" w:color="auto"/>
            </w:tcBorders>
            <w:shd w:val="clear" w:color="auto" w:fill="D3D3D3"/>
          </w:tcPr>
          <w:p w14:paraId="0E6514F2"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56E12F2D" w14:textId="77777777" w:rsidR="009D5DF6" w:rsidRDefault="009D5DF6">
            <w:pPr>
              <w:widowControl w:val="0"/>
              <w:autoSpaceDE w:val="0"/>
              <w:autoSpaceDN w:val="0"/>
              <w:adjustRightInd w:val="0"/>
            </w:pPr>
          </w:p>
        </w:tc>
      </w:tr>
      <w:tr w:rsidR="009D5DF6" w14:paraId="1AB3BE39" w14:textId="77777777">
        <w:tc>
          <w:tcPr>
            <w:tcW w:w="2268" w:type="dxa"/>
            <w:tcBorders>
              <w:top w:val="single" w:sz="6" w:space="0" w:color="auto"/>
              <w:bottom w:val="single" w:sz="6" w:space="0" w:color="auto"/>
            </w:tcBorders>
            <w:shd w:val="clear" w:color="auto" w:fill="D3D3D3"/>
          </w:tcPr>
          <w:p w14:paraId="624B9636" w14:textId="77777777" w:rsidR="009D5DF6" w:rsidRDefault="001B70C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08CE7382" w14:textId="77777777" w:rsidR="009D5DF6" w:rsidRDefault="009D5DF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7331E630"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5C58C6D5"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54D0BBE9"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gridSpan w:val="3"/>
            <w:tcBorders>
              <w:top w:val="single" w:sz="6" w:space="0" w:color="auto"/>
              <w:bottom w:val="single" w:sz="6" w:space="0" w:color="auto"/>
            </w:tcBorders>
            <w:shd w:val="clear" w:color="auto" w:fill="D3D3D3"/>
          </w:tcPr>
          <w:p w14:paraId="66C5AE03"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gridSpan w:val="2"/>
            <w:tcBorders>
              <w:top w:val="single" w:sz="6" w:space="0" w:color="auto"/>
              <w:bottom w:val="single" w:sz="6" w:space="0" w:color="auto"/>
            </w:tcBorders>
            <w:shd w:val="clear" w:color="auto" w:fill="D3D3D3"/>
          </w:tcPr>
          <w:p w14:paraId="48B19729"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000D337" w14:textId="77777777" w:rsidR="009D5DF6" w:rsidRDefault="009D5DF6">
            <w:pPr>
              <w:widowControl w:val="0"/>
              <w:autoSpaceDE w:val="0"/>
              <w:autoSpaceDN w:val="0"/>
              <w:adjustRightInd w:val="0"/>
            </w:pPr>
          </w:p>
        </w:tc>
      </w:tr>
      <w:tr w:rsidR="009D5DF6" w14:paraId="633D9D82" w14:textId="77777777">
        <w:tc>
          <w:tcPr>
            <w:tcW w:w="2268" w:type="dxa"/>
            <w:shd w:val="clear" w:color="auto" w:fill="FFFFFF"/>
          </w:tcPr>
          <w:p w14:paraId="7C9550FE" w14:textId="77777777" w:rsidR="009D5DF6" w:rsidRDefault="001B70C0">
            <w:pPr>
              <w:widowControl w:val="0"/>
              <w:autoSpaceDE w:val="0"/>
              <w:autoSpaceDN w:val="0"/>
              <w:adjustRightInd w:val="0"/>
            </w:pPr>
            <w:r>
              <w:t xml:space="preserve"> </w:t>
            </w:r>
            <w:r>
              <w:rPr>
                <w:rFonts w:ascii="Arial" w:hAnsi="Arial" w:cs="Arial"/>
                <w:color w:val="000000"/>
                <w:sz w:val="14"/>
                <w:szCs w:val="14"/>
              </w:rPr>
              <w:t>AGW</w:t>
            </w:r>
          </w:p>
        </w:tc>
        <w:tc>
          <w:tcPr>
            <w:tcW w:w="1134" w:type="dxa"/>
            <w:shd w:val="clear" w:color="auto" w:fill="FFFFFF"/>
          </w:tcPr>
          <w:p w14:paraId="07511AA3"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shd w:val="clear" w:color="auto" w:fill="FFFFFF"/>
          </w:tcPr>
          <w:p w14:paraId="4D778427" w14:textId="77777777" w:rsidR="009D5DF6" w:rsidRDefault="001B70C0">
            <w:pPr>
              <w:widowControl w:val="0"/>
              <w:autoSpaceDE w:val="0"/>
              <w:autoSpaceDN w:val="0"/>
              <w:adjustRightInd w:val="0"/>
            </w:pPr>
            <w:r>
              <w:rPr>
                <w:rFonts w:ascii="Arial" w:hAnsi="Arial" w:cs="Arial"/>
                <w:color w:val="000000"/>
                <w:sz w:val="14"/>
                <w:szCs w:val="14"/>
              </w:rPr>
              <w:t>4700</w:t>
            </w:r>
          </w:p>
        </w:tc>
        <w:tc>
          <w:tcPr>
            <w:tcW w:w="1134" w:type="dxa"/>
            <w:shd w:val="clear" w:color="auto" w:fill="FFFFFF"/>
          </w:tcPr>
          <w:p w14:paraId="7D15BB0F" w14:textId="77777777" w:rsidR="009D5DF6" w:rsidRDefault="001B70C0">
            <w:pPr>
              <w:widowControl w:val="0"/>
              <w:autoSpaceDE w:val="0"/>
              <w:autoSpaceDN w:val="0"/>
              <w:adjustRightInd w:val="0"/>
            </w:pPr>
            <w:r>
              <w:rPr>
                <w:rFonts w:ascii="Arial" w:hAnsi="Arial" w:cs="Arial"/>
                <w:color w:val="000000"/>
                <w:sz w:val="14"/>
                <w:szCs w:val="14"/>
              </w:rPr>
              <w:t>1000</w:t>
            </w:r>
          </w:p>
        </w:tc>
        <w:tc>
          <w:tcPr>
            <w:tcW w:w="1134" w:type="dxa"/>
            <w:gridSpan w:val="2"/>
            <w:shd w:val="clear" w:color="auto" w:fill="FFFFFF"/>
          </w:tcPr>
          <w:p w14:paraId="45B6280F" w14:textId="77777777" w:rsidR="009D5DF6" w:rsidRDefault="001B70C0">
            <w:pPr>
              <w:widowControl w:val="0"/>
              <w:autoSpaceDE w:val="0"/>
              <w:autoSpaceDN w:val="0"/>
              <w:adjustRightInd w:val="0"/>
            </w:pPr>
            <w:r>
              <w:rPr>
                <w:rFonts w:ascii="Arial" w:hAnsi="Arial" w:cs="Arial"/>
                <w:color w:val="000000"/>
                <w:sz w:val="14"/>
                <w:szCs w:val="14"/>
              </w:rPr>
              <w:t>9400</w:t>
            </w:r>
          </w:p>
        </w:tc>
        <w:tc>
          <w:tcPr>
            <w:tcW w:w="1134" w:type="dxa"/>
            <w:gridSpan w:val="3"/>
            <w:shd w:val="clear" w:color="auto" w:fill="FFFFFF"/>
          </w:tcPr>
          <w:p w14:paraId="782B99CB" w14:textId="77777777" w:rsidR="009D5DF6" w:rsidRDefault="001B70C0">
            <w:pPr>
              <w:widowControl w:val="0"/>
              <w:autoSpaceDE w:val="0"/>
              <w:autoSpaceDN w:val="0"/>
              <w:adjustRightInd w:val="0"/>
            </w:pPr>
            <w:r>
              <w:rPr>
                <w:rFonts w:ascii="Arial" w:hAnsi="Arial" w:cs="Arial"/>
                <w:color w:val="000000"/>
                <w:sz w:val="14"/>
                <w:szCs w:val="14"/>
              </w:rPr>
              <w:t>2000</w:t>
            </w:r>
          </w:p>
        </w:tc>
        <w:tc>
          <w:tcPr>
            <w:tcW w:w="1134" w:type="dxa"/>
            <w:gridSpan w:val="2"/>
            <w:shd w:val="clear" w:color="auto" w:fill="FFFFFF"/>
          </w:tcPr>
          <w:p w14:paraId="3BB7F27D" w14:textId="77777777" w:rsidR="009D5DF6" w:rsidRDefault="009D5DF6">
            <w:pPr>
              <w:widowControl w:val="0"/>
              <w:autoSpaceDE w:val="0"/>
              <w:autoSpaceDN w:val="0"/>
              <w:adjustRightInd w:val="0"/>
            </w:pPr>
          </w:p>
        </w:tc>
        <w:tc>
          <w:tcPr>
            <w:tcW w:w="1701" w:type="dxa"/>
            <w:gridSpan w:val="2"/>
            <w:shd w:val="clear" w:color="auto" w:fill="FFFFFF"/>
          </w:tcPr>
          <w:p w14:paraId="1ADE7510" w14:textId="77777777" w:rsidR="009D5DF6" w:rsidRDefault="009D5DF6">
            <w:pPr>
              <w:widowControl w:val="0"/>
              <w:autoSpaceDE w:val="0"/>
              <w:autoSpaceDN w:val="0"/>
              <w:adjustRightInd w:val="0"/>
            </w:pPr>
          </w:p>
        </w:tc>
      </w:tr>
      <w:tr w:rsidR="009D5DF6" w14:paraId="4C2B607D" w14:textId="77777777">
        <w:tc>
          <w:tcPr>
            <w:tcW w:w="5670" w:type="dxa"/>
            <w:gridSpan w:val="4"/>
            <w:tcBorders>
              <w:top w:val="single" w:sz="6" w:space="0" w:color="auto"/>
              <w:bottom w:val="single" w:sz="6" w:space="0" w:color="auto"/>
            </w:tcBorders>
            <w:shd w:val="clear" w:color="auto" w:fill="D3D3D3"/>
          </w:tcPr>
          <w:p w14:paraId="4DD074FE" w14:textId="77777777" w:rsidR="009D5DF6" w:rsidRDefault="001B70C0">
            <w:pPr>
              <w:widowControl w:val="0"/>
              <w:autoSpaceDE w:val="0"/>
              <w:autoSpaceDN w:val="0"/>
              <w:adjustRightInd w:val="0"/>
            </w:pPr>
            <w:r>
              <w:t xml:space="preserve"> </w:t>
            </w:r>
            <w:r>
              <w:rPr>
                <w:rFonts w:ascii="Arial" w:hAnsi="Arial" w:cs="Arial"/>
                <w:color w:val="000000"/>
                <w:sz w:val="14"/>
                <w:szCs w:val="14"/>
              </w:rPr>
              <w:t>Concentración prevista sin efectos sobre el ambiente - PNEC</w:t>
            </w:r>
          </w:p>
        </w:tc>
        <w:tc>
          <w:tcPr>
            <w:tcW w:w="1701" w:type="dxa"/>
            <w:gridSpan w:val="3"/>
            <w:tcBorders>
              <w:top w:val="single" w:sz="6" w:space="0" w:color="auto"/>
              <w:bottom w:val="single" w:sz="6" w:space="0" w:color="auto"/>
            </w:tcBorders>
            <w:shd w:val="clear" w:color="auto" w:fill="D3D3D3"/>
          </w:tcPr>
          <w:p w14:paraId="51251C46" w14:textId="77777777" w:rsidR="009D5DF6" w:rsidRDefault="009D5DF6">
            <w:pPr>
              <w:widowControl w:val="0"/>
              <w:autoSpaceDE w:val="0"/>
              <w:autoSpaceDN w:val="0"/>
              <w:adjustRightInd w:val="0"/>
            </w:pPr>
          </w:p>
        </w:tc>
        <w:tc>
          <w:tcPr>
            <w:tcW w:w="1701" w:type="dxa"/>
            <w:gridSpan w:val="4"/>
            <w:tcBorders>
              <w:top w:val="single" w:sz="6" w:space="0" w:color="auto"/>
              <w:bottom w:val="single" w:sz="6" w:space="0" w:color="auto"/>
            </w:tcBorders>
            <w:shd w:val="clear" w:color="auto" w:fill="D3D3D3"/>
          </w:tcPr>
          <w:p w14:paraId="17BA87C4" w14:textId="77777777" w:rsidR="009D5DF6" w:rsidRDefault="009D5DF6">
            <w:pPr>
              <w:widowControl w:val="0"/>
              <w:autoSpaceDE w:val="0"/>
              <w:autoSpaceDN w:val="0"/>
              <w:adjustRightInd w:val="0"/>
            </w:pPr>
          </w:p>
        </w:tc>
        <w:tc>
          <w:tcPr>
            <w:tcW w:w="1701" w:type="dxa"/>
            <w:gridSpan w:val="2"/>
            <w:tcBorders>
              <w:top w:val="single" w:sz="6" w:space="0" w:color="auto"/>
              <w:bottom w:val="single" w:sz="6" w:space="0" w:color="auto"/>
            </w:tcBorders>
            <w:shd w:val="clear" w:color="auto" w:fill="D3D3D3"/>
          </w:tcPr>
          <w:p w14:paraId="69F737FA" w14:textId="77777777" w:rsidR="009D5DF6" w:rsidRDefault="009D5DF6">
            <w:pPr>
              <w:widowControl w:val="0"/>
              <w:autoSpaceDE w:val="0"/>
              <w:autoSpaceDN w:val="0"/>
              <w:adjustRightInd w:val="0"/>
            </w:pPr>
          </w:p>
        </w:tc>
      </w:tr>
      <w:tr w:rsidR="009D5DF6" w14:paraId="21EBC475" w14:textId="77777777">
        <w:tc>
          <w:tcPr>
            <w:tcW w:w="5670" w:type="dxa"/>
            <w:gridSpan w:val="4"/>
            <w:tcBorders>
              <w:top w:val="single" w:sz="6" w:space="0" w:color="auto"/>
              <w:bottom w:val="single" w:sz="6" w:space="0" w:color="auto"/>
            </w:tcBorders>
            <w:shd w:val="clear" w:color="auto" w:fill="FFFFFF"/>
          </w:tcPr>
          <w:p w14:paraId="3721801D"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en agua dulce</w:t>
            </w:r>
          </w:p>
        </w:tc>
        <w:tc>
          <w:tcPr>
            <w:tcW w:w="1701" w:type="dxa"/>
            <w:gridSpan w:val="3"/>
            <w:tcBorders>
              <w:top w:val="single" w:sz="6" w:space="0" w:color="auto"/>
              <w:bottom w:val="single" w:sz="6" w:space="0" w:color="auto"/>
            </w:tcBorders>
            <w:shd w:val="clear" w:color="auto" w:fill="FFFFFF"/>
          </w:tcPr>
          <w:p w14:paraId="1B3CB72C" w14:textId="77777777" w:rsidR="009D5DF6" w:rsidRDefault="001B70C0">
            <w:pPr>
              <w:widowControl w:val="0"/>
              <w:autoSpaceDE w:val="0"/>
              <w:autoSpaceDN w:val="0"/>
              <w:adjustRightInd w:val="0"/>
            </w:pPr>
            <w:r>
              <w:rPr>
                <w:rFonts w:ascii="Arial" w:hAnsi="Arial" w:cs="Arial"/>
                <w:color w:val="000000"/>
                <w:sz w:val="14"/>
                <w:szCs w:val="14"/>
              </w:rPr>
              <w:t>0,1</w:t>
            </w:r>
          </w:p>
        </w:tc>
        <w:tc>
          <w:tcPr>
            <w:tcW w:w="1701" w:type="dxa"/>
            <w:gridSpan w:val="4"/>
            <w:tcBorders>
              <w:top w:val="single" w:sz="6" w:space="0" w:color="auto"/>
              <w:bottom w:val="single" w:sz="6" w:space="0" w:color="auto"/>
            </w:tcBorders>
            <w:shd w:val="clear" w:color="auto" w:fill="FFFFFF"/>
          </w:tcPr>
          <w:p w14:paraId="034BD646" w14:textId="77777777" w:rsidR="009D5DF6" w:rsidRDefault="001B70C0">
            <w:pPr>
              <w:widowControl w:val="0"/>
              <w:autoSpaceDE w:val="0"/>
              <w:autoSpaceDN w:val="0"/>
              <w:adjustRightInd w:val="0"/>
            </w:pPr>
            <w:r>
              <w:rPr>
                <w:rFonts w:ascii="Arial" w:hAnsi="Arial" w:cs="Arial"/>
                <w:color w:val="000000"/>
                <w:sz w:val="14"/>
                <w:szCs w:val="14"/>
              </w:rPr>
              <w:t>mg/l</w:t>
            </w:r>
          </w:p>
        </w:tc>
        <w:tc>
          <w:tcPr>
            <w:tcW w:w="1701" w:type="dxa"/>
            <w:gridSpan w:val="2"/>
            <w:tcBorders>
              <w:top w:val="single" w:sz="6" w:space="0" w:color="auto"/>
              <w:bottom w:val="single" w:sz="6" w:space="0" w:color="auto"/>
            </w:tcBorders>
            <w:shd w:val="clear" w:color="auto" w:fill="FFFFFF"/>
          </w:tcPr>
          <w:p w14:paraId="0F67F341" w14:textId="77777777" w:rsidR="009D5DF6" w:rsidRDefault="009D5DF6">
            <w:pPr>
              <w:widowControl w:val="0"/>
              <w:autoSpaceDE w:val="0"/>
              <w:autoSpaceDN w:val="0"/>
              <w:adjustRightInd w:val="0"/>
            </w:pPr>
          </w:p>
        </w:tc>
      </w:tr>
      <w:tr w:rsidR="009D5DF6" w14:paraId="617A1608" w14:textId="77777777">
        <w:tc>
          <w:tcPr>
            <w:tcW w:w="5670" w:type="dxa"/>
            <w:gridSpan w:val="4"/>
            <w:shd w:val="clear" w:color="auto" w:fill="FFFFFF"/>
          </w:tcPr>
          <w:p w14:paraId="6CDC7DB0" w14:textId="77777777" w:rsidR="009D5DF6" w:rsidRDefault="001B70C0">
            <w:pPr>
              <w:widowControl w:val="0"/>
              <w:autoSpaceDE w:val="0"/>
              <w:autoSpaceDN w:val="0"/>
              <w:adjustRightInd w:val="0"/>
            </w:pPr>
            <w:r>
              <w:t xml:space="preserve"> </w:t>
            </w:r>
            <w:r>
              <w:rPr>
                <w:rFonts w:ascii="Arial" w:hAnsi="Arial" w:cs="Arial"/>
                <w:color w:val="000000"/>
                <w:sz w:val="14"/>
                <w:szCs w:val="14"/>
              </w:rPr>
              <w:t>Valor de referencia para el agua, liberación intermitente</w:t>
            </w:r>
          </w:p>
        </w:tc>
        <w:tc>
          <w:tcPr>
            <w:tcW w:w="1701" w:type="dxa"/>
            <w:gridSpan w:val="3"/>
            <w:shd w:val="clear" w:color="auto" w:fill="FFFFFF"/>
          </w:tcPr>
          <w:p w14:paraId="61CECA30" w14:textId="77777777" w:rsidR="009D5DF6" w:rsidRDefault="001B70C0">
            <w:pPr>
              <w:widowControl w:val="0"/>
              <w:autoSpaceDE w:val="0"/>
              <w:autoSpaceDN w:val="0"/>
              <w:adjustRightInd w:val="0"/>
            </w:pPr>
            <w:r>
              <w:rPr>
                <w:rFonts w:ascii="Arial" w:hAnsi="Arial" w:cs="Arial"/>
                <w:color w:val="000000"/>
                <w:sz w:val="14"/>
                <w:szCs w:val="14"/>
              </w:rPr>
              <w:t>1</w:t>
            </w:r>
          </w:p>
        </w:tc>
        <w:tc>
          <w:tcPr>
            <w:tcW w:w="1701" w:type="dxa"/>
            <w:gridSpan w:val="4"/>
            <w:shd w:val="clear" w:color="auto" w:fill="FFFFFF"/>
          </w:tcPr>
          <w:p w14:paraId="552F7A03" w14:textId="77777777" w:rsidR="009D5DF6" w:rsidRDefault="001B70C0">
            <w:pPr>
              <w:widowControl w:val="0"/>
              <w:autoSpaceDE w:val="0"/>
              <w:autoSpaceDN w:val="0"/>
              <w:adjustRightInd w:val="0"/>
            </w:pPr>
            <w:r>
              <w:rPr>
                <w:rFonts w:ascii="Arial" w:hAnsi="Arial" w:cs="Arial"/>
                <w:color w:val="000000"/>
                <w:sz w:val="14"/>
                <w:szCs w:val="14"/>
              </w:rPr>
              <w:t>mg/l</w:t>
            </w:r>
          </w:p>
        </w:tc>
        <w:tc>
          <w:tcPr>
            <w:tcW w:w="1701" w:type="dxa"/>
            <w:gridSpan w:val="2"/>
            <w:shd w:val="clear" w:color="auto" w:fill="FFFFFF"/>
          </w:tcPr>
          <w:p w14:paraId="1968B87B" w14:textId="77777777" w:rsidR="009D5DF6" w:rsidRDefault="009D5DF6">
            <w:pPr>
              <w:widowControl w:val="0"/>
              <w:autoSpaceDE w:val="0"/>
              <w:autoSpaceDN w:val="0"/>
              <w:adjustRightInd w:val="0"/>
            </w:pPr>
          </w:p>
        </w:tc>
      </w:tr>
      <w:tr w:rsidR="009D5DF6" w14:paraId="1C331B65" w14:textId="77777777">
        <w:tc>
          <w:tcPr>
            <w:tcW w:w="10773" w:type="dxa"/>
            <w:gridSpan w:val="13"/>
            <w:shd w:val="clear" w:color="auto" w:fill="D3D3D3"/>
          </w:tcPr>
          <w:p w14:paraId="23AC1876"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Salud - Nivel sin efecto derivado - DNEL/DMEL</w:t>
            </w:r>
          </w:p>
        </w:tc>
      </w:tr>
      <w:tr w:rsidR="009D5DF6" w14:paraId="6DE1131B" w14:textId="77777777">
        <w:tc>
          <w:tcPr>
            <w:tcW w:w="2268" w:type="dxa"/>
            <w:shd w:val="clear" w:color="auto" w:fill="D3D3D3"/>
          </w:tcPr>
          <w:p w14:paraId="6FAEB1D4" w14:textId="77777777" w:rsidR="009D5DF6" w:rsidRDefault="001B70C0">
            <w:pPr>
              <w:widowControl w:val="0"/>
              <w:autoSpaceDE w:val="0"/>
              <w:autoSpaceDN w:val="0"/>
              <w:adjustRightInd w:val="0"/>
              <w:jc w:val="both"/>
            </w:pPr>
            <w:r>
              <w:t xml:space="preserve"> </w:t>
            </w:r>
          </w:p>
        </w:tc>
        <w:tc>
          <w:tcPr>
            <w:tcW w:w="1134" w:type="dxa"/>
            <w:shd w:val="clear" w:color="auto" w:fill="D3D3D3"/>
          </w:tcPr>
          <w:p w14:paraId="1BE8FE70" w14:textId="77777777" w:rsidR="009D5DF6" w:rsidRDefault="001B70C0">
            <w:pPr>
              <w:widowControl w:val="0"/>
              <w:autoSpaceDE w:val="0"/>
              <w:autoSpaceDN w:val="0"/>
              <w:adjustRightInd w:val="0"/>
            </w:pPr>
            <w:r>
              <w:rPr>
                <w:rFonts w:ascii="Arial" w:hAnsi="Arial" w:cs="Arial"/>
                <w:color w:val="000000"/>
                <w:sz w:val="14"/>
                <w:szCs w:val="14"/>
              </w:rPr>
              <w:t>Efectos sobre los consumidores</w:t>
            </w:r>
          </w:p>
        </w:tc>
        <w:tc>
          <w:tcPr>
            <w:tcW w:w="1134" w:type="dxa"/>
            <w:shd w:val="clear" w:color="auto" w:fill="D3D3D3"/>
          </w:tcPr>
          <w:p w14:paraId="5475E23B" w14:textId="77777777" w:rsidR="009D5DF6" w:rsidRDefault="009D5DF6">
            <w:pPr>
              <w:widowControl w:val="0"/>
              <w:autoSpaceDE w:val="0"/>
              <w:autoSpaceDN w:val="0"/>
              <w:adjustRightInd w:val="0"/>
            </w:pPr>
          </w:p>
        </w:tc>
        <w:tc>
          <w:tcPr>
            <w:tcW w:w="1134" w:type="dxa"/>
            <w:shd w:val="clear" w:color="auto" w:fill="D3D3D3"/>
          </w:tcPr>
          <w:p w14:paraId="4974DF94" w14:textId="77777777" w:rsidR="009D5DF6" w:rsidRDefault="009D5DF6">
            <w:pPr>
              <w:widowControl w:val="0"/>
              <w:autoSpaceDE w:val="0"/>
              <w:autoSpaceDN w:val="0"/>
              <w:adjustRightInd w:val="0"/>
            </w:pPr>
          </w:p>
        </w:tc>
        <w:tc>
          <w:tcPr>
            <w:tcW w:w="1020" w:type="dxa"/>
            <w:shd w:val="clear" w:color="auto" w:fill="D3D3D3"/>
          </w:tcPr>
          <w:p w14:paraId="23B20B0E" w14:textId="77777777" w:rsidR="009D5DF6" w:rsidRDefault="009D5DF6">
            <w:pPr>
              <w:widowControl w:val="0"/>
              <w:autoSpaceDE w:val="0"/>
              <w:autoSpaceDN w:val="0"/>
              <w:adjustRightInd w:val="0"/>
            </w:pPr>
          </w:p>
        </w:tc>
        <w:tc>
          <w:tcPr>
            <w:tcW w:w="1020" w:type="dxa"/>
            <w:gridSpan w:val="3"/>
            <w:shd w:val="clear" w:color="auto" w:fill="D3D3D3"/>
          </w:tcPr>
          <w:p w14:paraId="005EED35" w14:textId="77777777" w:rsidR="009D5DF6" w:rsidRDefault="001B70C0">
            <w:pPr>
              <w:widowControl w:val="0"/>
              <w:autoSpaceDE w:val="0"/>
              <w:autoSpaceDN w:val="0"/>
              <w:adjustRightInd w:val="0"/>
            </w:pPr>
            <w:r>
              <w:rPr>
                <w:rFonts w:ascii="Arial" w:hAnsi="Arial" w:cs="Arial"/>
                <w:color w:val="000000"/>
                <w:sz w:val="14"/>
                <w:szCs w:val="14"/>
              </w:rPr>
              <w:t>Efectos sobre los trabajadores</w:t>
            </w:r>
          </w:p>
        </w:tc>
        <w:tc>
          <w:tcPr>
            <w:tcW w:w="1020" w:type="dxa"/>
            <w:gridSpan w:val="2"/>
            <w:shd w:val="clear" w:color="auto" w:fill="D3D3D3"/>
          </w:tcPr>
          <w:p w14:paraId="54BECAEB" w14:textId="77777777" w:rsidR="009D5DF6" w:rsidRDefault="009D5DF6">
            <w:pPr>
              <w:widowControl w:val="0"/>
              <w:autoSpaceDE w:val="0"/>
              <w:autoSpaceDN w:val="0"/>
              <w:adjustRightInd w:val="0"/>
            </w:pPr>
          </w:p>
        </w:tc>
        <w:tc>
          <w:tcPr>
            <w:tcW w:w="1020" w:type="dxa"/>
            <w:gridSpan w:val="2"/>
            <w:shd w:val="clear" w:color="auto" w:fill="D3D3D3"/>
          </w:tcPr>
          <w:p w14:paraId="367B69D9" w14:textId="77777777" w:rsidR="009D5DF6" w:rsidRDefault="009D5DF6">
            <w:pPr>
              <w:widowControl w:val="0"/>
              <w:autoSpaceDE w:val="0"/>
              <w:autoSpaceDN w:val="0"/>
              <w:adjustRightInd w:val="0"/>
            </w:pPr>
          </w:p>
        </w:tc>
        <w:tc>
          <w:tcPr>
            <w:tcW w:w="1020" w:type="dxa"/>
            <w:shd w:val="clear" w:color="auto" w:fill="D3D3D3"/>
          </w:tcPr>
          <w:p w14:paraId="37986ED8" w14:textId="77777777" w:rsidR="009D5DF6" w:rsidRDefault="009D5DF6">
            <w:pPr>
              <w:widowControl w:val="0"/>
              <w:autoSpaceDE w:val="0"/>
              <w:autoSpaceDN w:val="0"/>
              <w:adjustRightInd w:val="0"/>
            </w:pPr>
          </w:p>
        </w:tc>
      </w:tr>
      <w:tr w:rsidR="009D5DF6" w14:paraId="7279A3BA" w14:textId="77777777">
        <w:tc>
          <w:tcPr>
            <w:tcW w:w="2268" w:type="dxa"/>
            <w:tcBorders>
              <w:top w:val="single" w:sz="6" w:space="0" w:color="auto"/>
              <w:bottom w:val="single" w:sz="6" w:space="0" w:color="auto"/>
            </w:tcBorders>
            <w:shd w:val="clear" w:color="auto" w:fill="D3D3D3"/>
          </w:tcPr>
          <w:p w14:paraId="6EA6ED50" w14:textId="77777777" w:rsidR="009D5DF6" w:rsidRDefault="001B70C0">
            <w:pPr>
              <w:widowControl w:val="0"/>
              <w:autoSpaceDE w:val="0"/>
              <w:autoSpaceDN w:val="0"/>
              <w:adjustRightInd w:val="0"/>
            </w:pPr>
            <w:r>
              <w:t xml:space="preserve"> </w:t>
            </w:r>
            <w:r>
              <w:rPr>
                <w:rFonts w:ascii="Arial" w:hAnsi="Arial" w:cs="Arial"/>
                <w:color w:val="000000"/>
                <w:sz w:val="14"/>
                <w:szCs w:val="14"/>
              </w:rPr>
              <w:t>Vía de exposición</w:t>
            </w:r>
          </w:p>
        </w:tc>
        <w:tc>
          <w:tcPr>
            <w:tcW w:w="1134" w:type="dxa"/>
            <w:tcBorders>
              <w:top w:val="single" w:sz="6" w:space="0" w:color="auto"/>
              <w:bottom w:val="single" w:sz="6" w:space="0" w:color="auto"/>
            </w:tcBorders>
            <w:shd w:val="clear" w:color="auto" w:fill="D3D3D3"/>
          </w:tcPr>
          <w:p w14:paraId="14EB15AB"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134" w:type="dxa"/>
            <w:tcBorders>
              <w:top w:val="single" w:sz="6" w:space="0" w:color="auto"/>
              <w:bottom w:val="single" w:sz="6" w:space="0" w:color="auto"/>
            </w:tcBorders>
            <w:shd w:val="clear" w:color="auto" w:fill="D3D3D3"/>
          </w:tcPr>
          <w:p w14:paraId="19AB017D"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134" w:type="dxa"/>
            <w:tcBorders>
              <w:top w:val="single" w:sz="6" w:space="0" w:color="auto"/>
              <w:bottom w:val="single" w:sz="6" w:space="0" w:color="auto"/>
            </w:tcBorders>
            <w:shd w:val="clear" w:color="auto" w:fill="D3D3D3"/>
          </w:tcPr>
          <w:p w14:paraId="5064CD02"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4619B332" w14:textId="77777777" w:rsidR="009D5DF6" w:rsidRDefault="001B70C0">
            <w:pPr>
              <w:widowControl w:val="0"/>
              <w:autoSpaceDE w:val="0"/>
              <w:autoSpaceDN w:val="0"/>
              <w:adjustRightInd w:val="0"/>
            </w:pPr>
            <w:r>
              <w:rPr>
                <w:rFonts w:ascii="Arial" w:hAnsi="Arial" w:cs="Arial"/>
                <w:color w:val="000000"/>
                <w:sz w:val="14"/>
                <w:szCs w:val="14"/>
              </w:rPr>
              <w:t>Sistém crónicos</w:t>
            </w:r>
          </w:p>
        </w:tc>
        <w:tc>
          <w:tcPr>
            <w:tcW w:w="1020" w:type="dxa"/>
            <w:gridSpan w:val="3"/>
            <w:tcBorders>
              <w:top w:val="single" w:sz="6" w:space="0" w:color="auto"/>
              <w:bottom w:val="single" w:sz="6" w:space="0" w:color="auto"/>
            </w:tcBorders>
            <w:shd w:val="clear" w:color="auto" w:fill="D3D3D3"/>
          </w:tcPr>
          <w:p w14:paraId="62FC6D76" w14:textId="77777777" w:rsidR="009D5DF6" w:rsidRDefault="001B70C0">
            <w:pPr>
              <w:widowControl w:val="0"/>
              <w:autoSpaceDE w:val="0"/>
              <w:autoSpaceDN w:val="0"/>
              <w:adjustRightInd w:val="0"/>
            </w:pPr>
            <w:r>
              <w:rPr>
                <w:rFonts w:ascii="Arial" w:hAnsi="Arial" w:cs="Arial"/>
                <w:color w:val="000000"/>
                <w:sz w:val="14"/>
                <w:szCs w:val="14"/>
              </w:rPr>
              <w:t>Locales agudos</w:t>
            </w:r>
          </w:p>
        </w:tc>
        <w:tc>
          <w:tcPr>
            <w:tcW w:w="1020" w:type="dxa"/>
            <w:gridSpan w:val="2"/>
            <w:tcBorders>
              <w:top w:val="single" w:sz="6" w:space="0" w:color="auto"/>
              <w:bottom w:val="single" w:sz="6" w:space="0" w:color="auto"/>
            </w:tcBorders>
            <w:shd w:val="clear" w:color="auto" w:fill="D3D3D3"/>
          </w:tcPr>
          <w:p w14:paraId="09004214" w14:textId="77777777" w:rsidR="009D5DF6" w:rsidRDefault="001B70C0">
            <w:pPr>
              <w:widowControl w:val="0"/>
              <w:autoSpaceDE w:val="0"/>
              <w:autoSpaceDN w:val="0"/>
              <w:adjustRightInd w:val="0"/>
            </w:pPr>
            <w:r>
              <w:rPr>
                <w:rFonts w:ascii="Arial" w:hAnsi="Arial" w:cs="Arial"/>
                <w:color w:val="000000"/>
                <w:sz w:val="14"/>
                <w:szCs w:val="14"/>
              </w:rPr>
              <w:t>Sistém agudos</w:t>
            </w:r>
          </w:p>
        </w:tc>
        <w:tc>
          <w:tcPr>
            <w:tcW w:w="1020" w:type="dxa"/>
            <w:gridSpan w:val="2"/>
            <w:tcBorders>
              <w:top w:val="single" w:sz="6" w:space="0" w:color="auto"/>
              <w:bottom w:val="single" w:sz="6" w:space="0" w:color="auto"/>
            </w:tcBorders>
            <w:shd w:val="clear" w:color="auto" w:fill="D3D3D3"/>
          </w:tcPr>
          <w:p w14:paraId="69F3B68E" w14:textId="77777777" w:rsidR="009D5DF6" w:rsidRDefault="001B70C0">
            <w:pPr>
              <w:widowControl w:val="0"/>
              <w:autoSpaceDE w:val="0"/>
              <w:autoSpaceDN w:val="0"/>
              <w:adjustRightInd w:val="0"/>
            </w:pPr>
            <w:r>
              <w:rPr>
                <w:rFonts w:ascii="Arial" w:hAnsi="Arial" w:cs="Arial"/>
                <w:color w:val="000000"/>
                <w:sz w:val="14"/>
                <w:szCs w:val="14"/>
              </w:rPr>
              <w:t>Locales crónicos</w:t>
            </w:r>
          </w:p>
        </w:tc>
        <w:tc>
          <w:tcPr>
            <w:tcW w:w="1020" w:type="dxa"/>
            <w:tcBorders>
              <w:top w:val="single" w:sz="6" w:space="0" w:color="auto"/>
              <w:bottom w:val="single" w:sz="6" w:space="0" w:color="auto"/>
            </w:tcBorders>
            <w:shd w:val="clear" w:color="auto" w:fill="D3D3D3"/>
          </w:tcPr>
          <w:p w14:paraId="45AF55C1" w14:textId="77777777" w:rsidR="009D5DF6" w:rsidRDefault="001B70C0">
            <w:pPr>
              <w:widowControl w:val="0"/>
              <w:autoSpaceDE w:val="0"/>
              <w:autoSpaceDN w:val="0"/>
              <w:adjustRightInd w:val="0"/>
            </w:pPr>
            <w:r>
              <w:rPr>
                <w:rFonts w:ascii="Arial" w:hAnsi="Arial" w:cs="Arial"/>
                <w:color w:val="000000"/>
                <w:sz w:val="14"/>
                <w:szCs w:val="14"/>
              </w:rPr>
              <w:t>Sistém crónicos</w:t>
            </w:r>
          </w:p>
        </w:tc>
      </w:tr>
      <w:tr w:rsidR="009D5DF6" w14:paraId="5CEBBAA5" w14:textId="77777777">
        <w:tc>
          <w:tcPr>
            <w:tcW w:w="2268" w:type="dxa"/>
            <w:shd w:val="clear" w:color="auto" w:fill="FFFFFF"/>
          </w:tcPr>
          <w:p w14:paraId="3F8B15E0" w14:textId="77777777" w:rsidR="009D5DF6" w:rsidRDefault="001B70C0">
            <w:pPr>
              <w:widowControl w:val="0"/>
              <w:autoSpaceDE w:val="0"/>
              <w:autoSpaceDN w:val="0"/>
              <w:adjustRightInd w:val="0"/>
            </w:pPr>
            <w:r>
              <w:t xml:space="preserve"> </w:t>
            </w:r>
            <w:r>
              <w:rPr>
                <w:rFonts w:ascii="Arial" w:hAnsi="Arial" w:cs="Arial"/>
                <w:color w:val="000000"/>
                <w:sz w:val="14"/>
                <w:szCs w:val="14"/>
              </w:rPr>
              <w:t>Inhalación</w:t>
            </w:r>
          </w:p>
        </w:tc>
        <w:tc>
          <w:tcPr>
            <w:tcW w:w="1134" w:type="dxa"/>
            <w:shd w:val="clear" w:color="auto" w:fill="FFFFFF"/>
          </w:tcPr>
          <w:p w14:paraId="55D2FD3A" w14:textId="77777777" w:rsidR="009D5DF6" w:rsidRDefault="009D5DF6">
            <w:pPr>
              <w:widowControl w:val="0"/>
              <w:autoSpaceDE w:val="0"/>
              <w:autoSpaceDN w:val="0"/>
              <w:adjustRightInd w:val="0"/>
            </w:pPr>
          </w:p>
        </w:tc>
        <w:tc>
          <w:tcPr>
            <w:tcW w:w="1134" w:type="dxa"/>
            <w:shd w:val="clear" w:color="auto" w:fill="FFFFFF"/>
          </w:tcPr>
          <w:p w14:paraId="1A498585" w14:textId="77777777" w:rsidR="009D5DF6" w:rsidRDefault="009D5DF6">
            <w:pPr>
              <w:widowControl w:val="0"/>
              <w:autoSpaceDE w:val="0"/>
              <w:autoSpaceDN w:val="0"/>
              <w:adjustRightInd w:val="0"/>
            </w:pPr>
          </w:p>
        </w:tc>
        <w:tc>
          <w:tcPr>
            <w:tcW w:w="1134" w:type="dxa"/>
            <w:shd w:val="clear" w:color="auto" w:fill="FFFFFF"/>
          </w:tcPr>
          <w:p w14:paraId="119404EE" w14:textId="77777777" w:rsidR="009D5DF6" w:rsidRDefault="001B70C0">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768DC81E" w14:textId="77777777" w:rsidR="009D5DF6" w:rsidRDefault="001B70C0">
            <w:pPr>
              <w:widowControl w:val="0"/>
              <w:autoSpaceDE w:val="0"/>
              <w:autoSpaceDN w:val="0"/>
              <w:adjustRightInd w:val="0"/>
            </w:pPr>
            <w:r>
              <w:rPr>
                <w:rFonts w:ascii="Arial" w:hAnsi="Arial" w:cs="Arial"/>
                <w:color w:val="000000"/>
                <w:sz w:val="14"/>
                <w:szCs w:val="14"/>
              </w:rPr>
              <w:t>3902 mg/m3</w:t>
            </w:r>
          </w:p>
        </w:tc>
        <w:tc>
          <w:tcPr>
            <w:tcW w:w="1020" w:type="dxa"/>
            <w:gridSpan w:val="3"/>
            <w:shd w:val="clear" w:color="auto" w:fill="FFFFFF"/>
          </w:tcPr>
          <w:p w14:paraId="384326CD" w14:textId="77777777" w:rsidR="009D5DF6" w:rsidRDefault="009D5DF6">
            <w:pPr>
              <w:widowControl w:val="0"/>
              <w:autoSpaceDE w:val="0"/>
              <w:autoSpaceDN w:val="0"/>
              <w:adjustRightInd w:val="0"/>
            </w:pPr>
          </w:p>
        </w:tc>
        <w:tc>
          <w:tcPr>
            <w:tcW w:w="1020" w:type="dxa"/>
            <w:gridSpan w:val="2"/>
            <w:shd w:val="clear" w:color="auto" w:fill="FFFFFF"/>
          </w:tcPr>
          <w:p w14:paraId="033462B7" w14:textId="77777777" w:rsidR="009D5DF6" w:rsidRDefault="009D5DF6">
            <w:pPr>
              <w:widowControl w:val="0"/>
              <w:autoSpaceDE w:val="0"/>
              <w:autoSpaceDN w:val="0"/>
              <w:adjustRightInd w:val="0"/>
            </w:pPr>
          </w:p>
        </w:tc>
        <w:tc>
          <w:tcPr>
            <w:tcW w:w="1020" w:type="dxa"/>
            <w:gridSpan w:val="2"/>
            <w:shd w:val="clear" w:color="auto" w:fill="FFFFFF"/>
          </w:tcPr>
          <w:p w14:paraId="0BBBAA99" w14:textId="77777777" w:rsidR="009D5DF6" w:rsidRDefault="001B70C0">
            <w:pPr>
              <w:widowControl w:val="0"/>
              <w:autoSpaceDE w:val="0"/>
              <w:autoSpaceDN w:val="0"/>
              <w:adjustRightInd w:val="0"/>
            </w:pPr>
            <w:r>
              <w:rPr>
                <w:rFonts w:ascii="Arial" w:hAnsi="Arial" w:cs="Arial"/>
                <w:color w:val="000000"/>
                <w:sz w:val="14"/>
                <w:szCs w:val="14"/>
              </w:rPr>
              <w:t>VND</w:t>
            </w:r>
          </w:p>
        </w:tc>
        <w:tc>
          <w:tcPr>
            <w:tcW w:w="1020" w:type="dxa"/>
            <w:shd w:val="clear" w:color="auto" w:fill="FFFFFF"/>
          </w:tcPr>
          <w:p w14:paraId="398C7831" w14:textId="77777777" w:rsidR="009D5DF6" w:rsidRDefault="001B70C0">
            <w:pPr>
              <w:widowControl w:val="0"/>
              <w:autoSpaceDE w:val="0"/>
              <w:autoSpaceDN w:val="0"/>
              <w:adjustRightInd w:val="0"/>
            </w:pPr>
            <w:r>
              <w:rPr>
                <w:rFonts w:ascii="Arial" w:hAnsi="Arial" w:cs="Arial"/>
                <w:color w:val="000000"/>
                <w:sz w:val="14"/>
                <w:szCs w:val="14"/>
              </w:rPr>
              <w:t>830 mg/m3</w:t>
            </w:r>
          </w:p>
        </w:tc>
      </w:tr>
    </w:tbl>
    <w:p w14:paraId="5A64281A"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9D5DF6" w14:paraId="3119B184" w14:textId="77777777">
        <w:tc>
          <w:tcPr>
            <w:tcW w:w="10773" w:type="dxa"/>
            <w:gridSpan w:val="8"/>
            <w:shd w:val="clear" w:color="auto" w:fill="A8FFFF"/>
          </w:tcPr>
          <w:p w14:paraId="4F635752"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CUARZO</w:t>
            </w:r>
          </w:p>
        </w:tc>
      </w:tr>
      <w:tr w:rsidR="009D5DF6" w14:paraId="61C4B36B" w14:textId="77777777">
        <w:tc>
          <w:tcPr>
            <w:tcW w:w="10773" w:type="dxa"/>
            <w:gridSpan w:val="8"/>
            <w:shd w:val="clear" w:color="auto" w:fill="D3D3D3"/>
          </w:tcPr>
          <w:p w14:paraId="41BBEECB"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Valor límite de umbral</w:t>
            </w:r>
          </w:p>
        </w:tc>
      </w:tr>
      <w:tr w:rsidR="009D5DF6" w14:paraId="1BEAED40" w14:textId="77777777">
        <w:tc>
          <w:tcPr>
            <w:tcW w:w="2268" w:type="dxa"/>
            <w:tcBorders>
              <w:top w:val="single" w:sz="6" w:space="0" w:color="auto"/>
              <w:bottom w:val="single" w:sz="6" w:space="0" w:color="auto"/>
            </w:tcBorders>
            <w:shd w:val="clear" w:color="auto" w:fill="D3D3D3"/>
          </w:tcPr>
          <w:p w14:paraId="5223E942" w14:textId="77777777" w:rsidR="009D5DF6" w:rsidRDefault="001B70C0">
            <w:pPr>
              <w:widowControl w:val="0"/>
              <w:autoSpaceDE w:val="0"/>
              <w:autoSpaceDN w:val="0"/>
              <w:adjustRightInd w:val="0"/>
            </w:pPr>
            <w:r>
              <w:t xml:space="preserve"> </w:t>
            </w:r>
            <w:r>
              <w:rPr>
                <w:rFonts w:ascii="Arial" w:hAnsi="Arial" w:cs="Arial"/>
                <w:color w:val="000000"/>
                <w:sz w:val="14"/>
                <w:szCs w:val="14"/>
              </w:rPr>
              <w:t>Tipo</w:t>
            </w:r>
          </w:p>
        </w:tc>
        <w:tc>
          <w:tcPr>
            <w:tcW w:w="1134" w:type="dxa"/>
            <w:tcBorders>
              <w:top w:val="single" w:sz="6" w:space="0" w:color="auto"/>
              <w:bottom w:val="single" w:sz="6" w:space="0" w:color="auto"/>
            </w:tcBorders>
            <w:shd w:val="clear" w:color="auto" w:fill="D3D3D3"/>
          </w:tcPr>
          <w:p w14:paraId="46B87D91" w14:textId="77777777" w:rsidR="009D5DF6" w:rsidRDefault="001B70C0">
            <w:pPr>
              <w:widowControl w:val="0"/>
              <w:autoSpaceDE w:val="0"/>
              <w:autoSpaceDN w:val="0"/>
              <w:adjustRightInd w:val="0"/>
            </w:pPr>
            <w:r>
              <w:rPr>
                <w:rFonts w:ascii="Arial" w:hAnsi="Arial" w:cs="Arial"/>
                <w:color w:val="000000"/>
                <w:sz w:val="14"/>
                <w:szCs w:val="14"/>
              </w:rPr>
              <w:t>Estado</w:t>
            </w:r>
          </w:p>
        </w:tc>
        <w:tc>
          <w:tcPr>
            <w:tcW w:w="1134" w:type="dxa"/>
            <w:tcBorders>
              <w:top w:val="single" w:sz="6" w:space="0" w:color="auto"/>
              <w:bottom w:val="single" w:sz="6" w:space="0" w:color="auto"/>
            </w:tcBorders>
            <w:shd w:val="clear" w:color="auto" w:fill="D3D3D3"/>
          </w:tcPr>
          <w:p w14:paraId="2EB5EF6E" w14:textId="77777777" w:rsidR="009D5DF6" w:rsidRDefault="001B70C0">
            <w:pPr>
              <w:widowControl w:val="0"/>
              <w:autoSpaceDE w:val="0"/>
              <w:autoSpaceDN w:val="0"/>
              <w:adjustRightInd w:val="0"/>
            </w:pPr>
            <w:r>
              <w:rPr>
                <w:rFonts w:ascii="Arial" w:hAnsi="Arial" w:cs="Arial"/>
                <w:color w:val="000000"/>
                <w:sz w:val="14"/>
                <w:szCs w:val="14"/>
              </w:rPr>
              <w:t>TWA/8h</w:t>
            </w:r>
          </w:p>
        </w:tc>
        <w:tc>
          <w:tcPr>
            <w:tcW w:w="1134" w:type="dxa"/>
            <w:tcBorders>
              <w:top w:val="single" w:sz="6" w:space="0" w:color="auto"/>
              <w:bottom w:val="single" w:sz="6" w:space="0" w:color="auto"/>
            </w:tcBorders>
            <w:shd w:val="clear" w:color="auto" w:fill="D3D3D3"/>
          </w:tcPr>
          <w:p w14:paraId="14AF1AF1"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1CA94A12" w14:textId="77777777" w:rsidR="009D5DF6" w:rsidRDefault="001B70C0">
            <w:pPr>
              <w:widowControl w:val="0"/>
              <w:autoSpaceDE w:val="0"/>
              <w:autoSpaceDN w:val="0"/>
              <w:adjustRightInd w:val="0"/>
            </w:pPr>
            <w:r>
              <w:rPr>
                <w:rFonts w:ascii="Arial" w:hAnsi="Arial" w:cs="Arial"/>
                <w:color w:val="000000"/>
                <w:sz w:val="14"/>
                <w:szCs w:val="14"/>
              </w:rPr>
              <w:t>STEL/15min</w:t>
            </w:r>
          </w:p>
        </w:tc>
        <w:tc>
          <w:tcPr>
            <w:tcW w:w="1134" w:type="dxa"/>
            <w:tcBorders>
              <w:top w:val="single" w:sz="6" w:space="0" w:color="auto"/>
              <w:bottom w:val="single" w:sz="6" w:space="0" w:color="auto"/>
            </w:tcBorders>
            <w:shd w:val="clear" w:color="auto" w:fill="D3D3D3"/>
          </w:tcPr>
          <w:p w14:paraId="258B690F"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D3D3D3"/>
          </w:tcPr>
          <w:p w14:paraId="704A3A17" w14:textId="77777777" w:rsidR="009D5DF6" w:rsidRDefault="009D5DF6">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6AA375CB" w14:textId="77777777" w:rsidR="009D5DF6" w:rsidRDefault="009D5DF6">
            <w:pPr>
              <w:widowControl w:val="0"/>
              <w:autoSpaceDE w:val="0"/>
              <w:autoSpaceDN w:val="0"/>
              <w:adjustRightInd w:val="0"/>
            </w:pPr>
          </w:p>
        </w:tc>
      </w:tr>
      <w:tr w:rsidR="009D5DF6" w14:paraId="6242E160" w14:textId="77777777">
        <w:tc>
          <w:tcPr>
            <w:tcW w:w="2268" w:type="dxa"/>
            <w:tcBorders>
              <w:top w:val="single" w:sz="6" w:space="0" w:color="auto"/>
              <w:bottom w:val="single" w:sz="6" w:space="0" w:color="auto"/>
            </w:tcBorders>
            <w:shd w:val="clear" w:color="auto" w:fill="D3D3D3"/>
          </w:tcPr>
          <w:p w14:paraId="1E9C776F" w14:textId="77777777" w:rsidR="009D5DF6" w:rsidRDefault="001B70C0">
            <w:pPr>
              <w:widowControl w:val="0"/>
              <w:autoSpaceDE w:val="0"/>
              <w:autoSpaceDN w:val="0"/>
              <w:adjustRightInd w:val="0"/>
              <w:jc w:val="both"/>
            </w:pPr>
            <w:r>
              <w:t xml:space="preserve"> </w:t>
            </w:r>
          </w:p>
        </w:tc>
        <w:tc>
          <w:tcPr>
            <w:tcW w:w="1134" w:type="dxa"/>
            <w:tcBorders>
              <w:top w:val="single" w:sz="6" w:space="0" w:color="auto"/>
              <w:bottom w:val="single" w:sz="6" w:space="0" w:color="auto"/>
            </w:tcBorders>
            <w:shd w:val="clear" w:color="auto" w:fill="D3D3D3"/>
          </w:tcPr>
          <w:p w14:paraId="739EA63A" w14:textId="77777777" w:rsidR="009D5DF6" w:rsidRDefault="009D5DF6">
            <w:pPr>
              <w:widowControl w:val="0"/>
              <w:autoSpaceDE w:val="0"/>
              <w:autoSpaceDN w:val="0"/>
              <w:adjustRightInd w:val="0"/>
              <w:jc w:val="both"/>
            </w:pPr>
          </w:p>
        </w:tc>
        <w:tc>
          <w:tcPr>
            <w:tcW w:w="1134" w:type="dxa"/>
            <w:tcBorders>
              <w:top w:val="single" w:sz="6" w:space="0" w:color="auto"/>
              <w:bottom w:val="single" w:sz="6" w:space="0" w:color="auto"/>
            </w:tcBorders>
            <w:shd w:val="clear" w:color="auto" w:fill="D3D3D3"/>
          </w:tcPr>
          <w:p w14:paraId="285BF529"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6AD8E38F"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1D9ED199" w14:textId="77777777" w:rsidR="009D5DF6" w:rsidRDefault="001B70C0">
            <w:pPr>
              <w:widowControl w:val="0"/>
              <w:autoSpaceDE w:val="0"/>
              <w:autoSpaceDN w:val="0"/>
              <w:adjustRightInd w:val="0"/>
            </w:pPr>
            <w:r>
              <w:rPr>
                <w:rFonts w:ascii="Arial" w:hAnsi="Arial" w:cs="Arial"/>
                <w:color w:val="000000"/>
                <w:sz w:val="14"/>
                <w:szCs w:val="14"/>
              </w:rPr>
              <w:t>mg/m3</w:t>
            </w:r>
          </w:p>
        </w:tc>
        <w:tc>
          <w:tcPr>
            <w:tcW w:w="1134" w:type="dxa"/>
            <w:tcBorders>
              <w:top w:val="single" w:sz="6" w:space="0" w:color="auto"/>
              <w:bottom w:val="single" w:sz="6" w:space="0" w:color="auto"/>
            </w:tcBorders>
            <w:shd w:val="clear" w:color="auto" w:fill="D3D3D3"/>
          </w:tcPr>
          <w:p w14:paraId="70DB9CBE" w14:textId="77777777" w:rsidR="009D5DF6" w:rsidRDefault="001B70C0">
            <w:pPr>
              <w:widowControl w:val="0"/>
              <w:autoSpaceDE w:val="0"/>
              <w:autoSpaceDN w:val="0"/>
              <w:adjustRightInd w:val="0"/>
            </w:pPr>
            <w:r>
              <w:rPr>
                <w:rFonts w:ascii="Arial" w:hAnsi="Arial" w:cs="Arial"/>
                <w:color w:val="000000"/>
                <w:sz w:val="14"/>
                <w:szCs w:val="14"/>
              </w:rPr>
              <w:t>ppm</w:t>
            </w:r>
          </w:p>
        </w:tc>
        <w:tc>
          <w:tcPr>
            <w:tcW w:w="1134" w:type="dxa"/>
            <w:tcBorders>
              <w:top w:val="single" w:sz="6" w:space="0" w:color="auto"/>
              <w:bottom w:val="single" w:sz="6" w:space="0" w:color="auto"/>
            </w:tcBorders>
            <w:shd w:val="clear" w:color="auto" w:fill="D3D3D3"/>
          </w:tcPr>
          <w:p w14:paraId="34190DC6" w14:textId="77777777" w:rsidR="009D5DF6" w:rsidRDefault="009D5DF6">
            <w:pPr>
              <w:widowControl w:val="0"/>
              <w:autoSpaceDE w:val="0"/>
              <w:autoSpaceDN w:val="0"/>
              <w:adjustRightInd w:val="0"/>
            </w:pPr>
          </w:p>
        </w:tc>
        <w:tc>
          <w:tcPr>
            <w:tcW w:w="1701" w:type="dxa"/>
            <w:tcBorders>
              <w:top w:val="single" w:sz="6" w:space="0" w:color="auto"/>
              <w:bottom w:val="single" w:sz="6" w:space="0" w:color="auto"/>
            </w:tcBorders>
            <w:shd w:val="clear" w:color="auto" w:fill="D3D3D3"/>
          </w:tcPr>
          <w:p w14:paraId="40323C5F" w14:textId="77777777" w:rsidR="009D5DF6" w:rsidRDefault="009D5DF6">
            <w:pPr>
              <w:widowControl w:val="0"/>
              <w:autoSpaceDE w:val="0"/>
              <w:autoSpaceDN w:val="0"/>
              <w:adjustRightInd w:val="0"/>
            </w:pPr>
          </w:p>
        </w:tc>
      </w:tr>
      <w:tr w:rsidR="009D5DF6" w14:paraId="1460E872" w14:textId="77777777">
        <w:tc>
          <w:tcPr>
            <w:tcW w:w="2268" w:type="dxa"/>
            <w:tcBorders>
              <w:top w:val="single" w:sz="6" w:space="0" w:color="auto"/>
              <w:bottom w:val="single" w:sz="6" w:space="0" w:color="auto"/>
            </w:tcBorders>
            <w:shd w:val="clear" w:color="auto" w:fill="FFFFFF"/>
          </w:tcPr>
          <w:p w14:paraId="3ACD0A0D" w14:textId="77777777" w:rsidR="009D5DF6" w:rsidRDefault="001B70C0">
            <w:pPr>
              <w:widowControl w:val="0"/>
              <w:autoSpaceDE w:val="0"/>
              <w:autoSpaceDN w:val="0"/>
              <w:adjustRightInd w:val="0"/>
            </w:pPr>
            <w:r>
              <w:t xml:space="preserve"> </w:t>
            </w:r>
            <w:r>
              <w:rPr>
                <w:rFonts w:ascii="Arial" w:hAnsi="Arial" w:cs="Arial"/>
                <w:color w:val="000000"/>
                <w:sz w:val="14"/>
                <w:szCs w:val="14"/>
              </w:rPr>
              <w:t>MAK</w:t>
            </w:r>
          </w:p>
        </w:tc>
        <w:tc>
          <w:tcPr>
            <w:tcW w:w="1134" w:type="dxa"/>
            <w:tcBorders>
              <w:top w:val="single" w:sz="6" w:space="0" w:color="auto"/>
              <w:bottom w:val="single" w:sz="6" w:space="0" w:color="auto"/>
            </w:tcBorders>
            <w:shd w:val="clear" w:color="auto" w:fill="FFFFFF"/>
          </w:tcPr>
          <w:p w14:paraId="670756F5" w14:textId="77777777" w:rsidR="009D5DF6" w:rsidRDefault="001B70C0">
            <w:pPr>
              <w:widowControl w:val="0"/>
              <w:autoSpaceDE w:val="0"/>
              <w:autoSpaceDN w:val="0"/>
              <w:adjustRightInd w:val="0"/>
            </w:pPr>
            <w:r>
              <w:rPr>
                <w:rFonts w:ascii="Arial" w:hAnsi="Arial" w:cs="Arial"/>
                <w:color w:val="000000"/>
                <w:sz w:val="14"/>
                <w:szCs w:val="14"/>
              </w:rPr>
              <w:t>DEU</w:t>
            </w:r>
          </w:p>
        </w:tc>
        <w:tc>
          <w:tcPr>
            <w:tcW w:w="1134" w:type="dxa"/>
            <w:tcBorders>
              <w:top w:val="single" w:sz="6" w:space="0" w:color="auto"/>
              <w:bottom w:val="single" w:sz="6" w:space="0" w:color="auto"/>
            </w:tcBorders>
            <w:shd w:val="clear" w:color="auto" w:fill="FFFFFF"/>
          </w:tcPr>
          <w:p w14:paraId="1F9FE4B9" w14:textId="77777777" w:rsidR="009D5DF6" w:rsidRDefault="001B70C0">
            <w:pPr>
              <w:widowControl w:val="0"/>
              <w:autoSpaceDE w:val="0"/>
              <w:autoSpaceDN w:val="0"/>
              <w:adjustRightInd w:val="0"/>
            </w:pPr>
            <w:r>
              <w:rPr>
                <w:rFonts w:ascii="Arial" w:hAnsi="Arial" w:cs="Arial"/>
                <w:color w:val="000000"/>
                <w:sz w:val="14"/>
                <w:szCs w:val="14"/>
              </w:rPr>
              <w:t>0,15</w:t>
            </w:r>
          </w:p>
        </w:tc>
        <w:tc>
          <w:tcPr>
            <w:tcW w:w="1134" w:type="dxa"/>
            <w:tcBorders>
              <w:top w:val="single" w:sz="6" w:space="0" w:color="auto"/>
              <w:bottom w:val="single" w:sz="6" w:space="0" w:color="auto"/>
            </w:tcBorders>
            <w:shd w:val="clear" w:color="auto" w:fill="FFFFFF"/>
          </w:tcPr>
          <w:p w14:paraId="54166060"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797C348A"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CF88107"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47ABCCA" w14:textId="77777777" w:rsidR="009D5DF6" w:rsidRDefault="009D5DF6">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03A963A8" w14:textId="77777777" w:rsidR="009D5DF6" w:rsidRDefault="009D5DF6">
            <w:pPr>
              <w:widowControl w:val="0"/>
              <w:autoSpaceDE w:val="0"/>
              <w:autoSpaceDN w:val="0"/>
              <w:adjustRightInd w:val="0"/>
            </w:pPr>
          </w:p>
        </w:tc>
      </w:tr>
      <w:tr w:rsidR="009D5DF6" w14:paraId="439B2028" w14:textId="77777777">
        <w:tc>
          <w:tcPr>
            <w:tcW w:w="2268" w:type="dxa"/>
            <w:tcBorders>
              <w:top w:val="single" w:sz="6" w:space="0" w:color="auto"/>
              <w:bottom w:val="single" w:sz="6" w:space="0" w:color="auto"/>
            </w:tcBorders>
            <w:shd w:val="clear" w:color="auto" w:fill="FFFFFF"/>
          </w:tcPr>
          <w:p w14:paraId="64C20AAB" w14:textId="77777777" w:rsidR="009D5DF6" w:rsidRDefault="001B70C0">
            <w:pPr>
              <w:widowControl w:val="0"/>
              <w:autoSpaceDE w:val="0"/>
              <w:autoSpaceDN w:val="0"/>
              <w:adjustRightInd w:val="0"/>
            </w:pPr>
            <w:r>
              <w:t xml:space="preserve"> </w:t>
            </w:r>
            <w:r>
              <w:rPr>
                <w:rFonts w:ascii="Arial" w:hAnsi="Arial" w:cs="Arial"/>
                <w:color w:val="000000"/>
                <w:sz w:val="14"/>
                <w:szCs w:val="14"/>
              </w:rPr>
              <w:t>VLA</w:t>
            </w:r>
          </w:p>
        </w:tc>
        <w:tc>
          <w:tcPr>
            <w:tcW w:w="1134" w:type="dxa"/>
            <w:tcBorders>
              <w:top w:val="single" w:sz="6" w:space="0" w:color="auto"/>
              <w:bottom w:val="single" w:sz="6" w:space="0" w:color="auto"/>
            </w:tcBorders>
            <w:shd w:val="clear" w:color="auto" w:fill="FFFFFF"/>
          </w:tcPr>
          <w:p w14:paraId="0320373D" w14:textId="77777777" w:rsidR="009D5DF6" w:rsidRDefault="001B70C0">
            <w:pPr>
              <w:widowControl w:val="0"/>
              <w:autoSpaceDE w:val="0"/>
              <w:autoSpaceDN w:val="0"/>
              <w:adjustRightInd w:val="0"/>
            </w:pPr>
            <w:r>
              <w:rPr>
                <w:rFonts w:ascii="Arial" w:hAnsi="Arial" w:cs="Arial"/>
                <w:color w:val="000000"/>
                <w:sz w:val="14"/>
                <w:szCs w:val="14"/>
              </w:rPr>
              <w:t>ESP</w:t>
            </w:r>
          </w:p>
        </w:tc>
        <w:tc>
          <w:tcPr>
            <w:tcW w:w="1134" w:type="dxa"/>
            <w:tcBorders>
              <w:top w:val="single" w:sz="6" w:space="0" w:color="auto"/>
              <w:bottom w:val="single" w:sz="6" w:space="0" w:color="auto"/>
            </w:tcBorders>
            <w:shd w:val="clear" w:color="auto" w:fill="FFFFFF"/>
          </w:tcPr>
          <w:p w14:paraId="05F3CEF8" w14:textId="77777777" w:rsidR="009D5DF6" w:rsidRDefault="001B70C0">
            <w:pPr>
              <w:widowControl w:val="0"/>
              <w:autoSpaceDE w:val="0"/>
              <w:autoSpaceDN w:val="0"/>
              <w:adjustRightInd w:val="0"/>
            </w:pPr>
            <w:r>
              <w:rPr>
                <w:rFonts w:ascii="Arial" w:hAnsi="Arial" w:cs="Arial"/>
                <w:color w:val="000000"/>
                <w:sz w:val="14"/>
                <w:szCs w:val="14"/>
              </w:rPr>
              <w:t>0,05</w:t>
            </w:r>
          </w:p>
        </w:tc>
        <w:tc>
          <w:tcPr>
            <w:tcW w:w="1134" w:type="dxa"/>
            <w:tcBorders>
              <w:top w:val="single" w:sz="6" w:space="0" w:color="auto"/>
              <w:bottom w:val="single" w:sz="6" w:space="0" w:color="auto"/>
            </w:tcBorders>
            <w:shd w:val="clear" w:color="auto" w:fill="FFFFFF"/>
          </w:tcPr>
          <w:p w14:paraId="7557AF39"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FEA1835"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2AF7336"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FE39CCE" w14:textId="77777777" w:rsidR="009D5DF6" w:rsidRDefault="009D5DF6">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0A0381E7" w14:textId="77777777" w:rsidR="009D5DF6" w:rsidRDefault="009D5DF6">
            <w:pPr>
              <w:widowControl w:val="0"/>
              <w:autoSpaceDE w:val="0"/>
              <w:autoSpaceDN w:val="0"/>
              <w:adjustRightInd w:val="0"/>
            </w:pPr>
          </w:p>
        </w:tc>
      </w:tr>
      <w:tr w:rsidR="009D5DF6" w14:paraId="0506090A" w14:textId="77777777">
        <w:tc>
          <w:tcPr>
            <w:tcW w:w="2268" w:type="dxa"/>
            <w:tcBorders>
              <w:top w:val="single" w:sz="6" w:space="0" w:color="auto"/>
              <w:bottom w:val="single" w:sz="6" w:space="0" w:color="auto"/>
            </w:tcBorders>
            <w:shd w:val="clear" w:color="auto" w:fill="FFFFFF"/>
          </w:tcPr>
          <w:p w14:paraId="312D82F0" w14:textId="77777777" w:rsidR="009D5DF6" w:rsidRDefault="001B70C0">
            <w:pPr>
              <w:widowControl w:val="0"/>
              <w:autoSpaceDE w:val="0"/>
              <w:autoSpaceDN w:val="0"/>
              <w:adjustRightInd w:val="0"/>
            </w:pPr>
            <w:r>
              <w:lastRenderedPageBreak/>
              <w:t xml:space="preserve"> </w:t>
            </w:r>
            <w:r>
              <w:rPr>
                <w:rFonts w:ascii="Arial" w:hAnsi="Arial" w:cs="Arial"/>
                <w:color w:val="000000"/>
                <w:sz w:val="14"/>
                <w:szCs w:val="14"/>
              </w:rPr>
              <w:t>VLEP</w:t>
            </w:r>
          </w:p>
        </w:tc>
        <w:tc>
          <w:tcPr>
            <w:tcW w:w="1134" w:type="dxa"/>
            <w:tcBorders>
              <w:top w:val="single" w:sz="6" w:space="0" w:color="auto"/>
              <w:bottom w:val="single" w:sz="6" w:space="0" w:color="auto"/>
            </w:tcBorders>
            <w:shd w:val="clear" w:color="auto" w:fill="FFFFFF"/>
          </w:tcPr>
          <w:p w14:paraId="3A04F3F3" w14:textId="77777777" w:rsidR="009D5DF6" w:rsidRDefault="001B70C0">
            <w:pPr>
              <w:widowControl w:val="0"/>
              <w:autoSpaceDE w:val="0"/>
              <w:autoSpaceDN w:val="0"/>
              <w:adjustRightInd w:val="0"/>
            </w:pPr>
            <w:r>
              <w:rPr>
                <w:rFonts w:ascii="Arial" w:hAnsi="Arial" w:cs="Arial"/>
                <w:color w:val="000000"/>
                <w:sz w:val="14"/>
                <w:szCs w:val="14"/>
              </w:rPr>
              <w:t>FRA</w:t>
            </w:r>
          </w:p>
        </w:tc>
        <w:tc>
          <w:tcPr>
            <w:tcW w:w="1134" w:type="dxa"/>
            <w:tcBorders>
              <w:top w:val="single" w:sz="6" w:space="0" w:color="auto"/>
              <w:bottom w:val="single" w:sz="6" w:space="0" w:color="auto"/>
            </w:tcBorders>
            <w:shd w:val="clear" w:color="auto" w:fill="FFFFFF"/>
          </w:tcPr>
          <w:p w14:paraId="6B0F850B" w14:textId="77777777" w:rsidR="009D5DF6" w:rsidRDefault="001B70C0">
            <w:pPr>
              <w:widowControl w:val="0"/>
              <w:autoSpaceDE w:val="0"/>
              <w:autoSpaceDN w:val="0"/>
              <w:adjustRightInd w:val="0"/>
            </w:pPr>
            <w:r>
              <w:rPr>
                <w:rFonts w:ascii="Arial" w:hAnsi="Arial" w:cs="Arial"/>
                <w:color w:val="000000"/>
                <w:sz w:val="14"/>
                <w:szCs w:val="14"/>
              </w:rPr>
              <w:t xml:space="preserve"> 0,1</w:t>
            </w:r>
          </w:p>
        </w:tc>
        <w:tc>
          <w:tcPr>
            <w:tcW w:w="1134" w:type="dxa"/>
            <w:tcBorders>
              <w:top w:val="single" w:sz="6" w:space="0" w:color="auto"/>
              <w:bottom w:val="single" w:sz="6" w:space="0" w:color="auto"/>
            </w:tcBorders>
            <w:shd w:val="clear" w:color="auto" w:fill="FFFFFF"/>
          </w:tcPr>
          <w:p w14:paraId="4D6FFA0C"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5BD86C5C"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8C1E2A3"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1203931" w14:textId="77777777" w:rsidR="009D5DF6" w:rsidRDefault="001B70C0">
            <w:pPr>
              <w:widowControl w:val="0"/>
              <w:autoSpaceDE w:val="0"/>
              <w:autoSpaceDN w:val="0"/>
              <w:adjustRightInd w:val="0"/>
            </w:pPr>
            <w:r>
              <w:rPr>
                <w:rFonts w:ascii="Arial" w:hAnsi="Arial" w:cs="Arial"/>
                <w:color w:val="000000"/>
                <w:sz w:val="14"/>
                <w:szCs w:val="14"/>
              </w:rPr>
              <w:t>RESPIR</w:t>
            </w:r>
          </w:p>
        </w:tc>
        <w:tc>
          <w:tcPr>
            <w:tcW w:w="1701" w:type="dxa"/>
            <w:tcBorders>
              <w:top w:val="single" w:sz="6" w:space="0" w:color="auto"/>
              <w:bottom w:val="single" w:sz="6" w:space="0" w:color="auto"/>
            </w:tcBorders>
            <w:shd w:val="clear" w:color="auto" w:fill="FFFFFF"/>
          </w:tcPr>
          <w:p w14:paraId="2C3EEC90" w14:textId="77777777" w:rsidR="009D5DF6" w:rsidRDefault="009D5DF6">
            <w:pPr>
              <w:widowControl w:val="0"/>
              <w:autoSpaceDE w:val="0"/>
              <w:autoSpaceDN w:val="0"/>
              <w:adjustRightInd w:val="0"/>
            </w:pPr>
          </w:p>
        </w:tc>
      </w:tr>
      <w:tr w:rsidR="009D5DF6" w14:paraId="7D960795" w14:textId="77777777">
        <w:tc>
          <w:tcPr>
            <w:tcW w:w="2268" w:type="dxa"/>
            <w:tcBorders>
              <w:top w:val="single" w:sz="6" w:space="0" w:color="auto"/>
              <w:bottom w:val="single" w:sz="6" w:space="0" w:color="auto"/>
            </w:tcBorders>
            <w:shd w:val="clear" w:color="auto" w:fill="FFFFFF"/>
          </w:tcPr>
          <w:p w14:paraId="53956500" w14:textId="77777777" w:rsidR="009D5DF6" w:rsidRDefault="001B70C0">
            <w:pPr>
              <w:widowControl w:val="0"/>
              <w:autoSpaceDE w:val="0"/>
              <w:autoSpaceDN w:val="0"/>
              <w:adjustRightInd w:val="0"/>
            </w:pPr>
            <w:r>
              <w:t xml:space="preserve"> </w:t>
            </w:r>
            <w:r>
              <w:rPr>
                <w:rFonts w:ascii="Arial" w:hAnsi="Arial" w:cs="Arial"/>
                <w:color w:val="000000"/>
                <w:sz w:val="14"/>
                <w:szCs w:val="14"/>
              </w:rPr>
              <w:t>WEL</w:t>
            </w:r>
          </w:p>
        </w:tc>
        <w:tc>
          <w:tcPr>
            <w:tcW w:w="1134" w:type="dxa"/>
            <w:tcBorders>
              <w:top w:val="single" w:sz="6" w:space="0" w:color="auto"/>
              <w:bottom w:val="single" w:sz="6" w:space="0" w:color="auto"/>
            </w:tcBorders>
            <w:shd w:val="clear" w:color="auto" w:fill="FFFFFF"/>
          </w:tcPr>
          <w:p w14:paraId="25509CD3" w14:textId="77777777" w:rsidR="009D5DF6" w:rsidRDefault="001B70C0">
            <w:pPr>
              <w:widowControl w:val="0"/>
              <w:autoSpaceDE w:val="0"/>
              <w:autoSpaceDN w:val="0"/>
              <w:adjustRightInd w:val="0"/>
            </w:pPr>
            <w:r>
              <w:rPr>
                <w:rFonts w:ascii="Arial" w:hAnsi="Arial" w:cs="Arial"/>
                <w:color w:val="000000"/>
                <w:sz w:val="14"/>
                <w:szCs w:val="14"/>
              </w:rPr>
              <w:t>GBR</w:t>
            </w:r>
          </w:p>
        </w:tc>
        <w:tc>
          <w:tcPr>
            <w:tcW w:w="1134" w:type="dxa"/>
            <w:tcBorders>
              <w:top w:val="single" w:sz="6" w:space="0" w:color="auto"/>
              <w:bottom w:val="single" w:sz="6" w:space="0" w:color="auto"/>
            </w:tcBorders>
            <w:shd w:val="clear" w:color="auto" w:fill="FFFFFF"/>
          </w:tcPr>
          <w:p w14:paraId="209D0CBE" w14:textId="77777777" w:rsidR="009D5DF6" w:rsidRDefault="001B70C0">
            <w:pPr>
              <w:widowControl w:val="0"/>
              <w:autoSpaceDE w:val="0"/>
              <w:autoSpaceDN w:val="0"/>
              <w:adjustRightInd w:val="0"/>
            </w:pPr>
            <w:r>
              <w:rPr>
                <w:rFonts w:ascii="Arial" w:hAnsi="Arial" w:cs="Arial"/>
                <w:color w:val="000000"/>
                <w:sz w:val="14"/>
                <w:szCs w:val="14"/>
              </w:rPr>
              <w:t xml:space="preserve"> 0,3</w:t>
            </w:r>
          </w:p>
        </w:tc>
        <w:tc>
          <w:tcPr>
            <w:tcW w:w="1134" w:type="dxa"/>
            <w:tcBorders>
              <w:top w:val="single" w:sz="6" w:space="0" w:color="auto"/>
              <w:bottom w:val="single" w:sz="6" w:space="0" w:color="auto"/>
            </w:tcBorders>
            <w:shd w:val="clear" w:color="auto" w:fill="FFFFFF"/>
          </w:tcPr>
          <w:p w14:paraId="43FE9071"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7F81A77"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241C11C9"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63E31B97" w14:textId="77777777" w:rsidR="009D5DF6" w:rsidRDefault="009D5DF6">
            <w:pPr>
              <w:widowControl w:val="0"/>
              <w:autoSpaceDE w:val="0"/>
              <w:autoSpaceDN w:val="0"/>
              <w:adjustRightInd w:val="0"/>
            </w:pPr>
          </w:p>
        </w:tc>
        <w:tc>
          <w:tcPr>
            <w:tcW w:w="1701" w:type="dxa"/>
            <w:tcBorders>
              <w:top w:val="single" w:sz="6" w:space="0" w:color="auto"/>
              <w:bottom w:val="single" w:sz="6" w:space="0" w:color="auto"/>
            </w:tcBorders>
            <w:shd w:val="clear" w:color="auto" w:fill="FFFFFF"/>
          </w:tcPr>
          <w:p w14:paraId="1AA66C50" w14:textId="77777777" w:rsidR="009D5DF6" w:rsidRDefault="009D5DF6">
            <w:pPr>
              <w:widowControl w:val="0"/>
              <w:autoSpaceDE w:val="0"/>
              <w:autoSpaceDN w:val="0"/>
              <w:adjustRightInd w:val="0"/>
            </w:pPr>
          </w:p>
        </w:tc>
      </w:tr>
      <w:tr w:rsidR="009D5DF6" w14:paraId="348C3780" w14:textId="77777777">
        <w:tc>
          <w:tcPr>
            <w:tcW w:w="2268" w:type="dxa"/>
            <w:tcBorders>
              <w:top w:val="single" w:sz="6" w:space="0" w:color="auto"/>
              <w:bottom w:val="single" w:sz="6" w:space="0" w:color="auto"/>
            </w:tcBorders>
            <w:shd w:val="clear" w:color="auto" w:fill="FFFFFF"/>
          </w:tcPr>
          <w:p w14:paraId="7FADED1D" w14:textId="77777777" w:rsidR="009D5DF6" w:rsidRDefault="001B70C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4E6E79D4" w14:textId="77777777" w:rsidR="009D5DF6" w:rsidRDefault="001B70C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7F44A370" w14:textId="77777777" w:rsidR="009D5DF6" w:rsidRDefault="001B70C0">
            <w:pPr>
              <w:widowControl w:val="0"/>
              <w:autoSpaceDE w:val="0"/>
              <w:autoSpaceDN w:val="0"/>
              <w:adjustRightInd w:val="0"/>
            </w:pPr>
            <w:r>
              <w:rPr>
                <w:rFonts w:ascii="Arial" w:hAnsi="Arial" w:cs="Arial"/>
                <w:color w:val="000000"/>
                <w:sz w:val="14"/>
                <w:szCs w:val="14"/>
              </w:rPr>
              <w:t xml:space="preserve">   2</w:t>
            </w:r>
          </w:p>
        </w:tc>
        <w:tc>
          <w:tcPr>
            <w:tcW w:w="1134" w:type="dxa"/>
            <w:tcBorders>
              <w:top w:val="single" w:sz="6" w:space="0" w:color="auto"/>
              <w:bottom w:val="single" w:sz="6" w:space="0" w:color="auto"/>
            </w:tcBorders>
            <w:shd w:val="clear" w:color="auto" w:fill="FFFFFF"/>
          </w:tcPr>
          <w:p w14:paraId="073EEF56"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14705C3C"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58F20CC"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4EE9F206" w14:textId="77777777" w:rsidR="009D5DF6" w:rsidRDefault="001B70C0">
            <w:pPr>
              <w:widowControl w:val="0"/>
              <w:autoSpaceDE w:val="0"/>
              <w:autoSpaceDN w:val="0"/>
              <w:adjustRightInd w:val="0"/>
            </w:pPr>
            <w:r>
              <w:rPr>
                <w:rFonts w:ascii="Arial" w:hAnsi="Arial" w:cs="Arial"/>
                <w:color w:val="000000"/>
                <w:sz w:val="14"/>
                <w:szCs w:val="14"/>
              </w:rPr>
              <w:t>INHAL</w:t>
            </w:r>
          </w:p>
        </w:tc>
        <w:tc>
          <w:tcPr>
            <w:tcW w:w="1701" w:type="dxa"/>
            <w:tcBorders>
              <w:top w:val="single" w:sz="6" w:space="0" w:color="auto"/>
              <w:bottom w:val="single" w:sz="6" w:space="0" w:color="auto"/>
            </w:tcBorders>
            <w:shd w:val="clear" w:color="auto" w:fill="FFFFFF"/>
          </w:tcPr>
          <w:p w14:paraId="7FF6A7B1" w14:textId="77777777" w:rsidR="009D5DF6" w:rsidRDefault="009D5DF6">
            <w:pPr>
              <w:widowControl w:val="0"/>
              <w:autoSpaceDE w:val="0"/>
              <w:autoSpaceDN w:val="0"/>
              <w:adjustRightInd w:val="0"/>
            </w:pPr>
          </w:p>
        </w:tc>
      </w:tr>
      <w:tr w:rsidR="009D5DF6" w14:paraId="482C9435" w14:textId="77777777">
        <w:tc>
          <w:tcPr>
            <w:tcW w:w="2268" w:type="dxa"/>
            <w:tcBorders>
              <w:top w:val="single" w:sz="6" w:space="0" w:color="auto"/>
              <w:bottom w:val="single" w:sz="6" w:space="0" w:color="auto"/>
            </w:tcBorders>
            <w:shd w:val="clear" w:color="auto" w:fill="FFFFFF"/>
          </w:tcPr>
          <w:p w14:paraId="0239E945" w14:textId="77777777" w:rsidR="009D5DF6" w:rsidRDefault="001B70C0">
            <w:pPr>
              <w:widowControl w:val="0"/>
              <w:autoSpaceDE w:val="0"/>
              <w:autoSpaceDN w:val="0"/>
              <w:adjustRightInd w:val="0"/>
            </w:pPr>
            <w:r>
              <w:t xml:space="preserve"> </w:t>
            </w:r>
            <w:r>
              <w:rPr>
                <w:rFonts w:ascii="Arial" w:hAnsi="Arial" w:cs="Arial"/>
                <w:color w:val="000000"/>
                <w:sz w:val="14"/>
                <w:szCs w:val="14"/>
              </w:rPr>
              <w:t>NDS</w:t>
            </w:r>
          </w:p>
        </w:tc>
        <w:tc>
          <w:tcPr>
            <w:tcW w:w="1134" w:type="dxa"/>
            <w:tcBorders>
              <w:top w:val="single" w:sz="6" w:space="0" w:color="auto"/>
              <w:bottom w:val="single" w:sz="6" w:space="0" w:color="auto"/>
            </w:tcBorders>
            <w:shd w:val="clear" w:color="auto" w:fill="FFFFFF"/>
          </w:tcPr>
          <w:p w14:paraId="02B69F49" w14:textId="77777777" w:rsidR="009D5DF6" w:rsidRDefault="001B70C0">
            <w:pPr>
              <w:widowControl w:val="0"/>
              <w:autoSpaceDE w:val="0"/>
              <w:autoSpaceDN w:val="0"/>
              <w:adjustRightInd w:val="0"/>
            </w:pPr>
            <w:r>
              <w:rPr>
                <w:rFonts w:ascii="Arial" w:hAnsi="Arial" w:cs="Arial"/>
                <w:color w:val="000000"/>
                <w:sz w:val="14"/>
                <w:szCs w:val="14"/>
              </w:rPr>
              <w:t>POL</w:t>
            </w:r>
          </w:p>
        </w:tc>
        <w:tc>
          <w:tcPr>
            <w:tcW w:w="1134" w:type="dxa"/>
            <w:tcBorders>
              <w:top w:val="single" w:sz="6" w:space="0" w:color="auto"/>
              <w:bottom w:val="single" w:sz="6" w:space="0" w:color="auto"/>
            </w:tcBorders>
            <w:shd w:val="clear" w:color="auto" w:fill="FFFFFF"/>
          </w:tcPr>
          <w:p w14:paraId="3309753C" w14:textId="77777777" w:rsidR="009D5DF6" w:rsidRDefault="001B70C0">
            <w:pPr>
              <w:widowControl w:val="0"/>
              <w:autoSpaceDE w:val="0"/>
              <w:autoSpaceDN w:val="0"/>
              <w:adjustRightInd w:val="0"/>
            </w:pPr>
            <w:r>
              <w:rPr>
                <w:rFonts w:ascii="Arial" w:hAnsi="Arial" w:cs="Arial"/>
                <w:color w:val="000000"/>
                <w:sz w:val="14"/>
                <w:szCs w:val="14"/>
              </w:rPr>
              <w:t xml:space="preserve"> 0,3</w:t>
            </w:r>
          </w:p>
        </w:tc>
        <w:tc>
          <w:tcPr>
            <w:tcW w:w="1134" w:type="dxa"/>
            <w:tcBorders>
              <w:top w:val="single" w:sz="6" w:space="0" w:color="auto"/>
              <w:bottom w:val="single" w:sz="6" w:space="0" w:color="auto"/>
            </w:tcBorders>
            <w:shd w:val="clear" w:color="auto" w:fill="FFFFFF"/>
          </w:tcPr>
          <w:p w14:paraId="0CE354BD"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08368F9C"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03008F2" w14:textId="77777777" w:rsidR="009D5DF6" w:rsidRDefault="009D5DF6">
            <w:pPr>
              <w:widowControl w:val="0"/>
              <w:autoSpaceDE w:val="0"/>
              <w:autoSpaceDN w:val="0"/>
              <w:adjustRightInd w:val="0"/>
            </w:pPr>
          </w:p>
        </w:tc>
        <w:tc>
          <w:tcPr>
            <w:tcW w:w="1134" w:type="dxa"/>
            <w:tcBorders>
              <w:top w:val="single" w:sz="6" w:space="0" w:color="auto"/>
              <w:bottom w:val="single" w:sz="6" w:space="0" w:color="auto"/>
            </w:tcBorders>
            <w:shd w:val="clear" w:color="auto" w:fill="FFFFFF"/>
          </w:tcPr>
          <w:p w14:paraId="3DD40B60" w14:textId="77777777" w:rsidR="009D5DF6" w:rsidRDefault="001B70C0">
            <w:pPr>
              <w:widowControl w:val="0"/>
              <w:autoSpaceDE w:val="0"/>
              <w:autoSpaceDN w:val="0"/>
              <w:adjustRightInd w:val="0"/>
            </w:pPr>
            <w:r>
              <w:rPr>
                <w:rFonts w:ascii="Arial" w:hAnsi="Arial" w:cs="Arial"/>
                <w:color w:val="000000"/>
                <w:sz w:val="14"/>
                <w:szCs w:val="14"/>
              </w:rPr>
              <w:t>RESPIR</w:t>
            </w:r>
          </w:p>
        </w:tc>
        <w:tc>
          <w:tcPr>
            <w:tcW w:w="1701" w:type="dxa"/>
            <w:tcBorders>
              <w:top w:val="single" w:sz="6" w:space="0" w:color="auto"/>
              <w:bottom w:val="single" w:sz="6" w:space="0" w:color="auto"/>
            </w:tcBorders>
            <w:shd w:val="clear" w:color="auto" w:fill="FFFFFF"/>
          </w:tcPr>
          <w:p w14:paraId="0AC52517" w14:textId="77777777" w:rsidR="009D5DF6" w:rsidRDefault="009D5DF6">
            <w:pPr>
              <w:widowControl w:val="0"/>
              <w:autoSpaceDE w:val="0"/>
              <w:autoSpaceDN w:val="0"/>
              <w:adjustRightInd w:val="0"/>
            </w:pPr>
          </w:p>
        </w:tc>
      </w:tr>
      <w:tr w:rsidR="009D5DF6" w14:paraId="664480DE" w14:textId="77777777">
        <w:tc>
          <w:tcPr>
            <w:tcW w:w="2268" w:type="dxa"/>
            <w:shd w:val="clear" w:color="auto" w:fill="FFFFFF"/>
          </w:tcPr>
          <w:p w14:paraId="713E9F93" w14:textId="77777777" w:rsidR="009D5DF6" w:rsidRDefault="001B70C0">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14:paraId="0A7CC0F1" w14:textId="77777777" w:rsidR="009D5DF6" w:rsidRDefault="009D5DF6">
            <w:pPr>
              <w:widowControl w:val="0"/>
              <w:autoSpaceDE w:val="0"/>
              <w:autoSpaceDN w:val="0"/>
              <w:adjustRightInd w:val="0"/>
            </w:pPr>
          </w:p>
        </w:tc>
        <w:tc>
          <w:tcPr>
            <w:tcW w:w="1134" w:type="dxa"/>
            <w:shd w:val="clear" w:color="auto" w:fill="FFFFFF"/>
          </w:tcPr>
          <w:p w14:paraId="6F029ED0" w14:textId="77777777" w:rsidR="009D5DF6" w:rsidRDefault="001B70C0">
            <w:pPr>
              <w:widowControl w:val="0"/>
              <w:autoSpaceDE w:val="0"/>
              <w:autoSpaceDN w:val="0"/>
              <w:adjustRightInd w:val="0"/>
            </w:pPr>
            <w:r>
              <w:rPr>
                <w:rFonts w:ascii="Arial" w:hAnsi="Arial" w:cs="Arial"/>
                <w:color w:val="000000"/>
                <w:sz w:val="14"/>
                <w:szCs w:val="14"/>
              </w:rPr>
              <w:t>0,025</w:t>
            </w:r>
          </w:p>
        </w:tc>
        <w:tc>
          <w:tcPr>
            <w:tcW w:w="1134" w:type="dxa"/>
            <w:shd w:val="clear" w:color="auto" w:fill="FFFFFF"/>
          </w:tcPr>
          <w:p w14:paraId="5293736B" w14:textId="77777777" w:rsidR="009D5DF6" w:rsidRDefault="009D5DF6">
            <w:pPr>
              <w:widowControl w:val="0"/>
              <w:autoSpaceDE w:val="0"/>
              <w:autoSpaceDN w:val="0"/>
              <w:adjustRightInd w:val="0"/>
            </w:pPr>
          </w:p>
        </w:tc>
        <w:tc>
          <w:tcPr>
            <w:tcW w:w="1134" w:type="dxa"/>
            <w:shd w:val="clear" w:color="auto" w:fill="FFFFFF"/>
          </w:tcPr>
          <w:p w14:paraId="7DBFB266" w14:textId="77777777" w:rsidR="009D5DF6" w:rsidRDefault="009D5DF6">
            <w:pPr>
              <w:widowControl w:val="0"/>
              <w:autoSpaceDE w:val="0"/>
              <w:autoSpaceDN w:val="0"/>
              <w:adjustRightInd w:val="0"/>
            </w:pPr>
          </w:p>
        </w:tc>
        <w:tc>
          <w:tcPr>
            <w:tcW w:w="1134" w:type="dxa"/>
            <w:shd w:val="clear" w:color="auto" w:fill="FFFFFF"/>
          </w:tcPr>
          <w:p w14:paraId="3E2BEDCA" w14:textId="77777777" w:rsidR="009D5DF6" w:rsidRDefault="009D5DF6">
            <w:pPr>
              <w:widowControl w:val="0"/>
              <w:autoSpaceDE w:val="0"/>
              <w:autoSpaceDN w:val="0"/>
              <w:adjustRightInd w:val="0"/>
            </w:pPr>
          </w:p>
        </w:tc>
        <w:tc>
          <w:tcPr>
            <w:tcW w:w="1134" w:type="dxa"/>
            <w:shd w:val="clear" w:color="auto" w:fill="FFFFFF"/>
          </w:tcPr>
          <w:p w14:paraId="364E263D" w14:textId="77777777" w:rsidR="009D5DF6" w:rsidRDefault="009D5DF6">
            <w:pPr>
              <w:widowControl w:val="0"/>
              <w:autoSpaceDE w:val="0"/>
              <w:autoSpaceDN w:val="0"/>
              <w:adjustRightInd w:val="0"/>
            </w:pPr>
          </w:p>
        </w:tc>
        <w:tc>
          <w:tcPr>
            <w:tcW w:w="1701" w:type="dxa"/>
            <w:shd w:val="clear" w:color="auto" w:fill="FFFFFF"/>
          </w:tcPr>
          <w:p w14:paraId="6F1DD36A" w14:textId="77777777" w:rsidR="009D5DF6" w:rsidRDefault="009D5DF6">
            <w:pPr>
              <w:widowControl w:val="0"/>
              <w:autoSpaceDE w:val="0"/>
              <w:autoSpaceDN w:val="0"/>
              <w:adjustRightInd w:val="0"/>
            </w:pPr>
          </w:p>
        </w:tc>
      </w:tr>
    </w:tbl>
    <w:p w14:paraId="6D10AC1F" w14:textId="77777777" w:rsidR="009D5DF6" w:rsidRDefault="009D5DF6">
      <w:pPr>
        <w:widowControl w:val="0"/>
        <w:autoSpaceDE w:val="0"/>
        <w:autoSpaceDN w:val="0"/>
        <w:adjustRightInd w:val="0"/>
        <w:jc w:val="both"/>
      </w:pPr>
    </w:p>
    <w:p w14:paraId="33A81B8C"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53358E1E"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 xml:space="preserve">(C) = CEILING </w:t>
      </w:r>
      <w:proofErr w:type="gramStart"/>
      <w:r w:rsidRPr="000C6465">
        <w:rPr>
          <w:rFonts w:ascii="Arial" w:hAnsi="Arial" w:cs="Arial"/>
          <w:color w:val="000000"/>
          <w:sz w:val="16"/>
          <w:szCs w:val="16"/>
          <w:lang w:val="en-US"/>
        </w:rPr>
        <w:t xml:space="preserve">  ;</w:t>
      </w:r>
      <w:proofErr w:type="gramEnd"/>
      <w:r w:rsidRPr="000C6465">
        <w:rPr>
          <w:rFonts w:ascii="Arial" w:hAnsi="Arial" w:cs="Arial"/>
          <w:color w:val="000000"/>
          <w:sz w:val="16"/>
          <w:szCs w:val="16"/>
          <w:lang w:val="en-US"/>
        </w:rPr>
        <w:t xml:space="preserve">   INHAL = Fracción inhalable   ;   RESPIR = Fracción respirable   ;   TORAC = Fracción torácica.</w:t>
      </w:r>
    </w:p>
    <w:p w14:paraId="489A00F2"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VND = peligro identificado pero ningún DNEL/PNEC disponible   ;   NEA = ninguna exposición prevista   ;   NPI = ningún peligro identificado.</w:t>
      </w:r>
    </w:p>
    <w:p w14:paraId="57231AE8"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46E9AE90" w14:textId="77777777">
        <w:tc>
          <w:tcPr>
            <w:tcW w:w="10773" w:type="dxa"/>
            <w:shd w:val="clear" w:color="auto" w:fill="FFFFFF"/>
          </w:tcPr>
          <w:p w14:paraId="78CC0BB2"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8.2. Controles de la exposición</w:t>
            </w:r>
          </w:p>
        </w:tc>
      </w:tr>
    </w:tbl>
    <w:p w14:paraId="0DDAB0BE" w14:textId="77777777" w:rsidR="009D5DF6" w:rsidRDefault="009D5DF6">
      <w:pPr>
        <w:widowControl w:val="0"/>
        <w:autoSpaceDE w:val="0"/>
        <w:autoSpaceDN w:val="0"/>
        <w:adjustRightInd w:val="0"/>
        <w:jc w:val="both"/>
      </w:pPr>
    </w:p>
    <w:p w14:paraId="19BB281E"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Considerando que el uso de medidas técnicas adecuadas debería tener prioridad respecto a los equipos de protección personales, asegurar una buena ventilación en el lugar de trabajo a través de una eficaz aspiración local.</w:t>
      </w:r>
    </w:p>
    <w:p w14:paraId="3BFEB820"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Durante la elección de los equipos protectores personales pedir consejo a los proveedores de sustancias químicas.</w:t>
      </w:r>
    </w:p>
    <w:p w14:paraId="35EA8A6D"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dispositivos de protección individual deben ser conformes a las normativas vigentes y deberán llevar el marcado CE.</w:t>
      </w:r>
    </w:p>
    <w:p w14:paraId="01CD5988" w14:textId="77777777" w:rsidR="009D5DF6" w:rsidRDefault="009D5DF6">
      <w:pPr>
        <w:widowControl w:val="0"/>
        <w:autoSpaceDE w:val="0"/>
        <w:autoSpaceDN w:val="0"/>
        <w:adjustRightInd w:val="0"/>
        <w:jc w:val="both"/>
      </w:pPr>
    </w:p>
    <w:p w14:paraId="3DF07965"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Prever un sistema para el lavado ocular y una ducha de emergencia.</w:t>
      </w:r>
    </w:p>
    <w:p w14:paraId="4D6DDA01" w14:textId="77777777" w:rsidR="009D5DF6" w:rsidRDefault="009D5DF6">
      <w:pPr>
        <w:widowControl w:val="0"/>
        <w:autoSpaceDE w:val="0"/>
        <w:autoSpaceDN w:val="0"/>
        <w:adjustRightInd w:val="0"/>
        <w:jc w:val="both"/>
      </w:pPr>
    </w:p>
    <w:p w14:paraId="0A513FB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LAS MANOS</w:t>
      </w:r>
    </w:p>
    <w:p w14:paraId="6A052F48"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necesario.</w:t>
      </w:r>
    </w:p>
    <w:p w14:paraId="63F3D005" w14:textId="77777777" w:rsidR="009D5DF6" w:rsidRDefault="009D5DF6">
      <w:pPr>
        <w:widowControl w:val="0"/>
        <w:autoSpaceDE w:val="0"/>
        <w:autoSpaceDN w:val="0"/>
        <w:adjustRightInd w:val="0"/>
        <w:jc w:val="both"/>
      </w:pPr>
    </w:p>
    <w:p w14:paraId="1B803B1E"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LA PIEL</w:t>
      </w:r>
    </w:p>
    <w:p w14:paraId="2168A593"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indumentos de trabajo con mangas largas y calzado de protección para uso profesional de categoría II (ref. Directiva 89/686/CEE y norma EN ISO 20344). Lavarse con agua y jabón después de haber extraído los indumentos de protección.</w:t>
      </w:r>
    </w:p>
    <w:p w14:paraId="46A4AA4E" w14:textId="77777777" w:rsidR="009D5DF6" w:rsidRDefault="009D5DF6">
      <w:pPr>
        <w:widowControl w:val="0"/>
        <w:autoSpaceDE w:val="0"/>
        <w:autoSpaceDN w:val="0"/>
        <w:adjustRightInd w:val="0"/>
        <w:jc w:val="both"/>
      </w:pPr>
    </w:p>
    <w:p w14:paraId="36264B20"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DE LOS OJOS</w:t>
      </w:r>
    </w:p>
    <w:p w14:paraId="761CEDD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Usar gafas de protección herméticas (ref. norma EN 166).</w:t>
      </w:r>
    </w:p>
    <w:p w14:paraId="4EDCCABC" w14:textId="77777777" w:rsidR="009D5DF6" w:rsidRDefault="009D5DF6">
      <w:pPr>
        <w:widowControl w:val="0"/>
        <w:autoSpaceDE w:val="0"/>
        <w:autoSpaceDN w:val="0"/>
        <w:adjustRightInd w:val="0"/>
        <w:jc w:val="both"/>
      </w:pPr>
    </w:p>
    <w:p w14:paraId="075A7DB8"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PROTECCIÓN RESPIRATORIA</w:t>
      </w:r>
    </w:p>
    <w:p w14:paraId="3595B32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caso de superación del valor umbral (ej. TLV-TWA) de una o varias sustancias presentes en el preparado, se aconseja llevar una mascarilla con filtro de tipo AX combinado con filtro de tipo P (ref. norma EN 14387).</w:t>
      </w:r>
    </w:p>
    <w:p w14:paraId="4B0647DD"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utilización de medios de protección de las vías respiratorias es necesaria en ausencia de medidas técnicas para limitar la exposición del trabajador. La protección ofrecida por las mascarillas es, en todo caso, limitada.</w:t>
      </w:r>
    </w:p>
    <w:p w14:paraId="4AFFD6AE" w14:textId="77777777" w:rsidR="009D5DF6" w:rsidRDefault="009D5DF6">
      <w:pPr>
        <w:widowControl w:val="0"/>
        <w:autoSpaceDE w:val="0"/>
        <w:autoSpaceDN w:val="0"/>
        <w:adjustRightInd w:val="0"/>
        <w:jc w:val="both"/>
      </w:pPr>
    </w:p>
    <w:p w14:paraId="53DBB28B"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CONTROLES DE LA EXPOSICIÓN AMBIENTAL</w:t>
      </w:r>
    </w:p>
    <w:p w14:paraId="2E5D5677" w14:textId="77777777" w:rsidR="009D5DF6" w:rsidRDefault="009D5DF6">
      <w:pPr>
        <w:widowControl w:val="0"/>
        <w:autoSpaceDE w:val="0"/>
        <w:autoSpaceDN w:val="0"/>
        <w:adjustRightInd w:val="0"/>
        <w:jc w:val="both"/>
      </w:pPr>
    </w:p>
    <w:p w14:paraId="4DCAD02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Las emisiones de los procesos productivos, incluidas las de los dispositivos de ventilación, deberían ser controladas para garantizar el respeto de la normativa de protección ambiental.</w:t>
      </w:r>
    </w:p>
    <w:p w14:paraId="78A00F21"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291EFEC3" w14:textId="77777777">
        <w:tc>
          <w:tcPr>
            <w:tcW w:w="10773" w:type="dxa"/>
            <w:shd w:val="clear" w:color="auto" w:fill="A8FFFF"/>
          </w:tcPr>
          <w:p w14:paraId="2F715036"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9. Propiedades físicas y químicas</w:t>
            </w:r>
          </w:p>
        </w:tc>
      </w:tr>
    </w:tbl>
    <w:p w14:paraId="25203BD5"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159F6397" w14:textId="77777777">
        <w:tc>
          <w:tcPr>
            <w:tcW w:w="10773" w:type="dxa"/>
            <w:shd w:val="clear" w:color="auto" w:fill="FFFFFF"/>
          </w:tcPr>
          <w:p w14:paraId="60A42EAC"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9.1. Información sobre propiedades físicas y químicas básicas</w:t>
            </w:r>
          </w:p>
        </w:tc>
      </w:tr>
    </w:tbl>
    <w:p w14:paraId="1EBC48F0"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9D5DF6" w14:paraId="343A15C6" w14:textId="77777777">
        <w:tc>
          <w:tcPr>
            <w:tcW w:w="3402" w:type="dxa"/>
            <w:shd w:val="clear" w:color="auto" w:fill="FFFFFF"/>
          </w:tcPr>
          <w:p w14:paraId="3846D1B1" w14:textId="77777777" w:rsidR="009D5DF6" w:rsidRDefault="001B70C0">
            <w:pPr>
              <w:widowControl w:val="0"/>
              <w:autoSpaceDE w:val="0"/>
              <w:autoSpaceDN w:val="0"/>
              <w:adjustRightInd w:val="0"/>
            </w:pPr>
            <w:r>
              <w:t xml:space="preserve"> </w:t>
            </w:r>
            <w:r>
              <w:rPr>
                <w:rFonts w:ascii="Arial" w:hAnsi="Arial" w:cs="Arial"/>
                <w:color w:val="000000"/>
                <w:sz w:val="16"/>
                <w:szCs w:val="16"/>
              </w:rPr>
              <w:t>Estado físico</w:t>
            </w:r>
          </w:p>
        </w:tc>
        <w:tc>
          <w:tcPr>
            <w:tcW w:w="5670" w:type="dxa"/>
            <w:shd w:val="clear" w:color="auto" w:fill="FFFFFF"/>
          </w:tcPr>
          <w:p w14:paraId="0FE7371D" w14:textId="77777777" w:rsidR="009D5DF6" w:rsidRDefault="001B70C0">
            <w:pPr>
              <w:widowControl w:val="0"/>
              <w:autoSpaceDE w:val="0"/>
              <w:autoSpaceDN w:val="0"/>
              <w:adjustRightInd w:val="0"/>
            </w:pPr>
            <w:r>
              <w:rPr>
                <w:rFonts w:ascii="Arial" w:hAnsi="Arial" w:cs="Arial"/>
                <w:color w:val="000000"/>
                <w:sz w:val="16"/>
                <w:szCs w:val="16"/>
              </w:rPr>
              <w:t>aerosol</w:t>
            </w:r>
          </w:p>
        </w:tc>
      </w:tr>
      <w:tr w:rsidR="009D5DF6" w14:paraId="25FC6E9B" w14:textId="77777777">
        <w:tc>
          <w:tcPr>
            <w:tcW w:w="3402" w:type="dxa"/>
            <w:shd w:val="clear" w:color="auto" w:fill="FFFFFF"/>
          </w:tcPr>
          <w:p w14:paraId="33621649" w14:textId="77777777" w:rsidR="009D5DF6" w:rsidRDefault="001B70C0">
            <w:pPr>
              <w:widowControl w:val="0"/>
              <w:autoSpaceDE w:val="0"/>
              <w:autoSpaceDN w:val="0"/>
              <w:adjustRightInd w:val="0"/>
            </w:pPr>
            <w:r>
              <w:t xml:space="preserve"> </w:t>
            </w:r>
            <w:r>
              <w:rPr>
                <w:rFonts w:ascii="Arial" w:hAnsi="Arial" w:cs="Arial"/>
                <w:color w:val="000000"/>
                <w:sz w:val="16"/>
                <w:szCs w:val="16"/>
              </w:rPr>
              <w:t>Color</w:t>
            </w:r>
          </w:p>
        </w:tc>
        <w:tc>
          <w:tcPr>
            <w:tcW w:w="5670" w:type="dxa"/>
            <w:shd w:val="clear" w:color="auto" w:fill="FFFFFF"/>
          </w:tcPr>
          <w:p w14:paraId="54FDC1B0" w14:textId="77777777" w:rsidR="009D5DF6" w:rsidRDefault="001B70C0">
            <w:pPr>
              <w:widowControl w:val="0"/>
              <w:autoSpaceDE w:val="0"/>
              <w:autoSpaceDN w:val="0"/>
              <w:adjustRightInd w:val="0"/>
            </w:pPr>
            <w:r>
              <w:rPr>
                <w:rFonts w:ascii="Arial" w:hAnsi="Arial" w:cs="Arial"/>
                <w:color w:val="000000"/>
                <w:sz w:val="16"/>
                <w:szCs w:val="16"/>
              </w:rPr>
              <w:t>plateado</w:t>
            </w:r>
          </w:p>
        </w:tc>
      </w:tr>
      <w:tr w:rsidR="009D5DF6" w14:paraId="2AB705F8" w14:textId="77777777">
        <w:tc>
          <w:tcPr>
            <w:tcW w:w="3402" w:type="dxa"/>
            <w:shd w:val="clear" w:color="auto" w:fill="FFFFFF"/>
          </w:tcPr>
          <w:p w14:paraId="602BF8D6" w14:textId="77777777" w:rsidR="009D5DF6" w:rsidRDefault="001B70C0">
            <w:pPr>
              <w:widowControl w:val="0"/>
              <w:autoSpaceDE w:val="0"/>
              <w:autoSpaceDN w:val="0"/>
              <w:adjustRightInd w:val="0"/>
            </w:pPr>
            <w:r>
              <w:t xml:space="preserve"> </w:t>
            </w:r>
            <w:r>
              <w:rPr>
                <w:rFonts w:ascii="Arial" w:hAnsi="Arial" w:cs="Arial"/>
                <w:color w:val="000000"/>
                <w:sz w:val="16"/>
                <w:szCs w:val="16"/>
              </w:rPr>
              <w:t>Olor</w:t>
            </w:r>
          </w:p>
        </w:tc>
        <w:tc>
          <w:tcPr>
            <w:tcW w:w="5670" w:type="dxa"/>
            <w:shd w:val="clear" w:color="auto" w:fill="FFFFFF"/>
          </w:tcPr>
          <w:p w14:paraId="11F6235B" w14:textId="77777777" w:rsidR="009D5DF6" w:rsidRDefault="001B70C0">
            <w:pPr>
              <w:widowControl w:val="0"/>
              <w:autoSpaceDE w:val="0"/>
              <w:autoSpaceDN w:val="0"/>
              <w:adjustRightInd w:val="0"/>
            </w:pPr>
            <w:r>
              <w:rPr>
                <w:rFonts w:ascii="Arial" w:hAnsi="Arial" w:cs="Arial"/>
                <w:color w:val="000000"/>
                <w:sz w:val="16"/>
                <w:szCs w:val="16"/>
              </w:rPr>
              <w:t>característico de disolvente</w:t>
            </w:r>
          </w:p>
        </w:tc>
      </w:tr>
      <w:tr w:rsidR="009D5DF6" w14:paraId="7522E2CB" w14:textId="77777777">
        <w:tc>
          <w:tcPr>
            <w:tcW w:w="3402" w:type="dxa"/>
            <w:shd w:val="clear" w:color="auto" w:fill="FFFFFF"/>
          </w:tcPr>
          <w:p w14:paraId="4A6CBF81" w14:textId="77777777" w:rsidR="009D5DF6" w:rsidRDefault="001B70C0">
            <w:pPr>
              <w:widowControl w:val="0"/>
              <w:autoSpaceDE w:val="0"/>
              <w:autoSpaceDN w:val="0"/>
              <w:adjustRightInd w:val="0"/>
            </w:pPr>
            <w:r>
              <w:t xml:space="preserve"> </w:t>
            </w:r>
            <w:r>
              <w:rPr>
                <w:rFonts w:ascii="Arial" w:hAnsi="Arial" w:cs="Arial"/>
                <w:color w:val="000000"/>
                <w:sz w:val="16"/>
                <w:szCs w:val="16"/>
              </w:rPr>
              <w:t>Umbral olfativo</w:t>
            </w:r>
          </w:p>
        </w:tc>
        <w:tc>
          <w:tcPr>
            <w:tcW w:w="5670" w:type="dxa"/>
            <w:shd w:val="clear" w:color="auto" w:fill="FFFFFF"/>
          </w:tcPr>
          <w:p w14:paraId="48FB8B7C"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37B59AC4" w14:textId="77777777">
        <w:tc>
          <w:tcPr>
            <w:tcW w:w="3402" w:type="dxa"/>
            <w:shd w:val="clear" w:color="auto" w:fill="FFFFFF"/>
          </w:tcPr>
          <w:p w14:paraId="56638247" w14:textId="77777777" w:rsidR="009D5DF6" w:rsidRDefault="001B70C0">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14:paraId="4289B370"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5DB64B4A" w14:textId="77777777">
        <w:tc>
          <w:tcPr>
            <w:tcW w:w="3402" w:type="dxa"/>
            <w:shd w:val="clear" w:color="auto" w:fill="FFFFFF"/>
          </w:tcPr>
          <w:p w14:paraId="4CFF2B31" w14:textId="77777777" w:rsidR="009D5DF6" w:rsidRDefault="001B70C0">
            <w:pPr>
              <w:widowControl w:val="0"/>
              <w:autoSpaceDE w:val="0"/>
              <w:autoSpaceDN w:val="0"/>
              <w:adjustRightInd w:val="0"/>
            </w:pPr>
            <w:r>
              <w:t xml:space="preserve"> </w:t>
            </w:r>
            <w:r>
              <w:rPr>
                <w:rFonts w:ascii="Arial" w:hAnsi="Arial" w:cs="Arial"/>
                <w:color w:val="000000"/>
                <w:sz w:val="16"/>
                <w:szCs w:val="16"/>
              </w:rPr>
              <w:t>Punto de fusión / punto de congelación</w:t>
            </w:r>
          </w:p>
        </w:tc>
        <w:tc>
          <w:tcPr>
            <w:tcW w:w="5670" w:type="dxa"/>
            <w:shd w:val="clear" w:color="auto" w:fill="FFFFFF"/>
          </w:tcPr>
          <w:p w14:paraId="7428D668"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14BFD1E5" w14:textId="77777777">
        <w:tc>
          <w:tcPr>
            <w:tcW w:w="3402" w:type="dxa"/>
            <w:shd w:val="clear" w:color="auto" w:fill="FFFFFF"/>
          </w:tcPr>
          <w:p w14:paraId="35734B4C" w14:textId="77777777" w:rsidR="009D5DF6" w:rsidRDefault="001B70C0">
            <w:pPr>
              <w:widowControl w:val="0"/>
              <w:autoSpaceDE w:val="0"/>
              <w:autoSpaceDN w:val="0"/>
              <w:adjustRightInd w:val="0"/>
            </w:pPr>
            <w:r>
              <w:t xml:space="preserve"> </w:t>
            </w:r>
            <w:r>
              <w:rPr>
                <w:rFonts w:ascii="Arial" w:hAnsi="Arial" w:cs="Arial"/>
                <w:color w:val="000000"/>
                <w:sz w:val="16"/>
                <w:szCs w:val="16"/>
              </w:rPr>
              <w:t>Punto inicial de ebullición</w:t>
            </w:r>
          </w:p>
        </w:tc>
        <w:tc>
          <w:tcPr>
            <w:tcW w:w="5670" w:type="dxa"/>
            <w:shd w:val="clear" w:color="auto" w:fill="FFFFFF"/>
          </w:tcPr>
          <w:p w14:paraId="231C6E4A"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6BC92CD8" w14:textId="77777777">
        <w:tc>
          <w:tcPr>
            <w:tcW w:w="3402" w:type="dxa"/>
            <w:shd w:val="clear" w:color="auto" w:fill="FFFFFF"/>
          </w:tcPr>
          <w:p w14:paraId="1DE3FCD5" w14:textId="77777777" w:rsidR="009D5DF6" w:rsidRDefault="001B70C0">
            <w:pPr>
              <w:widowControl w:val="0"/>
              <w:autoSpaceDE w:val="0"/>
              <w:autoSpaceDN w:val="0"/>
              <w:adjustRightInd w:val="0"/>
            </w:pPr>
            <w:r>
              <w:t xml:space="preserve"> </w:t>
            </w:r>
            <w:r>
              <w:rPr>
                <w:rFonts w:ascii="Arial" w:hAnsi="Arial" w:cs="Arial"/>
                <w:color w:val="000000"/>
                <w:sz w:val="16"/>
                <w:szCs w:val="16"/>
              </w:rPr>
              <w:t>Intervalo de ebullición</w:t>
            </w:r>
          </w:p>
        </w:tc>
        <w:tc>
          <w:tcPr>
            <w:tcW w:w="5670" w:type="dxa"/>
            <w:shd w:val="clear" w:color="auto" w:fill="FFFFFF"/>
          </w:tcPr>
          <w:p w14:paraId="4E674B86"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3F9E153E" w14:textId="77777777">
        <w:tc>
          <w:tcPr>
            <w:tcW w:w="3402" w:type="dxa"/>
            <w:shd w:val="clear" w:color="auto" w:fill="FFFFFF"/>
          </w:tcPr>
          <w:p w14:paraId="1FCA3A28" w14:textId="77777777" w:rsidR="009D5DF6" w:rsidRDefault="001B70C0">
            <w:pPr>
              <w:widowControl w:val="0"/>
              <w:autoSpaceDE w:val="0"/>
              <w:autoSpaceDN w:val="0"/>
              <w:adjustRightInd w:val="0"/>
            </w:pPr>
            <w:r>
              <w:t xml:space="preserve"> </w:t>
            </w:r>
            <w:r>
              <w:rPr>
                <w:rFonts w:ascii="Arial" w:hAnsi="Arial" w:cs="Arial"/>
                <w:color w:val="000000"/>
                <w:sz w:val="16"/>
                <w:szCs w:val="16"/>
              </w:rPr>
              <w:t>Punto de inflamación</w:t>
            </w:r>
          </w:p>
        </w:tc>
        <w:tc>
          <w:tcPr>
            <w:tcW w:w="5670" w:type="dxa"/>
            <w:shd w:val="clear" w:color="auto" w:fill="FFFFFF"/>
          </w:tcPr>
          <w:p w14:paraId="2C25C25C" w14:textId="77777777" w:rsidR="009D5DF6" w:rsidRDefault="001B70C0">
            <w:pPr>
              <w:widowControl w:val="0"/>
              <w:autoSpaceDE w:val="0"/>
              <w:autoSpaceDN w:val="0"/>
              <w:adjustRightInd w:val="0"/>
            </w:pPr>
            <w:r>
              <w:rPr>
                <w:rFonts w:ascii="Arial" w:hAnsi="Arial" w:cs="Arial"/>
                <w:color w:val="000000"/>
                <w:sz w:val="16"/>
                <w:szCs w:val="16"/>
              </w:rPr>
              <w:t>&lt; 0 °C</w:t>
            </w:r>
          </w:p>
        </w:tc>
      </w:tr>
      <w:tr w:rsidR="009D5DF6" w14:paraId="7C73A036" w14:textId="77777777">
        <w:tc>
          <w:tcPr>
            <w:tcW w:w="3402" w:type="dxa"/>
            <w:shd w:val="clear" w:color="auto" w:fill="FFFFFF"/>
          </w:tcPr>
          <w:p w14:paraId="2EA1D2DA" w14:textId="77777777" w:rsidR="009D5DF6" w:rsidRDefault="001B70C0">
            <w:pPr>
              <w:widowControl w:val="0"/>
              <w:autoSpaceDE w:val="0"/>
              <w:autoSpaceDN w:val="0"/>
              <w:adjustRightInd w:val="0"/>
            </w:pPr>
            <w:r>
              <w:t xml:space="preserve"> </w:t>
            </w:r>
            <w:r>
              <w:rPr>
                <w:rFonts w:ascii="Arial" w:hAnsi="Arial" w:cs="Arial"/>
                <w:color w:val="000000"/>
                <w:sz w:val="16"/>
                <w:szCs w:val="16"/>
              </w:rPr>
              <w:t>Velocidad de evaporación</w:t>
            </w:r>
          </w:p>
        </w:tc>
        <w:tc>
          <w:tcPr>
            <w:tcW w:w="5670" w:type="dxa"/>
            <w:shd w:val="clear" w:color="auto" w:fill="FFFFFF"/>
          </w:tcPr>
          <w:p w14:paraId="1122BB2E"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002D0357" w14:textId="77777777">
        <w:tc>
          <w:tcPr>
            <w:tcW w:w="3402" w:type="dxa"/>
            <w:shd w:val="clear" w:color="auto" w:fill="FFFFFF"/>
          </w:tcPr>
          <w:p w14:paraId="7AD622E9" w14:textId="77777777" w:rsidR="009D5DF6" w:rsidRPr="000C6465" w:rsidRDefault="001B70C0">
            <w:pPr>
              <w:widowControl w:val="0"/>
              <w:autoSpaceDE w:val="0"/>
              <w:autoSpaceDN w:val="0"/>
              <w:adjustRightInd w:val="0"/>
              <w:rPr>
                <w:lang w:val="en-US"/>
              </w:rPr>
            </w:pPr>
            <w:r w:rsidRPr="000C6465">
              <w:rPr>
                <w:lang w:val="en-US"/>
              </w:rPr>
              <w:t xml:space="preserve"> </w:t>
            </w:r>
            <w:r w:rsidRPr="000C6465">
              <w:rPr>
                <w:rFonts w:ascii="Arial" w:hAnsi="Arial" w:cs="Arial"/>
                <w:color w:val="000000"/>
                <w:sz w:val="16"/>
                <w:szCs w:val="16"/>
                <w:lang w:val="en-US"/>
              </w:rPr>
              <w:t>Inflamabilidad de sólidos y gases</w:t>
            </w:r>
          </w:p>
        </w:tc>
        <w:tc>
          <w:tcPr>
            <w:tcW w:w="5670" w:type="dxa"/>
            <w:shd w:val="clear" w:color="auto" w:fill="FFFFFF"/>
          </w:tcPr>
          <w:p w14:paraId="0406490C" w14:textId="77777777" w:rsidR="009D5DF6" w:rsidRDefault="001B70C0">
            <w:pPr>
              <w:widowControl w:val="0"/>
              <w:autoSpaceDE w:val="0"/>
              <w:autoSpaceDN w:val="0"/>
              <w:adjustRightInd w:val="0"/>
            </w:pPr>
            <w:r>
              <w:rPr>
                <w:rFonts w:ascii="Arial" w:hAnsi="Arial" w:cs="Arial"/>
                <w:color w:val="000000"/>
                <w:sz w:val="16"/>
                <w:szCs w:val="16"/>
              </w:rPr>
              <w:t>gas inflamable</w:t>
            </w:r>
          </w:p>
        </w:tc>
      </w:tr>
      <w:tr w:rsidR="009D5DF6" w14:paraId="45414E1C" w14:textId="77777777">
        <w:tc>
          <w:tcPr>
            <w:tcW w:w="3402" w:type="dxa"/>
            <w:shd w:val="clear" w:color="auto" w:fill="FFFFFF"/>
          </w:tcPr>
          <w:p w14:paraId="59E5DA00" w14:textId="77777777" w:rsidR="009D5DF6" w:rsidRDefault="001B70C0">
            <w:pPr>
              <w:widowControl w:val="0"/>
              <w:autoSpaceDE w:val="0"/>
              <w:autoSpaceDN w:val="0"/>
              <w:adjustRightInd w:val="0"/>
            </w:pPr>
            <w:r>
              <w:t xml:space="preserve"> </w:t>
            </w:r>
            <w:r>
              <w:rPr>
                <w:rFonts w:ascii="Arial" w:hAnsi="Arial" w:cs="Arial"/>
                <w:color w:val="000000"/>
                <w:sz w:val="16"/>
                <w:szCs w:val="16"/>
              </w:rPr>
              <w:t>Límites inferior de inflamabilidad</w:t>
            </w:r>
          </w:p>
        </w:tc>
        <w:tc>
          <w:tcPr>
            <w:tcW w:w="5670" w:type="dxa"/>
            <w:shd w:val="clear" w:color="auto" w:fill="FFFFFF"/>
          </w:tcPr>
          <w:p w14:paraId="61E91115"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2AF18523" w14:textId="77777777">
        <w:tc>
          <w:tcPr>
            <w:tcW w:w="3402" w:type="dxa"/>
            <w:shd w:val="clear" w:color="auto" w:fill="FFFFFF"/>
          </w:tcPr>
          <w:p w14:paraId="755E6F32" w14:textId="77777777" w:rsidR="009D5DF6" w:rsidRDefault="001B70C0">
            <w:pPr>
              <w:widowControl w:val="0"/>
              <w:autoSpaceDE w:val="0"/>
              <w:autoSpaceDN w:val="0"/>
              <w:adjustRightInd w:val="0"/>
            </w:pPr>
            <w:r>
              <w:t xml:space="preserve"> </w:t>
            </w:r>
            <w:r>
              <w:rPr>
                <w:rFonts w:ascii="Arial" w:hAnsi="Arial" w:cs="Arial"/>
                <w:color w:val="000000"/>
                <w:sz w:val="16"/>
                <w:szCs w:val="16"/>
              </w:rPr>
              <w:t>Límites superior de inflamabilidad</w:t>
            </w:r>
          </w:p>
        </w:tc>
        <w:tc>
          <w:tcPr>
            <w:tcW w:w="5670" w:type="dxa"/>
            <w:shd w:val="clear" w:color="auto" w:fill="FFFFFF"/>
          </w:tcPr>
          <w:p w14:paraId="42DCC800"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03A785BA" w14:textId="77777777">
        <w:tc>
          <w:tcPr>
            <w:tcW w:w="3402" w:type="dxa"/>
            <w:shd w:val="clear" w:color="auto" w:fill="FFFFFF"/>
          </w:tcPr>
          <w:p w14:paraId="0E8D6117" w14:textId="77777777" w:rsidR="009D5DF6" w:rsidRDefault="001B70C0">
            <w:pPr>
              <w:widowControl w:val="0"/>
              <w:autoSpaceDE w:val="0"/>
              <w:autoSpaceDN w:val="0"/>
              <w:adjustRightInd w:val="0"/>
            </w:pPr>
            <w:r>
              <w:t xml:space="preserve"> </w:t>
            </w:r>
            <w:r>
              <w:rPr>
                <w:rFonts w:ascii="Arial" w:hAnsi="Arial" w:cs="Arial"/>
                <w:color w:val="000000"/>
                <w:sz w:val="16"/>
                <w:szCs w:val="16"/>
              </w:rPr>
              <w:t>Límites inferior de explosividad</w:t>
            </w:r>
          </w:p>
        </w:tc>
        <w:tc>
          <w:tcPr>
            <w:tcW w:w="5670" w:type="dxa"/>
            <w:shd w:val="clear" w:color="auto" w:fill="FFFFFF"/>
          </w:tcPr>
          <w:p w14:paraId="60D26CDF"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072B6D0B" w14:textId="77777777">
        <w:tc>
          <w:tcPr>
            <w:tcW w:w="3402" w:type="dxa"/>
            <w:shd w:val="clear" w:color="auto" w:fill="FFFFFF"/>
          </w:tcPr>
          <w:p w14:paraId="4CC1D476" w14:textId="77777777" w:rsidR="009D5DF6" w:rsidRDefault="001B70C0">
            <w:pPr>
              <w:widowControl w:val="0"/>
              <w:autoSpaceDE w:val="0"/>
              <w:autoSpaceDN w:val="0"/>
              <w:adjustRightInd w:val="0"/>
            </w:pPr>
            <w:r>
              <w:t xml:space="preserve"> </w:t>
            </w:r>
            <w:r>
              <w:rPr>
                <w:rFonts w:ascii="Arial" w:hAnsi="Arial" w:cs="Arial"/>
                <w:color w:val="000000"/>
                <w:sz w:val="16"/>
                <w:szCs w:val="16"/>
              </w:rPr>
              <w:t>Límites superior de explosividad</w:t>
            </w:r>
          </w:p>
        </w:tc>
        <w:tc>
          <w:tcPr>
            <w:tcW w:w="5670" w:type="dxa"/>
            <w:shd w:val="clear" w:color="auto" w:fill="FFFFFF"/>
          </w:tcPr>
          <w:p w14:paraId="43008CEE"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09668794" w14:textId="77777777">
        <w:tc>
          <w:tcPr>
            <w:tcW w:w="3402" w:type="dxa"/>
            <w:shd w:val="clear" w:color="auto" w:fill="FFFFFF"/>
          </w:tcPr>
          <w:p w14:paraId="2802E5A9" w14:textId="77777777" w:rsidR="009D5DF6" w:rsidRDefault="001B70C0">
            <w:pPr>
              <w:widowControl w:val="0"/>
              <w:autoSpaceDE w:val="0"/>
              <w:autoSpaceDN w:val="0"/>
              <w:adjustRightInd w:val="0"/>
            </w:pPr>
            <w:r>
              <w:lastRenderedPageBreak/>
              <w:t xml:space="preserve"> </w:t>
            </w:r>
            <w:r>
              <w:rPr>
                <w:rFonts w:ascii="Arial" w:hAnsi="Arial" w:cs="Arial"/>
                <w:color w:val="000000"/>
                <w:sz w:val="16"/>
                <w:szCs w:val="16"/>
              </w:rPr>
              <w:t>Presión de vapor</w:t>
            </w:r>
          </w:p>
        </w:tc>
        <w:tc>
          <w:tcPr>
            <w:tcW w:w="5670" w:type="dxa"/>
            <w:shd w:val="clear" w:color="auto" w:fill="FFFFFF"/>
          </w:tcPr>
          <w:p w14:paraId="123153BF"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3D169A06" w14:textId="77777777">
        <w:tc>
          <w:tcPr>
            <w:tcW w:w="3402" w:type="dxa"/>
            <w:shd w:val="clear" w:color="auto" w:fill="FFFFFF"/>
          </w:tcPr>
          <w:p w14:paraId="3D6BED4A" w14:textId="77777777" w:rsidR="009D5DF6" w:rsidRDefault="001B70C0">
            <w:pPr>
              <w:widowControl w:val="0"/>
              <w:autoSpaceDE w:val="0"/>
              <w:autoSpaceDN w:val="0"/>
              <w:adjustRightInd w:val="0"/>
            </w:pPr>
            <w:r>
              <w:t xml:space="preserve"> </w:t>
            </w:r>
            <w:r>
              <w:rPr>
                <w:rFonts w:ascii="Arial" w:hAnsi="Arial" w:cs="Arial"/>
                <w:color w:val="000000"/>
                <w:sz w:val="16"/>
                <w:szCs w:val="16"/>
              </w:rPr>
              <w:t>Densidad de vapor</w:t>
            </w:r>
          </w:p>
        </w:tc>
        <w:tc>
          <w:tcPr>
            <w:tcW w:w="5670" w:type="dxa"/>
            <w:shd w:val="clear" w:color="auto" w:fill="FFFFFF"/>
          </w:tcPr>
          <w:p w14:paraId="707B1662"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2FC544FC" w14:textId="77777777">
        <w:tc>
          <w:tcPr>
            <w:tcW w:w="3402" w:type="dxa"/>
            <w:shd w:val="clear" w:color="auto" w:fill="FFFFFF"/>
          </w:tcPr>
          <w:p w14:paraId="271FABBA" w14:textId="77777777" w:rsidR="009D5DF6" w:rsidRDefault="001B70C0">
            <w:pPr>
              <w:widowControl w:val="0"/>
              <w:autoSpaceDE w:val="0"/>
              <w:autoSpaceDN w:val="0"/>
              <w:adjustRightInd w:val="0"/>
            </w:pPr>
            <w:r>
              <w:t xml:space="preserve"> </w:t>
            </w:r>
            <w:r>
              <w:rPr>
                <w:rFonts w:ascii="Arial" w:hAnsi="Arial" w:cs="Arial"/>
                <w:color w:val="000000"/>
                <w:sz w:val="16"/>
                <w:szCs w:val="16"/>
              </w:rPr>
              <w:t>Densidad relativa</w:t>
            </w:r>
          </w:p>
        </w:tc>
        <w:tc>
          <w:tcPr>
            <w:tcW w:w="5670" w:type="dxa"/>
            <w:shd w:val="clear" w:color="auto" w:fill="FFFFFF"/>
          </w:tcPr>
          <w:p w14:paraId="050BC65B" w14:textId="77777777" w:rsidR="009D5DF6" w:rsidRDefault="001B70C0">
            <w:pPr>
              <w:widowControl w:val="0"/>
              <w:autoSpaceDE w:val="0"/>
              <w:autoSpaceDN w:val="0"/>
              <w:adjustRightInd w:val="0"/>
            </w:pPr>
            <w:r>
              <w:rPr>
                <w:rFonts w:ascii="Arial" w:hAnsi="Arial" w:cs="Arial"/>
                <w:color w:val="000000"/>
                <w:sz w:val="16"/>
                <w:szCs w:val="16"/>
              </w:rPr>
              <w:t>20°C 0,70 ÷ 0,74    g/ml</w:t>
            </w:r>
          </w:p>
        </w:tc>
      </w:tr>
      <w:tr w:rsidR="009D5DF6" w14:paraId="5F477B7E" w14:textId="77777777">
        <w:tc>
          <w:tcPr>
            <w:tcW w:w="3402" w:type="dxa"/>
            <w:shd w:val="clear" w:color="auto" w:fill="FFFFFF"/>
          </w:tcPr>
          <w:p w14:paraId="3DF44CAA" w14:textId="77777777" w:rsidR="009D5DF6" w:rsidRDefault="001B70C0">
            <w:pPr>
              <w:widowControl w:val="0"/>
              <w:autoSpaceDE w:val="0"/>
              <w:autoSpaceDN w:val="0"/>
              <w:adjustRightInd w:val="0"/>
            </w:pPr>
            <w:r>
              <w:t xml:space="preserve"> </w:t>
            </w:r>
            <w:r>
              <w:rPr>
                <w:rFonts w:ascii="Arial" w:hAnsi="Arial" w:cs="Arial"/>
                <w:color w:val="000000"/>
                <w:sz w:val="16"/>
                <w:szCs w:val="16"/>
              </w:rPr>
              <w:t>Solubilidad</w:t>
            </w:r>
          </w:p>
        </w:tc>
        <w:tc>
          <w:tcPr>
            <w:tcW w:w="5670" w:type="dxa"/>
            <w:shd w:val="clear" w:color="auto" w:fill="FFFFFF"/>
          </w:tcPr>
          <w:p w14:paraId="602DFCC8" w14:textId="77777777" w:rsidR="009D5DF6" w:rsidRDefault="001B70C0">
            <w:pPr>
              <w:widowControl w:val="0"/>
              <w:autoSpaceDE w:val="0"/>
              <w:autoSpaceDN w:val="0"/>
              <w:adjustRightInd w:val="0"/>
            </w:pPr>
            <w:r>
              <w:rPr>
                <w:rFonts w:ascii="Arial" w:hAnsi="Arial" w:cs="Arial"/>
                <w:color w:val="000000"/>
                <w:sz w:val="16"/>
                <w:szCs w:val="16"/>
              </w:rPr>
              <w:t>insoluble en agua</w:t>
            </w:r>
          </w:p>
        </w:tc>
      </w:tr>
      <w:tr w:rsidR="009D5DF6" w14:paraId="476F8A8D" w14:textId="77777777">
        <w:tc>
          <w:tcPr>
            <w:tcW w:w="3402" w:type="dxa"/>
            <w:shd w:val="clear" w:color="auto" w:fill="FFFFFF"/>
          </w:tcPr>
          <w:p w14:paraId="54596DC2" w14:textId="77777777" w:rsidR="009D5DF6" w:rsidRDefault="001B70C0">
            <w:pPr>
              <w:widowControl w:val="0"/>
              <w:autoSpaceDE w:val="0"/>
              <w:autoSpaceDN w:val="0"/>
              <w:adjustRightInd w:val="0"/>
            </w:pPr>
            <w:r>
              <w:t xml:space="preserve"> </w:t>
            </w:r>
            <w:r>
              <w:rPr>
                <w:rFonts w:ascii="Arial" w:hAnsi="Arial" w:cs="Arial"/>
                <w:color w:val="000000"/>
                <w:sz w:val="16"/>
                <w:szCs w:val="16"/>
              </w:rPr>
              <w:t>Coeficiente de repartición: n-octanol/agua</w:t>
            </w:r>
          </w:p>
        </w:tc>
        <w:tc>
          <w:tcPr>
            <w:tcW w:w="5670" w:type="dxa"/>
            <w:shd w:val="clear" w:color="auto" w:fill="FFFFFF"/>
          </w:tcPr>
          <w:p w14:paraId="05D49547"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52EBEE6C" w14:textId="77777777">
        <w:tc>
          <w:tcPr>
            <w:tcW w:w="3402" w:type="dxa"/>
            <w:shd w:val="clear" w:color="auto" w:fill="FFFFFF"/>
          </w:tcPr>
          <w:p w14:paraId="1D23212F" w14:textId="77777777" w:rsidR="009D5DF6" w:rsidRDefault="001B70C0">
            <w:pPr>
              <w:widowControl w:val="0"/>
              <w:autoSpaceDE w:val="0"/>
              <w:autoSpaceDN w:val="0"/>
              <w:adjustRightInd w:val="0"/>
            </w:pPr>
            <w:r>
              <w:t xml:space="preserve"> </w:t>
            </w:r>
            <w:r>
              <w:rPr>
                <w:rFonts w:ascii="Arial" w:hAnsi="Arial" w:cs="Arial"/>
                <w:color w:val="000000"/>
                <w:sz w:val="16"/>
                <w:szCs w:val="16"/>
              </w:rPr>
              <w:t>Temperatura de auto-inflamación</w:t>
            </w:r>
          </w:p>
        </w:tc>
        <w:tc>
          <w:tcPr>
            <w:tcW w:w="5670" w:type="dxa"/>
            <w:shd w:val="clear" w:color="auto" w:fill="FFFFFF"/>
          </w:tcPr>
          <w:p w14:paraId="67BCD95F"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7F0DFCAB" w14:textId="77777777">
        <w:tc>
          <w:tcPr>
            <w:tcW w:w="3402" w:type="dxa"/>
            <w:shd w:val="clear" w:color="auto" w:fill="FFFFFF"/>
          </w:tcPr>
          <w:p w14:paraId="40268811" w14:textId="77777777" w:rsidR="009D5DF6" w:rsidRDefault="001B70C0">
            <w:pPr>
              <w:widowControl w:val="0"/>
              <w:autoSpaceDE w:val="0"/>
              <w:autoSpaceDN w:val="0"/>
              <w:adjustRightInd w:val="0"/>
            </w:pPr>
            <w:r>
              <w:t xml:space="preserve"> </w:t>
            </w:r>
            <w:r>
              <w:rPr>
                <w:rFonts w:ascii="Arial" w:hAnsi="Arial" w:cs="Arial"/>
                <w:color w:val="000000"/>
                <w:sz w:val="16"/>
                <w:szCs w:val="16"/>
              </w:rPr>
              <w:t>Temperatura de descomposición</w:t>
            </w:r>
          </w:p>
        </w:tc>
        <w:tc>
          <w:tcPr>
            <w:tcW w:w="5670" w:type="dxa"/>
            <w:shd w:val="clear" w:color="auto" w:fill="FFFFFF"/>
          </w:tcPr>
          <w:p w14:paraId="213EBE0F"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282AEA5F" w14:textId="77777777">
        <w:tc>
          <w:tcPr>
            <w:tcW w:w="3402" w:type="dxa"/>
            <w:shd w:val="clear" w:color="auto" w:fill="FFFFFF"/>
          </w:tcPr>
          <w:p w14:paraId="56A3274D" w14:textId="77777777" w:rsidR="009D5DF6" w:rsidRDefault="001B70C0">
            <w:pPr>
              <w:widowControl w:val="0"/>
              <w:autoSpaceDE w:val="0"/>
              <w:autoSpaceDN w:val="0"/>
              <w:adjustRightInd w:val="0"/>
            </w:pPr>
            <w:r>
              <w:t xml:space="preserve"> </w:t>
            </w:r>
            <w:r>
              <w:rPr>
                <w:rFonts w:ascii="Arial" w:hAnsi="Arial" w:cs="Arial"/>
                <w:color w:val="000000"/>
                <w:sz w:val="16"/>
                <w:szCs w:val="16"/>
              </w:rPr>
              <w:t>Viscosidad</w:t>
            </w:r>
          </w:p>
        </w:tc>
        <w:tc>
          <w:tcPr>
            <w:tcW w:w="5670" w:type="dxa"/>
            <w:shd w:val="clear" w:color="auto" w:fill="FFFFFF"/>
          </w:tcPr>
          <w:p w14:paraId="4C27A67D" w14:textId="77777777" w:rsidR="009D5DF6" w:rsidRDefault="001B70C0">
            <w:pPr>
              <w:widowControl w:val="0"/>
              <w:autoSpaceDE w:val="0"/>
              <w:autoSpaceDN w:val="0"/>
              <w:adjustRightInd w:val="0"/>
            </w:pPr>
            <w:r>
              <w:rPr>
                <w:rFonts w:ascii="Arial" w:hAnsi="Arial" w:cs="Arial"/>
                <w:color w:val="000000"/>
                <w:sz w:val="16"/>
                <w:szCs w:val="16"/>
              </w:rPr>
              <w:t>No disponible</w:t>
            </w:r>
          </w:p>
        </w:tc>
      </w:tr>
      <w:tr w:rsidR="009D5DF6" w14:paraId="279F6F1D" w14:textId="77777777">
        <w:tc>
          <w:tcPr>
            <w:tcW w:w="3402" w:type="dxa"/>
            <w:shd w:val="clear" w:color="auto" w:fill="FFFFFF"/>
          </w:tcPr>
          <w:p w14:paraId="116DF3A4" w14:textId="77777777" w:rsidR="009D5DF6" w:rsidRDefault="001B70C0">
            <w:pPr>
              <w:widowControl w:val="0"/>
              <w:autoSpaceDE w:val="0"/>
              <w:autoSpaceDN w:val="0"/>
              <w:adjustRightInd w:val="0"/>
            </w:pPr>
            <w:r>
              <w:t xml:space="preserve"> </w:t>
            </w:r>
            <w:r>
              <w:rPr>
                <w:rFonts w:ascii="Arial" w:hAnsi="Arial" w:cs="Arial"/>
                <w:color w:val="000000"/>
                <w:sz w:val="16"/>
                <w:szCs w:val="16"/>
              </w:rPr>
              <w:t>Propiedades explosivas</w:t>
            </w:r>
          </w:p>
        </w:tc>
        <w:tc>
          <w:tcPr>
            <w:tcW w:w="5670" w:type="dxa"/>
            <w:shd w:val="clear" w:color="auto" w:fill="FFFFFF"/>
          </w:tcPr>
          <w:p w14:paraId="422885BD" w14:textId="77777777" w:rsidR="009D5DF6" w:rsidRDefault="001B70C0">
            <w:pPr>
              <w:widowControl w:val="0"/>
              <w:autoSpaceDE w:val="0"/>
              <w:autoSpaceDN w:val="0"/>
              <w:adjustRightInd w:val="0"/>
            </w:pPr>
            <w:r>
              <w:rPr>
                <w:rFonts w:ascii="Arial" w:hAnsi="Arial" w:cs="Arial"/>
                <w:color w:val="000000"/>
                <w:sz w:val="16"/>
                <w:szCs w:val="16"/>
              </w:rPr>
              <w:t>no aplicable</w:t>
            </w:r>
          </w:p>
        </w:tc>
      </w:tr>
      <w:tr w:rsidR="009D5DF6" w14:paraId="2D9A882C" w14:textId="77777777">
        <w:tc>
          <w:tcPr>
            <w:tcW w:w="3402" w:type="dxa"/>
            <w:shd w:val="clear" w:color="auto" w:fill="FFFFFF"/>
          </w:tcPr>
          <w:p w14:paraId="2A768201" w14:textId="77777777" w:rsidR="009D5DF6" w:rsidRDefault="001B70C0">
            <w:pPr>
              <w:widowControl w:val="0"/>
              <w:autoSpaceDE w:val="0"/>
              <w:autoSpaceDN w:val="0"/>
              <w:adjustRightInd w:val="0"/>
            </w:pPr>
            <w:r>
              <w:t xml:space="preserve"> </w:t>
            </w:r>
            <w:r>
              <w:rPr>
                <w:rFonts w:ascii="Arial" w:hAnsi="Arial" w:cs="Arial"/>
                <w:color w:val="000000"/>
                <w:sz w:val="16"/>
                <w:szCs w:val="16"/>
              </w:rPr>
              <w:t>Propiedades comburentes</w:t>
            </w:r>
          </w:p>
        </w:tc>
        <w:tc>
          <w:tcPr>
            <w:tcW w:w="5670" w:type="dxa"/>
            <w:shd w:val="clear" w:color="auto" w:fill="FFFFFF"/>
          </w:tcPr>
          <w:p w14:paraId="1F662B5E" w14:textId="77777777" w:rsidR="009D5DF6" w:rsidRDefault="001B70C0">
            <w:pPr>
              <w:widowControl w:val="0"/>
              <w:autoSpaceDE w:val="0"/>
              <w:autoSpaceDN w:val="0"/>
              <w:adjustRightInd w:val="0"/>
            </w:pPr>
            <w:r>
              <w:rPr>
                <w:rFonts w:ascii="Arial" w:hAnsi="Arial" w:cs="Arial"/>
                <w:color w:val="000000"/>
                <w:sz w:val="16"/>
                <w:szCs w:val="16"/>
              </w:rPr>
              <w:t>no aplicable</w:t>
            </w:r>
          </w:p>
        </w:tc>
      </w:tr>
    </w:tbl>
    <w:p w14:paraId="1C66BD5A"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044E2C18" w14:textId="77777777">
        <w:tc>
          <w:tcPr>
            <w:tcW w:w="10773" w:type="dxa"/>
            <w:shd w:val="clear" w:color="auto" w:fill="FFFFFF"/>
          </w:tcPr>
          <w:p w14:paraId="2C7AF678"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9.2. Otros datos</w:t>
            </w:r>
          </w:p>
        </w:tc>
      </w:tr>
    </w:tbl>
    <w:p w14:paraId="45FE47AC"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9D5DF6" w14:paraId="1EAB8329" w14:textId="77777777">
        <w:tc>
          <w:tcPr>
            <w:tcW w:w="3402" w:type="dxa"/>
            <w:shd w:val="clear" w:color="auto" w:fill="FFFFFF"/>
          </w:tcPr>
          <w:p w14:paraId="471058BE" w14:textId="77777777" w:rsidR="009D5DF6" w:rsidRDefault="001B70C0">
            <w:pPr>
              <w:widowControl w:val="0"/>
              <w:autoSpaceDE w:val="0"/>
              <w:autoSpaceDN w:val="0"/>
              <w:adjustRightInd w:val="0"/>
            </w:pPr>
            <w:r>
              <w:t xml:space="preserve"> </w:t>
            </w:r>
            <w:r>
              <w:rPr>
                <w:rFonts w:ascii="Arial" w:hAnsi="Arial" w:cs="Arial"/>
                <w:color w:val="000000"/>
                <w:sz w:val="16"/>
                <w:szCs w:val="16"/>
              </w:rPr>
              <w:t>Sólidos totales (250°C / 482°F)</w:t>
            </w:r>
          </w:p>
        </w:tc>
        <w:tc>
          <w:tcPr>
            <w:tcW w:w="5670" w:type="dxa"/>
            <w:shd w:val="clear" w:color="auto" w:fill="FFFFFF"/>
          </w:tcPr>
          <w:p w14:paraId="592940E5" w14:textId="77777777" w:rsidR="009D5DF6" w:rsidRDefault="001B70C0">
            <w:pPr>
              <w:widowControl w:val="0"/>
              <w:autoSpaceDE w:val="0"/>
              <w:autoSpaceDN w:val="0"/>
              <w:adjustRightInd w:val="0"/>
            </w:pPr>
            <w:r>
              <w:rPr>
                <w:rFonts w:ascii="Arial" w:hAnsi="Arial" w:cs="Arial"/>
                <w:color w:val="000000"/>
                <w:sz w:val="16"/>
                <w:szCs w:val="16"/>
              </w:rPr>
              <w:t>22,11 %</w:t>
            </w:r>
          </w:p>
        </w:tc>
      </w:tr>
      <w:tr w:rsidR="009D5DF6" w14:paraId="18B9740D" w14:textId="77777777">
        <w:tc>
          <w:tcPr>
            <w:tcW w:w="3402" w:type="dxa"/>
            <w:shd w:val="clear" w:color="auto" w:fill="FFFFFF"/>
          </w:tcPr>
          <w:p w14:paraId="34D379F0" w14:textId="77777777" w:rsidR="009D5DF6" w:rsidRDefault="001B70C0">
            <w:pPr>
              <w:widowControl w:val="0"/>
              <w:autoSpaceDE w:val="0"/>
              <w:autoSpaceDN w:val="0"/>
              <w:adjustRightInd w:val="0"/>
            </w:pPr>
            <w:r>
              <w:t xml:space="preserve"> </w:t>
            </w:r>
            <w:r>
              <w:rPr>
                <w:rFonts w:ascii="Arial" w:hAnsi="Arial" w:cs="Arial"/>
                <w:color w:val="000000"/>
                <w:sz w:val="16"/>
                <w:szCs w:val="16"/>
              </w:rPr>
              <w:t>VOC (Directiva 2004/42/CE) :</w:t>
            </w:r>
          </w:p>
        </w:tc>
        <w:tc>
          <w:tcPr>
            <w:tcW w:w="5670" w:type="dxa"/>
            <w:shd w:val="clear" w:color="auto" w:fill="FFFFFF"/>
          </w:tcPr>
          <w:p w14:paraId="2FF9AEF3" w14:textId="77777777" w:rsidR="009D5DF6" w:rsidRDefault="001B70C0">
            <w:pPr>
              <w:widowControl w:val="0"/>
              <w:autoSpaceDE w:val="0"/>
              <w:autoSpaceDN w:val="0"/>
              <w:adjustRightInd w:val="0"/>
            </w:pPr>
            <w:r>
              <w:rPr>
                <w:rFonts w:ascii="Arial" w:hAnsi="Arial" w:cs="Arial"/>
                <w:color w:val="000000"/>
                <w:sz w:val="16"/>
                <w:szCs w:val="16"/>
              </w:rPr>
              <w:t>73,02 %    -    525,74    gr/litro</w:t>
            </w:r>
          </w:p>
        </w:tc>
      </w:tr>
      <w:tr w:rsidR="009D5DF6" w14:paraId="3CC8ADC3" w14:textId="77777777">
        <w:tc>
          <w:tcPr>
            <w:tcW w:w="3402" w:type="dxa"/>
            <w:shd w:val="clear" w:color="auto" w:fill="FFFFFF"/>
          </w:tcPr>
          <w:p w14:paraId="1DA5CD0C" w14:textId="77777777" w:rsidR="009D5DF6" w:rsidRDefault="001B70C0">
            <w:pPr>
              <w:widowControl w:val="0"/>
              <w:autoSpaceDE w:val="0"/>
              <w:autoSpaceDN w:val="0"/>
              <w:adjustRightInd w:val="0"/>
            </w:pPr>
            <w:r>
              <w:t xml:space="preserve"> </w:t>
            </w:r>
            <w:r>
              <w:rPr>
                <w:rFonts w:ascii="Arial" w:hAnsi="Arial" w:cs="Arial"/>
                <w:color w:val="000000"/>
                <w:sz w:val="16"/>
                <w:szCs w:val="16"/>
              </w:rPr>
              <w:t>VOC (carbono volátil) :</w:t>
            </w:r>
          </w:p>
        </w:tc>
        <w:tc>
          <w:tcPr>
            <w:tcW w:w="5670" w:type="dxa"/>
            <w:shd w:val="clear" w:color="auto" w:fill="FFFFFF"/>
          </w:tcPr>
          <w:p w14:paraId="7CB81348" w14:textId="77777777" w:rsidR="009D5DF6" w:rsidRDefault="001B70C0">
            <w:pPr>
              <w:widowControl w:val="0"/>
              <w:autoSpaceDE w:val="0"/>
              <w:autoSpaceDN w:val="0"/>
              <w:adjustRightInd w:val="0"/>
            </w:pPr>
            <w:r>
              <w:rPr>
                <w:rFonts w:ascii="Arial" w:hAnsi="Arial" w:cs="Arial"/>
                <w:color w:val="000000"/>
                <w:sz w:val="16"/>
                <w:szCs w:val="16"/>
              </w:rPr>
              <w:t>91,24 %    -    656,95    gr/litro</w:t>
            </w:r>
          </w:p>
        </w:tc>
      </w:tr>
    </w:tbl>
    <w:p w14:paraId="79BEEE60"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1F73F2B5" w14:textId="77777777">
        <w:tc>
          <w:tcPr>
            <w:tcW w:w="10773" w:type="dxa"/>
            <w:shd w:val="clear" w:color="auto" w:fill="A8FFFF"/>
          </w:tcPr>
          <w:p w14:paraId="2CCBBF3B"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10. Estabilidad y reactividad</w:t>
            </w:r>
          </w:p>
        </w:tc>
      </w:tr>
    </w:tbl>
    <w:p w14:paraId="3E32CD0A" w14:textId="77777777" w:rsidR="009D5DF6" w:rsidRDefault="009D5DF6">
      <w:pPr>
        <w:widowControl w:val="0"/>
        <w:autoSpaceDE w:val="0"/>
        <w:autoSpaceDN w:val="0"/>
        <w:adjustRightInd w:val="0"/>
        <w:jc w:val="both"/>
      </w:pPr>
    </w:p>
    <w:p w14:paraId="3DF0D6D1"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10.1. Reactividad</w:t>
      </w:r>
    </w:p>
    <w:p w14:paraId="5B6DF620" w14:textId="77777777" w:rsidR="009D5DF6" w:rsidRDefault="009D5DF6">
      <w:pPr>
        <w:widowControl w:val="0"/>
        <w:autoSpaceDE w:val="0"/>
        <w:autoSpaceDN w:val="0"/>
        <w:adjustRightInd w:val="0"/>
        <w:jc w:val="both"/>
      </w:pPr>
    </w:p>
    <w:p w14:paraId="2488208A"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normales, no hay particulares peligros de reacción con otras sustancias.</w:t>
      </w:r>
    </w:p>
    <w:p w14:paraId="15550BBA" w14:textId="77777777" w:rsidR="009D5DF6" w:rsidRDefault="009D5DF6">
      <w:pPr>
        <w:widowControl w:val="0"/>
        <w:autoSpaceDE w:val="0"/>
        <w:autoSpaceDN w:val="0"/>
        <w:adjustRightInd w:val="0"/>
        <w:jc w:val="both"/>
      </w:pPr>
    </w:p>
    <w:p w14:paraId="7AAF9DE2"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3E48D399"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 descompone lentamente con ácido acético y etanol, por la acción de la luz, el aire y el agua.</w:t>
      </w:r>
    </w:p>
    <w:p w14:paraId="0AEA6F06" w14:textId="77777777" w:rsidR="009D5DF6" w:rsidRDefault="009D5DF6">
      <w:pPr>
        <w:widowControl w:val="0"/>
        <w:autoSpaceDE w:val="0"/>
        <w:autoSpaceDN w:val="0"/>
        <w:adjustRightInd w:val="0"/>
        <w:jc w:val="both"/>
      </w:pPr>
    </w:p>
    <w:p w14:paraId="5EB1F5DF"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10.2. Estabilidad química</w:t>
      </w:r>
    </w:p>
    <w:p w14:paraId="6C324ACB" w14:textId="77777777" w:rsidR="009D5DF6" w:rsidRDefault="009D5DF6">
      <w:pPr>
        <w:widowControl w:val="0"/>
        <w:autoSpaceDE w:val="0"/>
        <w:autoSpaceDN w:val="0"/>
        <w:adjustRightInd w:val="0"/>
        <w:jc w:val="both"/>
      </w:pPr>
    </w:p>
    <w:p w14:paraId="606C455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es estable en las condiciones normales de uso y almacenamiento.</w:t>
      </w:r>
    </w:p>
    <w:p w14:paraId="34ACA3D3" w14:textId="77777777" w:rsidR="009D5DF6" w:rsidRDefault="009D5DF6">
      <w:pPr>
        <w:widowControl w:val="0"/>
        <w:autoSpaceDE w:val="0"/>
        <w:autoSpaceDN w:val="0"/>
        <w:adjustRightInd w:val="0"/>
        <w:jc w:val="both"/>
      </w:pPr>
    </w:p>
    <w:p w14:paraId="5E15963D"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10.3. Posibilidad de reacciones peligrosas</w:t>
      </w:r>
    </w:p>
    <w:p w14:paraId="7D319206" w14:textId="77777777" w:rsidR="009D5DF6" w:rsidRDefault="009D5DF6">
      <w:pPr>
        <w:widowControl w:val="0"/>
        <w:autoSpaceDE w:val="0"/>
        <w:autoSpaceDN w:val="0"/>
        <w:adjustRightInd w:val="0"/>
        <w:jc w:val="both"/>
      </w:pPr>
    </w:p>
    <w:p w14:paraId="71BBF7A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En condiciones de uso y almacenamiento normales, no se prevén reacciones peligrosas.</w:t>
      </w:r>
    </w:p>
    <w:p w14:paraId="531884BA" w14:textId="77777777" w:rsidR="009D5DF6" w:rsidRDefault="009D5DF6">
      <w:pPr>
        <w:widowControl w:val="0"/>
        <w:autoSpaceDE w:val="0"/>
        <w:autoSpaceDN w:val="0"/>
        <w:adjustRightInd w:val="0"/>
        <w:jc w:val="both"/>
      </w:pPr>
    </w:p>
    <w:p w14:paraId="6EA8C349"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5B58C10D"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Estable en las condiciones normales de uso y almacenamiento.Reacciona violentamente con: oxidantes fuertes,ácidos fuertes,ácido nítrico,percloratos.Puede formar mezclas explosivas con: aire.</w:t>
      </w:r>
    </w:p>
    <w:p w14:paraId="76F30189" w14:textId="77777777" w:rsidR="009D5DF6" w:rsidRDefault="009D5DF6">
      <w:pPr>
        <w:widowControl w:val="0"/>
        <w:autoSpaceDE w:val="0"/>
        <w:autoSpaceDN w:val="0"/>
        <w:adjustRightInd w:val="0"/>
        <w:jc w:val="both"/>
      </w:pPr>
    </w:p>
    <w:p w14:paraId="638EE199"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Hydrocarbon resin</w:t>
      </w:r>
    </w:p>
    <w:p w14:paraId="7B719C18"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Forma mezclas explosivas con: polvos,aire.</w:t>
      </w:r>
    </w:p>
    <w:p w14:paraId="507E4C0A" w14:textId="77777777" w:rsidR="009D5DF6" w:rsidRDefault="009D5DF6">
      <w:pPr>
        <w:widowControl w:val="0"/>
        <w:autoSpaceDE w:val="0"/>
        <w:autoSpaceDN w:val="0"/>
        <w:adjustRightInd w:val="0"/>
        <w:jc w:val="both"/>
      </w:pPr>
    </w:p>
    <w:p w14:paraId="1837F74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3615F187"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agua.</w:t>
      </w:r>
    </w:p>
    <w:p w14:paraId="02DF8B42"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Libera hidrógeno en contacto con: ácidos,álcalis,halógenos,agentes oxidantes.</w:t>
      </w:r>
    </w:p>
    <w:p w14:paraId="54EE13D4" w14:textId="77777777" w:rsidR="009D5DF6" w:rsidRDefault="009D5DF6">
      <w:pPr>
        <w:widowControl w:val="0"/>
        <w:autoSpaceDE w:val="0"/>
        <w:autoSpaceDN w:val="0"/>
        <w:adjustRightInd w:val="0"/>
        <w:jc w:val="both"/>
      </w:pPr>
    </w:p>
    <w:p w14:paraId="4C7B9657"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3C436EC8"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Riesgo de explosión por contacto con: metales alcalinos,hidruros,óleum.Puede reaccionar violentamente con: flúor,agentes oxidantes fuertes,ácido clorosulfúrico,ter-butóxido de potasio.Forma mezclas explosivas con: aire.</w:t>
      </w:r>
    </w:p>
    <w:p w14:paraId="01FDCD12" w14:textId="77777777" w:rsidR="009D5DF6" w:rsidRDefault="009D5DF6">
      <w:pPr>
        <w:widowControl w:val="0"/>
        <w:autoSpaceDE w:val="0"/>
        <w:autoSpaceDN w:val="0"/>
        <w:adjustRightInd w:val="0"/>
        <w:jc w:val="both"/>
      </w:pPr>
    </w:p>
    <w:p w14:paraId="00B0D9ED"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10.4. Condiciones que deben evitarse</w:t>
      </w:r>
    </w:p>
    <w:p w14:paraId="1BA4F6ED" w14:textId="77777777" w:rsidR="009D5DF6" w:rsidRDefault="009D5DF6">
      <w:pPr>
        <w:widowControl w:val="0"/>
        <w:autoSpaceDE w:val="0"/>
        <w:autoSpaceDN w:val="0"/>
        <w:adjustRightInd w:val="0"/>
        <w:jc w:val="both"/>
      </w:pPr>
    </w:p>
    <w:p w14:paraId="22A19173"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Evite el recalentamiento.</w:t>
      </w:r>
    </w:p>
    <w:p w14:paraId="2B55A7AE" w14:textId="77777777" w:rsidR="009D5DF6" w:rsidRDefault="009D5DF6">
      <w:pPr>
        <w:widowControl w:val="0"/>
        <w:autoSpaceDE w:val="0"/>
        <w:autoSpaceDN w:val="0"/>
        <w:adjustRightInd w:val="0"/>
        <w:jc w:val="both"/>
      </w:pPr>
    </w:p>
    <w:p w14:paraId="100E979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1AD94D3D"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Evitar la exposición a: luz,fuentes de calor,llamas libres.</w:t>
      </w:r>
    </w:p>
    <w:p w14:paraId="1D74D7CB" w14:textId="77777777" w:rsidR="009D5DF6" w:rsidRDefault="009D5DF6">
      <w:pPr>
        <w:widowControl w:val="0"/>
        <w:autoSpaceDE w:val="0"/>
        <w:autoSpaceDN w:val="0"/>
        <w:adjustRightInd w:val="0"/>
        <w:jc w:val="both"/>
      </w:pPr>
    </w:p>
    <w:p w14:paraId="2687528A" w14:textId="77777777" w:rsidR="009D5DF6" w:rsidRPr="000C6465" w:rsidRDefault="001B70C0">
      <w:pPr>
        <w:widowControl w:val="0"/>
        <w:autoSpaceDE w:val="0"/>
        <w:autoSpaceDN w:val="0"/>
        <w:adjustRightInd w:val="0"/>
        <w:jc w:val="both"/>
        <w:rPr>
          <w:rFonts w:ascii="Arial" w:hAnsi="Arial" w:cs="Arial"/>
          <w:b/>
          <w:bCs/>
          <w:color w:val="000000"/>
          <w:sz w:val="16"/>
          <w:szCs w:val="16"/>
          <w:lang w:val="en-US"/>
        </w:rPr>
      </w:pPr>
      <w:r w:rsidRPr="000C6465">
        <w:rPr>
          <w:rFonts w:ascii="Arial" w:hAnsi="Arial" w:cs="Arial"/>
          <w:b/>
          <w:bCs/>
          <w:color w:val="000000"/>
          <w:sz w:val="16"/>
          <w:szCs w:val="16"/>
          <w:lang w:val="en-US"/>
        </w:rPr>
        <w:t>10.5. Materiales incompatibles</w:t>
      </w:r>
    </w:p>
    <w:p w14:paraId="3076346A" w14:textId="77777777" w:rsidR="009D5DF6" w:rsidRPr="000C6465" w:rsidRDefault="009D5DF6">
      <w:pPr>
        <w:widowControl w:val="0"/>
        <w:autoSpaceDE w:val="0"/>
        <w:autoSpaceDN w:val="0"/>
        <w:adjustRightInd w:val="0"/>
        <w:jc w:val="both"/>
        <w:rPr>
          <w:lang w:val="en-US"/>
        </w:rPr>
      </w:pPr>
    </w:p>
    <w:p w14:paraId="41C59226"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lastRenderedPageBreak/>
        <w:t xml:space="preserve">Fuertes reductores y oxidantes, bases y ácidos fuertes, materiales </w:t>
      </w:r>
      <w:proofErr w:type="gramStart"/>
      <w:r w:rsidRPr="000C6465">
        <w:rPr>
          <w:rFonts w:ascii="Arial" w:hAnsi="Arial" w:cs="Arial"/>
          <w:color w:val="000000"/>
          <w:sz w:val="16"/>
          <w:szCs w:val="16"/>
          <w:lang w:val="en-US"/>
        </w:rPr>
        <w:t>a</w:t>
      </w:r>
      <w:proofErr w:type="gramEnd"/>
      <w:r w:rsidRPr="000C6465">
        <w:rPr>
          <w:rFonts w:ascii="Arial" w:hAnsi="Arial" w:cs="Arial"/>
          <w:color w:val="000000"/>
          <w:sz w:val="16"/>
          <w:szCs w:val="16"/>
          <w:lang w:val="en-US"/>
        </w:rPr>
        <w:t xml:space="preserve"> elevada temperatura.</w:t>
      </w:r>
    </w:p>
    <w:p w14:paraId="53849083" w14:textId="77777777" w:rsidR="009D5DF6" w:rsidRPr="000C6465" w:rsidRDefault="009D5DF6">
      <w:pPr>
        <w:widowControl w:val="0"/>
        <w:autoSpaceDE w:val="0"/>
        <w:autoSpaceDN w:val="0"/>
        <w:adjustRightInd w:val="0"/>
        <w:jc w:val="both"/>
        <w:rPr>
          <w:lang w:val="en-US"/>
        </w:rPr>
      </w:pPr>
    </w:p>
    <w:p w14:paraId="1FA8C583"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Hydrocarbon resin</w:t>
      </w:r>
    </w:p>
    <w:p w14:paraId="28ADF6DA"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 xml:space="preserve">Evite el contacto con: ácidos </w:t>
      </w:r>
      <w:proofErr w:type="gramStart"/>
      <w:r w:rsidRPr="000C6465">
        <w:rPr>
          <w:rFonts w:ascii="Arial" w:hAnsi="Arial" w:cs="Arial"/>
          <w:color w:val="000000"/>
          <w:sz w:val="16"/>
          <w:szCs w:val="16"/>
          <w:lang w:val="en-US"/>
        </w:rPr>
        <w:t>fuertes,oxidantes</w:t>
      </w:r>
      <w:proofErr w:type="gramEnd"/>
      <w:r w:rsidRPr="000C6465">
        <w:rPr>
          <w:rFonts w:ascii="Arial" w:hAnsi="Arial" w:cs="Arial"/>
          <w:color w:val="000000"/>
          <w:sz w:val="16"/>
          <w:szCs w:val="16"/>
          <w:lang w:val="en-US"/>
        </w:rPr>
        <w:t xml:space="preserve"> fuertes,halógenos.</w:t>
      </w:r>
    </w:p>
    <w:p w14:paraId="34E3CEE1" w14:textId="77777777" w:rsidR="009D5DF6" w:rsidRPr="000C6465" w:rsidRDefault="009D5DF6">
      <w:pPr>
        <w:widowControl w:val="0"/>
        <w:autoSpaceDE w:val="0"/>
        <w:autoSpaceDN w:val="0"/>
        <w:adjustRightInd w:val="0"/>
        <w:jc w:val="both"/>
        <w:rPr>
          <w:lang w:val="en-US"/>
        </w:rPr>
      </w:pPr>
    </w:p>
    <w:p w14:paraId="228464BB"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ACETATO DE ETILO</w:t>
      </w:r>
    </w:p>
    <w:p w14:paraId="4C192F5A"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 xml:space="preserve">Incompatible con: </w:t>
      </w:r>
      <w:proofErr w:type="gramStart"/>
      <w:r w:rsidRPr="000C6465">
        <w:rPr>
          <w:rFonts w:ascii="Arial" w:hAnsi="Arial" w:cs="Arial"/>
          <w:color w:val="000000"/>
          <w:sz w:val="16"/>
          <w:szCs w:val="16"/>
          <w:lang w:val="en-US"/>
        </w:rPr>
        <w:t>ácidos,bases</w:t>
      </w:r>
      <w:proofErr w:type="gramEnd"/>
      <w:r w:rsidRPr="000C6465">
        <w:rPr>
          <w:rFonts w:ascii="Arial" w:hAnsi="Arial" w:cs="Arial"/>
          <w:color w:val="000000"/>
          <w:sz w:val="16"/>
          <w:szCs w:val="16"/>
          <w:lang w:val="en-US"/>
        </w:rPr>
        <w:t>,oxidantes fuertes,aluminio,nitratos,ácido clorosulfúrico.Materiales incompatibles: materiales plásticos.</w:t>
      </w:r>
    </w:p>
    <w:p w14:paraId="7D3A6C3A" w14:textId="77777777" w:rsidR="009D5DF6" w:rsidRPr="000C6465" w:rsidRDefault="009D5DF6">
      <w:pPr>
        <w:widowControl w:val="0"/>
        <w:autoSpaceDE w:val="0"/>
        <w:autoSpaceDN w:val="0"/>
        <w:adjustRightInd w:val="0"/>
        <w:jc w:val="both"/>
        <w:rPr>
          <w:lang w:val="en-US"/>
        </w:rPr>
      </w:pPr>
    </w:p>
    <w:p w14:paraId="4556F9C9"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10.6. Productos de descomposición peligrosos</w:t>
      </w:r>
    </w:p>
    <w:p w14:paraId="34B972A8" w14:textId="77777777" w:rsidR="009D5DF6" w:rsidRDefault="009D5DF6">
      <w:pPr>
        <w:widowControl w:val="0"/>
        <w:autoSpaceDE w:val="0"/>
        <w:autoSpaceDN w:val="0"/>
        <w:adjustRightInd w:val="0"/>
        <w:jc w:val="both"/>
      </w:pPr>
    </w:p>
    <w:p w14:paraId="49705A5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Hydrocarbon resin</w:t>
      </w:r>
    </w:p>
    <w:p w14:paraId="7645B39C"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Por descomposición, libera: monóxido de carbono,dióxido de carbono.</w:t>
      </w:r>
    </w:p>
    <w:p w14:paraId="6B084DDF" w14:textId="77777777" w:rsidR="009D5DF6" w:rsidRDefault="009D5DF6">
      <w:pPr>
        <w:widowControl w:val="0"/>
        <w:autoSpaceDE w:val="0"/>
        <w:autoSpaceDN w:val="0"/>
        <w:adjustRightInd w:val="0"/>
        <w:jc w:val="both"/>
      </w:pPr>
    </w:p>
    <w:p w14:paraId="38A05AEC"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23B06C7D" w14:textId="77777777">
        <w:tc>
          <w:tcPr>
            <w:tcW w:w="10773" w:type="dxa"/>
            <w:shd w:val="clear" w:color="auto" w:fill="A8FFFF"/>
          </w:tcPr>
          <w:p w14:paraId="7ACCF3C3"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11. Información toxicológica</w:t>
            </w:r>
          </w:p>
        </w:tc>
      </w:tr>
    </w:tbl>
    <w:p w14:paraId="423EB992" w14:textId="77777777" w:rsidR="009D5DF6" w:rsidRDefault="009D5DF6">
      <w:pPr>
        <w:widowControl w:val="0"/>
        <w:autoSpaceDE w:val="0"/>
        <w:autoSpaceDN w:val="0"/>
        <w:adjustRightInd w:val="0"/>
        <w:jc w:val="both"/>
      </w:pPr>
    </w:p>
    <w:p w14:paraId="7B61FEC9"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11.1. Información sobre los efectos toxicológicos</w:t>
      </w:r>
    </w:p>
    <w:p w14:paraId="797862AC" w14:textId="77777777" w:rsidR="009D5DF6" w:rsidRDefault="009D5DF6">
      <w:pPr>
        <w:widowControl w:val="0"/>
        <w:autoSpaceDE w:val="0"/>
        <w:autoSpaceDN w:val="0"/>
        <w:adjustRightInd w:val="0"/>
        <w:jc w:val="both"/>
      </w:pPr>
    </w:p>
    <w:p w14:paraId="1A6E51DA" w14:textId="77777777" w:rsidR="009D5DF6" w:rsidRDefault="001B70C0">
      <w:pPr>
        <w:widowControl w:val="0"/>
        <w:autoSpaceDE w:val="0"/>
        <w:autoSpaceDN w:val="0"/>
        <w:adjustRightInd w:val="0"/>
        <w:jc w:val="both"/>
      </w:pPr>
      <w:r>
        <w:rPr>
          <w:rFonts w:ascii="Arial" w:hAnsi="Arial" w:cs="Arial"/>
          <w:color w:val="000000"/>
          <w:sz w:val="16"/>
          <w:szCs w:val="16"/>
          <w:u w:val="single"/>
        </w:rPr>
        <w:t>Metabolismo, cinética, mecanismo de acción y otras informaciones</w:t>
      </w:r>
    </w:p>
    <w:p w14:paraId="1546EB4B" w14:textId="77777777" w:rsidR="009D5DF6" w:rsidRDefault="009D5DF6">
      <w:pPr>
        <w:widowControl w:val="0"/>
        <w:autoSpaceDE w:val="0"/>
        <w:autoSpaceDN w:val="0"/>
        <w:adjustRightInd w:val="0"/>
        <w:jc w:val="both"/>
      </w:pPr>
    </w:p>
    <w:p w14:paraId="5CBD6094" w14:textId="77777777" w:rsidR="009D5DF6" w:rsidRDefault="001B70C0">
      <w:pPr>
        <w:widowControl w:val="0"/>
        <w:autoSpaceDE w:val="0"/>
        <w:autoSpaceDN w:val="0"/>
        <w:adjustRightInd w:val="0"/>
        <w:jc w:val="both"/>
      </w:pPr>
      <w:r>
        <w:rPr>
          <w:rFonts w:ascii="Arial" w:hAnsi="Arial" w:cs="Arial"/>
          <w:color w:val="000000"/>
          <w:sz w:val="16"/>
          <w:szCs w:val="16"/>
        </w:rPr>
        <w:t xml:space="preserve">Información no disponible. </w:t>
      </w:r>
    </w:p>
    <w:p w14:paraId="682F00C7" w14:textId="77777777" w:rsidR="009D5DF6" w:rsidRDefault="009D5DF6">
      <w:pPr>
        <w:widowControl w:val="0"/>
        <w:autoSpaceDE w:val="0"/>
        <w:autoSpaceDN w:val="0"/>
        <w:adjustRightInd w:val="0"/>
        <w:jc w:val="both"/>
      </w:pPr>
    </w:p>
    <w:p w14:paraId="6E3DCB86" w14:textId="77777777" w:rsidR="009D5DF6" w:rsidRDefault="001B70C0">
      <w:pPr>
        <w:widowControl w:val="0"/>
        <w:autoSpaceDE w:val="0"/>
        <w:autoSpaceDN w:val="0"/>
        <w:adjustRightInd w:val="0"/>
        <w:jc w:val="both"/>
      </w:pPr>
      <w:r>
        <w:rPr>
          <w:rFonts w:ascii="Arial" w:hAnsi="Arial" w:cs="Arial"/>
          <w:color w:val="000000"/>
          <w:sz w:val="16"/>
          <w:szCs w:val="16"/>
          <w:u w:val="single"/>
        </w:rPr>
        <w:t>Información sobre posibles vías de exposición</w:t>
      </w:r>
    </w:p>
    <w:p w14:paraId="53B5CFD6" w14:textId="77777777" w:rsidR="009D5DF6" w:rsidRDefault="009D5DF6">
      <w:pPr>
        <w:widowControl w:val="0"/>
        <w:autoSpaceDE w:val="0"/>
        <w:autoSpaceDN w:val="0"/>
        <w:adjustRightInd w:val="0"/>
        <w:jc w:val="both"/>
      </w:pPr>
    </w:p>
    <w:p w14:paraId="00F31DD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09CC4D19" w14:textId="77777777" w:rsidR="009D5DF6" w:rsidRDefault="009D5DF6">
      <w:pPr>
        <w:widowControl w:val="0"/>
        <w:autoSpaceDE w:val="0"/>
        <w:autoSpaceDN w:val="0"/>
        <w:adjustRightInd w:val="0"/>
        <w:jc w:val="both"/>
      </w:pPr>
    </w:p>
    <w:p w14:paraId="7DB66DF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TRABAJADORES: inhalación; contacto con la piel.</w:t>
      </w:r>
    </w:p>
    <w:p w14:paraId="5AA525FC"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POBLACIÓN: ingestión de alimentos o agua contaminados; inhalación de aire ambiente.</w:t>
      </w:r>
    </w:p>
    <w:p w14:paraId="0CAF0BD7" w14:textId="77777777" w:rsidR="009D5DF6" w:rsidRDefault="009D5DF6">
      <w:pPr>
        <w:widowControl w:val="0"/>
        <w:autoSpaceDE w:val="0"/>
        <w:autoSpaceDN w:val="0"/>
        <w:adjustRightInd w:val="0"/>
        <w:jc w:val="both"/>
      </w:pPr>
    </w:p>
    <w:p w14:paraId="32660209" w14:textId="77777777" w:rsidR="009D5DF6" w:rsidRDefault="001B70C0">
      <w:pPr>
        <w:widowControl w:val="0"/>
        <w:autoSpaceDE w:val="0"/>
        <w:autoSpaceDN w:val="0"/>
        <w:adjustRightInd w:val="0"/>
        <w:jc w:val="both"/>
      </w:pPr>
      <w:r>
        <w:rPr>
          <w:rFonts w:ascii="Arial" w:hAnsi="Arial" w:cs="Arial"/>
          <w:color w:val="000000"/>
          <w:sz w:val="16"/>
          <w:szCs w:val="16"/>
          <w:u w:val="single"/>
        </w:rPr>
        <w:t>Efectos retardados e inmediatos, así como efectos crónicos producidos por una exposición a corto y largo plazo</w:t>
      </w:r>
    </w:p>
    <w:p w14:paraId="0E68DF53" w14:textId="77777777" w:rsidR="009D5DF6" w:rsidRDefault="009D5DF6">
      <w:pPr>
        <w:widowControl w:val="0"/>
        <w:autoSpaceDE w:val="0"/>
        <w:autoSpaceDN w:val="0"/>
        <w:adjustRightInd w:val="0"/>
        <w:jc w:val="both"/>
      </w:pPr>
    </w:p>
    <w:p w14:paraId="684C34A3"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4E8C47FA" w14:textId="77777777" w:rsidR="009D5DF6" w:rsidRDefault="009D5DF6">
      <w:pPr>
        <w:widowControl w:val="0"/>
        <w:autoSpaceDE w:val="0"/>
        <w:autoSpaceDN w:val="0"/>
        <w:adjustRightInd w:val="0"/>
        <w:jc w:val="both"/>
      </w:pPr>
    </w:p>
    <w:p w14:paraId="76B217D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Acción tóxica sobre el sistema nervioso central (encefalopatías); acción irritante sobre la piel, las conjuntivas, la córnea y el aparato respiratorio.</w:t>
      </w:r>
    </w:p>
    <w:p w14:paraId="29495AAA" w14:textId="77777777" w:rsidR="009D5DF6" w:rsidRDefault="009D5DF6">
      <w:pPr>
        <w:widowControl w:val="0"/>
        <w:autoSpaceDE w:val="0"/>
        <w:autoSpaceDN w:val="0"/>
        <w:adjustRightInd w:val="0"/>
        <w:jc w:val="both"/>
      </w:pPr>
    </w:p>
    <w:p w14:paraId="7E27F136" w14:textId="77777777" w:rsidR="009D5DF6" w:rsidRDefault="001B70C0">
      <w:pPr>
        <w:widowControl w:val="0"/>
        <w:autoSpaceDE w:val="0"/>
        <w:autoSpaceDN w:val="0"/>
        <w:adjustRightInd w:val="0"/>
        <w:jc w:val="both"/>
      </w:pPr>
      <w:r>
        <w:rPr>
          <w:rFonts w:ascii="Arial" w:hAnsi="Arial" w:cs="Arial"/>
          <w:color w:val="000000"/>
          <w:sz w:val="16"/>
          <w:szCs w:val="16"/>
          <w:u w:val="single"/>
        </w:rPr>
        <w:t>Efectos interactivos</w:t>
      </w:r>
    </w:p>
    <w:p w14:paraId="5D5DB36E" w14:textId="77777777" w:rsidR="009D5DF6" w:rsidRDefault="009D5DF6">
      <w:pPr>
        <w:widowControl w:val="0"/>
        <w:autoSpaceDE w:val="0"/>
        <w:autoSpaceDN w:val="0"/>
        <w:adjustRightInd w:val="0"/>
        <w:jc w:val="both"/>
      </w:pPr>
    </w:p>
    <w:p w14:paraId="6EB964E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5960682D" w14:textId="77777777" w:rsidR="009D5DF6" w:rsidRDefault="009D5DF6">
      <w:pPr>
        <w:widowControl w:val="0"/>
        <w:autoSpaceDE w:val="0"/>
        <w:autoSpaceDN w:val="0"/>
        <w:adjustRightInd w:val="0"/>
        <w:jc w:val="both"/>
      </w:pPr>
    </w:p>
    <w:p w14:paraId="62896F2C"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ingestión de alcohol interfiere con el metabolismo de la sustancia, inhibiéndolo. El consumo de etanol (0,8 g/kg) antes de una exposición de 4 horas a vapores de xilenos (145 y 280 ppm) provoca una disminución del 50 % de la excreción de ácido metilhipúrico, mientras que la concentración en la sangre de xilenos sube aproximadamente 1,5 - 2 veces. Al mismo tiempo, hay un aumento de los efectos colaterales secundarios del etanol. El metabolismo de los xilenos es aumentado por inductores enzimáticos tipo fenobarbital y 3-metil-colantreno. La aspirina y los xilenos inhiben recíprocamente su combinación con la glicina, que tiene como consecuencia la disminución de la excreción urinaria de ácido metilhipúrico. Otros productos industriales pueden interferir con el metabolismo de los xilenos.</w:t>
      </w:r>
    </w:p>
    <w:p w14:paraId="4D7AC93E" w14:textId="77777777" w:rsidR="009D5DF6" w:rsidRDefault="009D5DF6">
      <w:pPr>
        <w:widowControl w:val="0"/>
        <w:autoSpaceDE w:val="0"/>
        <w:autoSpaceDN w:val="0"/>
        <w:adjustRightInd w:val="0"/>
        <w:jc w:val="both"/>
      </w:pPr>
    </w:p>
    <w:p w14:paraId="7A873CB1" w14:textId="77777777" w:rsidR="009D5DF6" w:rsidRDefault="001B70C0">
      <w:pPr>
        <w:widowControl w:val="0"/>
        <w:autoSpaceDE w:val="0"/>
        <w:autoSpaceDN w:val="0"/>
        <w:adjustRightInd w:val="0"/>
        <w:jc w:val="both"/>
      </w:pPr>
      <w:r>
        <w:rPr>
          <w:rFonts w:ascii="Arial" w:hAnsi="Arial" w:cs="Arial"/>
          <w:color w:val="000000"/>
          <w:sz w:val="16"/>
          <w:szCs w:val="16"/>
          <w:u w:val="single"/>
        </w:rPr>
        <w:t>TOXICIDAD AGUDA</w:t>
      </w:r>
    </w:p>
    <w:p w14:paraId="31304518" w14:textId="77777777" w:rsidR="009D5DF6" w:rsidRDefault="009D5DF6">
      <w:pPr>
        <w:widowControl w:val="0"/>
        <w:autoSpaceDE w:val="0"/>
        <w:autoSpaceDN w:val="0"/>
        <w:adjustRightInd w:val="0"/>
        <w:jc w:val="both"/>
      </w:pPr>
    </w:p>
    <w:p w14:paraId="23D767B0" w14:textId="77777777" w:rsidR="009D5DF6" w:rsidRDefault="001B70C0">
      <w:pPr>
        <w:widowControl w:val="0"/>
        <w:autoSpaceDE w:val="0"/>
        <w:autoSpaceDN w:val="0"/>
        <w:adjustRightInd w:val="0"/>
        <w:jc w:val="both"/>
      </w:pPr>
      <w:r>
        <w:rPr>
          <w:rFonts w:ascii="Arial" w:hAnsi="Arial" w:cs="Arial"/>
          <w:color w:val="000000"/>
          <w:sz w:val="16"/>
          <w:szCs w:val="16"/>
        </w:rPr>
        <w:t>LC50 (Inhalación) de la mezcla:</w:t>
      </w:r>
    </w:p>
    <w:p w14:paraId="19B186BC"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 20 mg/l</w:t>
      </w:r>
    </w:p>
    <w:p w14:paraId="4A8A8BD3" w14:textId="77777777" w:rsidR="009D5DF6" w:rsidRDefault="001B70C0">
      <w:pPr>
        <w:widowControl w:val="0"/>
        <w:autoSpaceDE w:val="0"/>
        <w:autoSpaceDN w:val="0"/>
        <w:adjustRightInd w:val="0"/>
        <w:jc w:val="both"/>
      </w:pPr>
      <w:r>
        <w:rPr>
          <w:rFonts w:ascii="Arial" w:hAnsi="Arial" w:cs="Arial"/>
          <w:color w:val="000000"/>
          <w:sz w:val="16"/>
          <w:szCs w:val="16"/>
        </w:rPr>
        <w:t>LD50 (Oral) de la mezcla:</w:t>
      </w:r>
    </w:p>
    <w:p w14:paraId="4022F9F7"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clasificado (ningún componente relevante)</w:t>
      </w:r>
    </w:p>
    <w:p w14:paraId="18DC4A2E" w14:textId="77777777" w:rsidR="009D5DF6" w:rsidRDefault="001B70C0">
      <w:pPr>
        <w:widowControl w:val="0"/>
        <w:autoSpaceDE w:val="0"/>
        <w:autoSpaceDN w:val="0"/>
        <w:adjustRightInd w:val="0"/>
        <w:jc w:val="both"/>
      </w:pPr>
      <w:r>
        <w:rPr>
          <w:rFonts w:ascii="Arial" w:hAnsi="Arial" w:cs="Arial"/>
          <w:color w:val="000000"/>
          <w:sz w:val="16"/>
          <w:szCs w:val="16"/>
        </w:rPr>
        <w:t>LD50 (Cutánea) de la mezcla:</w:t>
      </w:r>
    </w:p>
    <w:p w14:paraId="56168B32"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&gt;2000 mg/kg</w:t>
      </w:r>
    </w:p>
    <w:p w14:paraId="39E6D7C1" w14:textId="77777777" w:rsidR="009D5DF6" w:rsidRDefault="009D5DF6">
      <w:pPr>
        <w:widowControl w:val="0"/>
        <w:autoSpaceDE w:val="0"/>
        <w:autoSpaceDN w:val="0"/>
        <w:adjustRightInd w:val="0"/>
        <w:jc w:val="both"/>
      </w:pPr>
    </w:p>
    <w:p w14:paraId="67EFD1BD" w14:textId="77777777" w:rsidR="009D5DF6" w:rsidRDefault="009D5DF6">
      <w:pPr>
        <w:widowControl w:val="0"/>
        <w:autoSpaceDE w:val="0"/>
        <w:autoSpaceDN w:val="0"/>
        <w:adjustRightInd w:val="0"/>
        <w:jc w:val="both"/>
      </w:pPr>
    </w:p>
    <w:p w14:paraId="764E3C90"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Aluminio en polvo (estabilizado)</w:t>
      </w:r>
    </w:p>
    <w:p w14:paraId="327658A6" w14:textId="77777777" w:rsidR="009D5DF6" w:rsidRDefault="009D5DF6">
      <w:pPr>
        <w:widowControl w:val="0"/>
        <w:autoSpaceDE w:val="0"/>
        <w:autoSpaceDN w:val="0"/>
        <w:adjustRightInd w:val="0"/>
        <w:jc w:val="both"/>
      </w:pPr>
    </w:p>
    <w:p w14:paraId="0133A75C"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LD50 (Oral) &gt; 15000 mg/kg bw rat</w:t>
      </w:r>
    </w:p>
    <w:p w14:paraId="35A819BD" w14:textId="77777777" w:rsidR="009D5DF6" w:rsidRPr="000C6465" w:rsidRDefault="009D5DF6">
      <w:pPr>
        <w:widowControl w:val="0"/>
        <w:autoSpaceDE w:val="0"/>
        <w:autoSpaceDN w:val="0"/>
        <w:adjustRightInd w:val="0"/>
        <w:jc w:val="both"/>
        <w:rPr>
          <w:lang w:val="en-US"/>
        </w:rPr>
      </w:pPr>
    </w:p>
    <w:p w14:paraId="0CF02CAC"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LC50 (Inhalación) 888 mg/m3/4h rat</w:t>
      </w:r>
    </w:p>
    <w:p w14:paraId="74EE8C96" w14:textId="77777777" w:rsidR="009D5DF6" w:rsidRPr="000C6465" w:rsidRDefault="009D5DF6">
      <w:pPr>
        <w:widowControl w:val="0"/>
        <w:autoSpaceDE w:val="0"/>
        <w:autoSpaceDN w:val="0"/>
        <w:adjustRightInd w:val="0"/>
        <w:jc w:val="both"/>
        <w:rPr>
          <w:lang w:val="en-US"/>
        </w:rPr>
      </w:pPr>
    </w:p>
    <w:p w14:paraId="7E9448FB" w14:textId="77777777" w:rsidR="009D5DF6" w:rsidRPr="000C6465" w:rsidRDefault="009D5DF6">
      <w:pPr>
        <w:widowControl w:val="0"/>
        <w:autoSpaceDE w:val="0"/>
        <w:autoSpaceDN w:val="0"/>
        <w:adjustRightInd w:val="0"/>
        <w:jc w:val="both"/>
        <w:rPr>
          <w:lang w:val="en-US"/>
        </w:rPr>
      </w:pPr>
    </w:p>
    <w:p w14:paraId="19C0B40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10C656B8" w14:textId="77777777" w:rsidR="009D5DF6" w:rsidRDefault="009D5DF6">
      <w:pPr>
        <w:widowControl w:val="0"/>
        <w:autoSpaceDE w:val="0"/>
        <w:autoSpaceDN w:val="0"/>
        <w:adjustRightInd w:val="0"/>
        <w:jc w:val="both"/>
      </w:pPr>
    </w:p>
    <w:p w14:paraId="23F987D8"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3000 mg/kg rat</w:t>
      </w:r>
    </w:p>
    <w:p w14:paraId="36DD2962" w14:textId="77777777" w:rsidR="009D5DF6" w:rsidRDefault="009D5DF6">
      <w:pPr>
        <w:widowControl w:val="0"/>
        <w:autoSpaceDE w:val="0"/>
        <w:autoSpaceDN w:val="0"/>
        <w:adjustRightInd w:val="0"/>
        <w:jc w:val="both"/>
      </w:pPr>
    </w:p>
    <w:p w14:paraId="5D896C1E"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(Cutánea) &gt; 1700 mg/kg rabbit</w:t>
      </w:r>
    </w:p>
    <w:p w14:paraId="7C059ABA" w14:textId="77777777" w:rsidR="009D5DF6" w:rsidRDefault="009D5DF6">
      <w:pPr>
        <w:widowControl w:val="0"/>
        <w:autoSpaceDE w:val="0"/>
        <w:autoSpaceDN w:val="0"/>
        <w:adjustRightInd w:val="0"/>
        <w:jc w:val="both"/>
      </w:pPr>
    </w:p>
    <w:p w14:paraId="7E0DDDFC"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5000 ppm/4h rat</w:t>
      </w:r>
    </w:p>
    <w:p w14:paraId="7509F5AB" w14:textId="77777777" w:rsidR="009D5DF6" w:rsidRDefault="009D5DF6">
      <w:pPr>
        <w:widowControl w:val="0"/>
        <w:autoSpaceDE w:val="0"/>
        <w:autoSpaceDN w:val="0"/>
        <w:adjustRightInd w:val="0"/>
        <w:jc w:val="both"/>
      </w:pPr>
    </w:p>
    <w:p w14:paraId="1A229B55" w14:textId="77777777" w:rsidR="009D5DF6" w:rsidRDefault="009D5DF6">
      <w:pPr>
        <w:widowControl w:val="0"/>
        <w:autoSpaceDE w:val="0"/>
        <w:autoSpaceDN w:val="0"/>
        <w:adjustRightInd w:val="0"/>
        <w:jc w:val="both"/>
      </w:pPr>
    </w:p>
    <w:p w14:paraId="3CADC93F"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DIÓXIDO DE TITANIO</w:t>
      </w:r>
    </w:p>
    <w:p w14:paraId="720E46A8" w14:textId="77777777" w:rsidR="009D5DF6" w:rsidRDefault="009D5DF6">
      <w:pPr>
        <w:widowControl w:val="0"/>
        <w:autoSpaceDE w:val="0"/>
        <w:autoSpaceDN w:val="0"/>
        <w:adjustRightInd w:val="0"/>
        <w:jc w:val="both"/>
      </w:pPr>
    </w:p>
    <w:p w14:paraId="28B993E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10000 mg/kg Rat</w:t>
      </w:r>
    </w:p>
    <w:p w14:paraId="726B6B37" w14:textId="77777777" w:rsidR="009D5DF6" w:rsidRDefault="009D5DF6">
      <w:pPr>
        <w:widowControl w:val="0"/>
        <w:autoSpaceDE w:val="0"/>
        <w:autoSpaceDN w:val="0"/>
        <w:adjustRightInd w:val="0"/>
        <w:jc w:val="both"/>
      </w:pPr>
    </w:p>
    <w:p w14:paraId="1DFD1192"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LC50 (Inhalación) 5,12 mg/l/4h rat</w:t>
      </w:r>
    </w:p>
    <w:p w14:paraId="1097D9CB" w14:textId="77777777" w:rsidR="009D5DF6" w:rsidRPr="000C6465" w:rsidRDefault="009D5DF6">
      <w:pPr>
        <w:widowControl w:val="0"/>
        <w:autoSpaceDE w:val="0"/>
        <w:autoSpaceDN w:val="0"/>
        <w:adjustRightInd w:val="0"/>
        <w:jc w:val="both"/>
        <w:rPr>
          <w:lang w:val="en-US"/>
        </w:rPr>
      </w:pPr>
    </w:p>
    <w:p w14:paraId="2C8B0CBA" w14:textId="77777777" w:rsidR="009D5DF6" w:rsidRPr="000C6465" w:rsidRDefault="009D5DF6">
      <w:pPr>
        <w:widowControl w:val="0"/>
        <w:autoSpaceDE w:val="0"/>
        <w:autoSpaceDN w:val="0"/>
        <w:adjustRightInd w:val="0"/>
        <w:jc w:val="both"/>
        <w:rPr>
          <w:lang w:val="en-US"/>
        </w:rPr>
      </w:pPr>
    </w:p>
    <w:p w14:paraId="6D73F61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PROPANO</w:t>
      </w:r>
    </w:p>
    <w:p w14:paraId="14B4A4E1" w14:textId="77777777" w:rsidR="009D5DF6" w:rsidRDefault="009D5DF6">
      <w:pPr>
        <w:widowControl w:val="0"/>
        <w:autoSpaceDE w:val="0"/>
        <w:autoSpaceDN w:val="0"/>
        <w:adjustRightInd w:val="0"/>
        <w:jc w:val="both"/>
      </w:pPr>
    </w:p>
    <w:p w14:paraId="7125FB0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LC50 (Inhalación) 800000 ppm 15 min</w:t>
      </w:r>
    </w:p>
    <w:p w14:paraId="591BB9E5" w14:textId="77777777" w:rsidR="009D5DF6" w:rsidRDefault="009D5DF6">
      <w:pPr>
        <w:widowControl w:val="0"/>
        <w:autoSpaceDE w:val="0"/>
        <w:autoSpaceDN w:val="0"/>
        <w:adjustRightInd w:val="0"/>
        <w:jc w:val="both"/>
      </w:pPr>
    </w:p>
    <w:p w14:paraId="17B76055" w14:textId="77777777" w:rsidR="009D5DF6" w:rsidRDefault="009D5DF6">
      <w:pPr>
        <w:widowControl w:val="0"/>
        <w:autoSpaceDE w:val="0"/>
        <w:autoSpaceDN w:val="0"/>
        <w:adjustRightInd w:val="0"/>
        <w:jc w:val="both"/>
      </w:pPr>
    </w:p>
    <w:p w14:paraId="70F7640F"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ACETATO DE ETILO</w:t>
      </w:r>
    </w:p>
    <w:p w14:paraId="5DC682B7" w14:textId="77777777" w:rsidR="009D5DF6" w:rsidRDefault="009D5DF6">
      <w:pPr>
        <w:widowControl w:val="0"/>
        <w:autoSpaceDE w:val="0"/>
        <w:autoSpaceDN w:val="0"/>
        <w:adjustRightInd w:val="0"/>
        <w:jc w:val="both"/>
      </w:pPr>
    </w:p>
    <w:p w14:paraId="23919CA5"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LD50 (Oral) 11,3 mg/kg bw rat</w:t>
      </w:r>
    </w:p>
    <w:p w14:paraId="24332A94" w14:textId="77777777" w:rsidR="009D5DF6" w:rsidRPr="000C6465" w:rsidRDefault="009D5DF6">
      <w:pPr>
        <w:widowControl w:val="0"/>
        <w:autoSpaceDE w:val="0"/>
        <w:autoSpaceDN w:val="0"/>
        <w:adjustRightInd w:val="0"/>
        <w:jc w:val="both"/>
        <w:rPr>
          <w:lang w:val="en-US"/>
        </w:rPr>
      </w:pPr>
    </w:p>
    <w:p w14:paraId="59F531ED"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LD50 (Cutánea) 20000 mg/kg bw rabbit</w:t>
      </w:r>
    </w:p>
    <w:p w14:paraId="2E8939D9" w14:textId="77777777" w:rsidR="009D5DF6" w:rsidRPr="000C6465" w:rsidRDefault="009D5DF6">
      <w:pPr>
        <w:widowControl w:val="0"/>
        <w:autoSpaceDE w:val="0"/>
        <w:autoSpaceDN w:val="0"/>
        <w:adjustRightInd w:val="0"/>
        <w:jc w:val="both"/>
        <w:rPr>
          <w:lang w:val="en-US"/>
        </w:rPr>
      </w:pPr>
    </w:p>
    <w:p w14:paraId="617D111F" w14:textId="77777777" w:rsidR="009D5DF6" w:rsidRPr="000C6465" w:rsidRDefault="009D5DF6">
      <w:pPr>
        <w:widowControl w:val="0"/>
        <w:autoSpaceDE w:val="0"/>
        <w:autoSpaceDN w:val="0"/>
        <w:adjustRightInd w:val="0"/>
        <w:jc w:val="both"/>
        <w:rPr>
          <w:lang w:val="en-US"/>
        </w:rPr>
      </w:pPr>
    </w:p>
    <w:p w14:paraId="1606C38E"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NAFTA (PETRÓLEO), FRACCIÓN PESADA TRATADA CON HIDRÓGENO</w:t>
      </w:r>
    </w:p>
    <w:p w14:paraId="1C88EAA4" w14:textId="77777777" w:rsidR="009D5DF6" w:rsidRDefault="009D5DF6">
      <w:pPr>
        <w:widowControl w:val="0"/>
        <w:autoSpaceDE w:val="0"/>
        <w:autoSpaceDN w:val="0"/>
        <w:adjustRightInd w:val="0"/>
        <w:jc w:val="both"/>
      </w:pPr>
    </w:p>
    <w:p w14:paraId="4B9E5711"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LD50 (Oral) &gt; 5000 mg/kg bw Rat</w:t>
      </w:r>
    </w:p>
    <w:p w14:paraId="147EF794" w14:textId="77777777" w:rsidR="009D5DF6" w:rsidRPr="000C6465" w:rsidRDefault="009D5DF6">
      <w:pPr>
        <w:widowControl w:val="0"/>
        <w:autoSpaceDE w:val="0"/>
        <w:autoSpaceDN w:val="0"/>
        <w:adjustRightInd w:val="0"/>
        <w:jc w:val="both"/>
        <w:rPr>
          <w:lang w:val="en-US"/>
        </w:rPr>
      </w:pPr>
    </w:p>
    <w:p w14:paraId="65EC986B"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LD50 (Cutánea) &gt; 2000 mg/kg rabbit</w:t>
      </w:r>
    </w:p>
    <w:p w14:paraId="40A02ECB" w14:textId="77777777" w:rsidR="009D5DF6" w:rsidRPr="000C6465" w:rsidRDefault="009D5DF6">
      <w:pPr>
        <w:widowControl w:val="0"/>
        <w:autoSpaceDE w:val="0"/>
        <w:autoSpaceDN w:val="0"/>
        <w:adjustRightInd w:val="0"/>
        <w:jc w:val="both"/>
        <w:rPr>
          <w:lang w:val="en-US"/>
        </w:rPr>
      </w:pPr>
    </w:p>
    <w:p w14:paraId="5C2FE721" w14:textId="77777777" w:rsidR="009D5DF6" w:rsidRPr="000C6465" w:rsidRDefault="009D5DF6">
      <w:pPr>
        <w:widowControl w:val="0"/>
        <w:autoSpaceDE w:val="0"/>
        <w:autoSpaceDN w:val="0"/>
        <w:adjustRightInd w:val="0"/>
        <w:jc w:val="both"/>
        <w:rPr>
          <w:lang w:val="en-US"/>
        </w:rPr>
      </w:pPr>
    </w:p>
    <w:p w14:paraId="34C2BE79"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Hidrocarburos C6 isoalcanos</w:t>
      </w:r>
    </w:p>
    <w:p w14:paraId="2E11E77F" w14:textId="77777777" w:rsidR="009D5DF6" w:rsidRPr="000C6465" w:rsidRDefault="009D5DF6">
      <w:pPr>
        <w:widowControl w:val="0"/>
        <w:autoSpaceDE w:val="0"/>
        <w:autoSpaceDN w:val="0"/>
        <w:adjustRightInd w:val="0"/>
        <w:jc w:val="both"/>
        <w:rPr>
          <w:lang w:val="en-US"/>
        </w:rPr>
      </w:pPr>
    </w:p>
    <w:p w14:paraId="7FEACE2C"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LD50 (Oral) &gt; 2000 mg/kg bw rat</w:t>
      </w:r>
    </w:p>
    <w:p w14:paraId="6DF4626C" w14:textId="77777777" w:rsidR="009D5DF6" w:rsidRPr="000C6465" w:rsidRDefault="009D5DF6">
      <w:pPr>
        <w:widowControl w:val="0"/>
        <w:autoSpaceDE w:val="0"/>
        <w:autoSpaceDN w:val="0"/>
        <w:adjustRightInd w:val="0"/>
        <w:jc w:val="both"/>
        <w:rPr>
          <w:lang w:val="en-US"/>
        </w:rPr>
      </w:pPr>
    </w:p>
    <w:p w14:paraId="5370AD90"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LD50 (Cutánea) &gt; 2000 mg/kg bw rabbit</w:t>
      </w:r>
    </w:p>
    <w:p w14:paraId="24BF4F8C" w14:textId="77777777" w:rsidR="009D5DF6" w:rsidRPr="000C6465" w:rsidRDefault="009D5DF6">
      <w:pPr>
        <w:widowControl w:val="0"/>
        <w:autoSpaceDE w:val="0"/>
        <w:autoSpaceDN w:val="0"/>
        <w:adjustRightInd w:val="0"/>
        <w:jc w:val="both"/>
        <w:rPr>
          <w:lang w:val="en-US"/>
        </w:rPr>
      </w:pPr>
    </w:p>
    <w:p w14:paraId="5A5B665B"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LC50 (Inhalación) &gt; 25 mg/l/4h air (rat)</w:t>
      </w:r>
    </w:p>
    <w:p w14:paraId="7F72893F" w14:textId="77777777" w:rsidR="009D5DF6" w:rsidRPr="000C6465" w:rsidRDefault="009D5DF6">
      <w:pPr>
        <w:widowControl w:val="0"/>
        <w:autoSpaceDE w:val="0"/>
        <w:autoSpaceDN w:val="0"/>
        <w:adjustRightInd w:val="0"/>
        <w:jc w:val="both"/>
        <w:rPr>
          <w:lang w:val="en-US"/>
        </w:rPr>
      </w:pPr>
    </w:p>
    <w:p w14:paraId="68082E12" w14:textId="77777777" w:rsidR="009D5DF6" w:rsidRPr="000C6465" w:rsidRDefault="009D5DF6">
      <w:pPr>
        <w:widowControl w:val="0"/>
        <w:autoSpaceDE w:val="0"/>
        <w:autoSpaceDN w:val="0"/>
        <w:adjustRightInd w:val="0"/>
        <w:jc w:val="both"/>
        <w:rPr>
          <w:lang w:val="en-US"/>
        </w:rPr>
      </w:pPr>
    </w:p>
    <w:p w14:paraId="1CDC4FDE"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Hidrocarburos C4</w:t>
      </w:r>
    </w:p>
    <w:p w14:paraId="4AF0BDA2" w14:textId="77777777" w:rsidR="009D5DF6" w:rsidRPr="000C6465" w:rsidRDefault="009D5DF6">
      <w:pPr>
        <w:widowControl w:val="0"/>
        <w:autoSpaceDE w:val="0"/>
        <w:autoSpaceDN w:val="0"/>
        <w:adjustRightInd w:val="0"/>
        <w:jc w:val="both"/>
        <w:rPr>
          <w:lang w:val="en-US"/>
        </w:rPr>
      </w:pPr>
    </w:p>
    <w:p w14:paraId="10A7BC5B"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LC50 (Inhalación) 1442,738 mg/l 15 min rat</w:t>
      </w:r>
    </w:p>
    <w:p w14:paraId="0DF1B3FF" w14:textId="77777777" w:rsidR="009D5DF6" w:rsidRPr="000C6465" w:rsidRDefault="009D5DF6">
      <w:pPr>
        <w:widowControl w:val="0"/>
        <w:autoSpaceDE w:val="0"/>
        <w:autoSpaceDN w:val="0"/>
        <w:adjustRightInd w:val="0"/>
        <w:jc w:val="both"/>
        <w:rPr>
          <w:lang w:val="en-US"/>
        </w:rPr>
      </w:pPr>
    </w:p>
    <w:p w14:paraId="0C92F550" w14:textId="77777777" w:rsidR="009D5DF6" w:rsidRPr="000C6465" w:rsidRDefault="009D5DF6">
      <w:pPr>
        <w:widowControl w:val="0"/>
        <w:autoSpaceDE w:val="0"/>
        <w:autoSpaceDN w:val="0"/>
        <w:adjustRightInd w:val="0"/>
        <w:jc w:val="both"/>
        <w:rPr>
          <w:lang w:val="en-US"/>
        </w:rPr>
      </w:pPr>
    </w:p>
    <w:p w14:paraId="7CD9AFF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Hydrocarbon resin</w:t>
      </w:r>
    </w:p>
    <w:p w14:paraId="46406F85" w14:textId="77777777" w:rsidR="009D5DF6" w:rsidRDefault="009D5DF6">
      <w:pPr>
        <w:widowControl w:val="0"/>
        <w:autoSpaceDE w:val="0"/>
        <w:autoSpaceDN w:val="0"/>
        <w:adjustRightInd w:val="0"/>
        <w:jc w:val="both"/>
      </w:pPr>
    </w:p>
    <w:p w14:paraId="31032499"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LD50 (Oral) &gt; 50000 mg/kg</w:t>
      </w:r>
    </w:p>
    <w:p w14:paraId="609FCEE8" w14:textId="77777777" w:rsidR="009D5DF6" w:rsidRDefault="009D5DF6">
      <w:pPr>
        <w:widowControl w:val="0"/>
        <w:autoSpaceDE w:val="0"/>
        <w:autoSpaceDN w:val="0"/>
        <w:adjustRightInd w:val="0"/>
        <w:jc w:val="both"/>
      </w:pPr>
    </w:p>
    <w:p w14:paraId="6DD18580" w14:textId="77777777" w:rsidR="009D5DF6" w:rsidRDefault="009D5DF6">
      <w:pPr>
        <w:widowControl w:val="0"/>
        <w:autoSpaceDE w:val="0"/>
        <w:autoSpaceDN w:val="0"/>
        <w:adjustRightInd w:val="0"/>
        <w:jc w:val="both"/>
      </w:pPr>
    </w:p>
    <w:p w14:paraId="19FB7CEF" w14:textId="77777777" w:rsidR="009D5DF6" w:rsidRDefault="001B70C0">
      <w:pPr>
        <w:widowControl w:val="0"/>
        <w:autoSpaceDE w:val="0"/>
        <w:autoSpaceDN w:val="0"/>
        <w:adjustRightInd w:val="0"/>
        <w:jc w:val="both"/>
      </w:pPr>
      <w:r>
        <w:rPr>
          <w:rFonts w:ascii="Arial" w:hAnsi="Arial" w:cs="Arial"/>
          <w:color w:val="000000"/>
          <w:sz w:val="16"/>
          <w:szCs w:val="16"/>
          <w:u w:val="single"/>
        </w:rPr>
        <w:t>CORROSIÓN O IRRITACIÓN CUTÁNEAS</w:t>
      </w:r>
    </w:p>
    <w:p w14:paraId="5FF492FF" w14:textId="77777777" w:rsidR="009D5DF6" w:rsidRDefault="009D5DF6">
      <w:pPr>
        <w:widowControl w:val="0"/>
        <w:autoSpaceDE w:val="0"/>
        <w:autoSpaceDN w:val="0"/>
        <w:adjustRightInd w:val="0"/>
        <w:jc w:val="both"/>
      </w:pPr>
    </w:p>
    <w:p w14:paraId="44B826FD" w14:textId="77777777" w:rsidR="009D5DF6" w:rsidRDefault="001B70C0">
      <w:pPr>
        <w:widowControl w:val="0"/>
        <w:autoSpaceDE w:val="0"/>
        <w:autoSpaceDN w:val="0"/>
        <w:adjustRightInd w:val="0"/>
        <w:jc w:val="both"/>
      </w:pPr>
      <w:r>
        <w:rPr>
          <w:rFonts w:ascii="Arial" w:hAnsi="Arial" w:cs="Arial"/>
          <w:color w:val="000000"/>
          <w:sz w:val="16"/>
          <w:szCs w:val="16"/>
        </w:rPr>
        <w:t>Provoca irritación cutánea</w:t>
      </w:r>
    </w:p>
    <w:p w14:paraId="67BC9665" w14:textId="77777777" w:rsidR="009D5DF6" w:rsidRDefault="009D5DF6">
      <w:pPr>
        <w:widowControl w:val="0"/>
        <w:autoSpaceDE w:val="0"/>
        <w:autoSpaceDN w:val="0"/>
        <w:adjustRightInd w:val="0"/>
        <w:jc w:val="both"/>
      </w:pPr>
    </w:p>
    <w:p w14:paraId="48E27C67" w14:textId="77777777" w:rsidR="009D5DF6" w:rsidRDefault="001B70C0">
      <w:pPr>
        <w:widowControl w:val="0"/>
        <w:autoSpaceDE w:val="0"/>
        <w:autoSpaceDN w:val="0"/>
        <w:adjustRightInd w:val="0"/>
        <w:jc w:val="both"/>
      </w:pPr>
      <w:r>
        <w:rPr>
          <w:rFonts w:ascii="Arial" w:hAnsi="Arial" w:cs="Arial"/>
          <w:color w:val="000000"/>
          <w:sz w:val="16"/>
          <w:szCs w:val="16"/>
          <w:u w:val="single"/>
        </w:rPr>
        <w:t>LESIONES OCULARES GRAVES O IRRITACIÓN OCULAR</w:t>
      </w:r>
    </w:p>
    <w:p w14:paraId="33CB61D9" w14:textId="77777777" w:rsidR="009D5DF6" w:rsidRDefault="009D5DF6">
      <w:pPr>
        <w:widowControl w:val="0"/>
        <w:autoSpaceDE w:val="0"/>
        <w:autoSpaceDN w:val="0"/>
        <w:adjustRightInd w:val="0"/>
        <w:jc w:val="both"/>
      </w:pPr>
    </w:p>
    <w:p w14:paraId="1C7580ED" w14:textId="77777777" w:rsidR="009D5DF6" w:rsidRDefault="001B70C0">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62DFB553" w14:textId="77777777" w:rsidR="009D5DF6" w:rsidRDefault="009D5DF6">
      <w:pPr>
        <w:widowControl w:val="0"/>
        <w:autoSpaceDE w:val="0"/>
        <w:autoSpaceDN w:val="0"/>
        <w:adjustRightInd w:val="0"/>
        <w:jc w:val="both"/>
      </w:pPr>
    </w:p>
    <w:p w14:paraId="3B3C17F4" w14:textId="77777777" w:rsidR="009D5DF6" w:rsidRDefault="001B70C0">
      <w:pPr>
        <w:widowControl w:val="0"/>
        <w:autoSpaceDE w:val="0"/>
        <w:autoSpaceDN w:val="0"/>
        <w:adjustRightInd w:val="0"/>
        <w:jc w:val="both"/>
      </w:pPr>
      <w:r>
        <w:rPr>
          <w:rFonts w:ascii="Arial" w:hAnsi="Arial" w:cs="Arial"/>
          <w:color w:val="000000"/>
          <w:sz w:val="16"/>
          <w:szCs w:val="16"/>
          <w:u w:val="single"/>
        </w:rPr>
        <w:t>SENSIBILIZACIÓN RESPIRATORIA O CUTÁNEA</w:t>
      </w:r>
    </w:p>
    <w:p w14:paraId="0B6FCD93" w14:textId="77777777" w:rsidR="009D5DF6" w:rsidRDefault="009D5DF6">
      <w:pPr>
        <w:widowControl w:val="0"/>
        <w:autoSpaceDE w:val="0"/>
        <w:autoSpaceDN w:val="0"/>
        <w:adjustRightInd w:val="0"/>
        <w:jc w:val="both"/>
      </w:pPr>
    </w:p>
    <w:p w14:paraId="5B2E4363" w14:textId="77777777" w:rsidR="009D5DF6" w:rsidRDefault="001B70C0">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18DC15A4" w14:textId="77777777" w:rsidR="009D5DF6" w:rsidRDefault="009D5DF6">
      <w:pPr>
        <w:widowControl w:val="0"/>
        <w:autoSpaceDE w:val="0"/>
        <w:autoSpaceDN w:val="0"/>
        <w:adjustRightInd w:val="0"/>
        <w:jc w:val="both"/>
      </w:pPr>
    </w:p>
    <w:p w14:paraId="4E3704E7" w14:textId="77777777" w:rsidR="009D5DF6" w:rsidRDefault="001B70C0">
      <w:pPr>
        <w:widowControl w:val="0"/>
        <w:autoSpaceDE w:val="0"/>
        <w:autoSpaceDN w:val="0"/>
        <w:adjustRightInd w:val="0"/>
        <w:jc w:val="both"/>
      </w:pPr>
      <w:r>
        <w:rPr>
          <w:rFonts w:ascii="Arial" w:hAnsi="Arial" w:cs="Arial"/>
          <w:color w:val="000000"/>
          <w:sz w:val="16"/>
          <w:szCs w:val="16"/>
          <w:u w:val="single"/>
        </w:rPr>
        <w:t>MUTAGENICIDAD EN CÉLULAS GERMINALES</w:t>
      </w:r>
    </w:p>
    <w:p w14:paraId="2FC3E0F8" w14:textId="77777777" w:rsidR="009D5DF6" w:rsidRDefault="009D5DF6">
      <w:pPr>
        <w:widowControl w:val="0"/>
        <w:autoSpaceDE w:val="0"/>
        <w:autoSpaceDN w:val="0"/>
        <w:adjustRightInd w:val="0"/>
        <w:jc w:val="both"/>
      </w:pPr>
    </w:p>
    <w:p w14:paraId="089A55C6" w14:textId="77777777" w:rsidR="009D5DF6" w:rsidRDefault="001B70C0">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23D951F1" w14:textId="77777777" w:rsidR="009D5DF6" w:rsidRDefault="009D5DF6">
      <w:pPr>
        <w:widowControl w:val="0"/>
        <w:autoSpaceDE w:val="0"/>
        <w:autoSpaceDN w:val="0"/>
        <w:adjustRightInd w:val="0"/>
        <w:jc w:val="both"/>
      </w:pPr>
    </w:p>
    <w:p w14:paraId="63294930" w14:textId="77777777" w:rsidR="009D5DF6" w:rsidRDefault="001B70C0">
      <w:pPr>
        <w:widowControl w:val="0"/>
        <w:autoSpaceDE w:val="0"/>
        <w:autoSpaceDN w:val="0"/>
        <w:adjustRightInd w:val="0"/>
        <w:jc w:val="both"/>
      </w:pPr>
      <w:r>
        <w:rPr>
          <w:rFonts w:ascii="Arial" w:hAnsi="Arial" w:cs="Arial"/>
          <w:color w:val="000000"/>
          <w:sz w:val="16"/>
          <w:szCs w:val="16"/>
          <w:u w:val="single"/>
        </w:rPr>
        <w:t>CARCINOGENICIDAD</w:t>
      </w:r>
    </w:p>
    <w:p w14:paraId="41E9B0F2" w14:textId="77777777" w:rsidR="009D5DF6" w:rsidRDefault="009D5DF6">
      <w:pPr>
        <w:widowControl w:val="0"/>
        <w:autoSpaceDE w:val="0"/>
        <w:autoSpaceDN w:val="0"/>
        <w:adjustRightInd w:val="0"/>
        <w:jc w:val="both"/>
      </w:pPr>
    </w:p>
    <w:p w14:paraId="3D360D14" w14:textId="77777777" w:rsidR="009D5DF6" w:rsidRDefault="001B70C0">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5DA097F3" w14:textId="77777777" w:rsidR="009D5DF6" w:rsidRDefault="009D5DF6">
      <w:pPr>
        <w:widowControl w:val="0"/>
        <w:autoSpaceDE w:val="0"/>
        <w:autoSpaceDN w:val="0"/>
        <w:adjustRightInd w:val="0"/>
        <w:jc w:val="both"/>
      </w:pPr>
    </w:p>
    <w:p w14:paraId="74F21D6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XILENO (MEZCLA DE ISÓMEROS)</w:t>
      </w:r>
    </w:p>
    <w:p w14:paraId="075E768C" w14:textId="77777777" w:rsidR="009D5DF6" w:rsidRDefault="009D5DF6">
      <w:pPr>
        <w:widowControl w:val="0"/>
        <w:autoSpaceDE w:val="0"/>
        <w:autoSpaceDN w:val="0"/>
        <w:adjustRightInd w:val="0"/>
        <w:jc w:val="both"/>
      </w:pPr>
    </w:p>
    <w:p w14:paraId="4DF69E05"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Clasificada en el grupo 3 (no clasificable como cancerígeno para el hombre) por la International Agency for Research on Cancer (IARC).</w:t>
      </w:r>
    </w:p>
    <w:p w14:paraId="0918F26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US Environmental Protection Agency (EPA) sostiene que "los datos resultan inadecuados para una evaluación del potencial cancerígeno".</w:t>
      </w:r>
    </w:p>
    <w:p w14:paraId="1D17D899" w14:textId="77777777" w:rsidR="009D5DF6" w:rsidRDefault="009D5DF6">
      <w:pPr>
        <w:widowControl w:val="0"/>
        <w:autoSpaceDE w:val="0"/>
        <w:autoSpaceDN w:val="0"/>
        <w:adjustRightInd w:val="0"/>
        <w:jc w:val="both"/>
      </w:pPr>
    </w:p>
    <w:p w14:paraId="36DD1922" w14:textId="77777777" w:rsidR="009D5DF6" w:rsidRDefault="001B70C0">
      <w:pPr>
        <w:widowControl w:val="0"/>
        <w:autoSpaceDE w:val="0"/>
        <w:autoSpaceDN w:val="0"/>
        <w:adjustRightInd w:val="0"/>
        <w:jc w:val="both"/>
      </w:pPr>
      <w:r>
        <w:rPr>
          <w:rFonts w:ascii="Arial" w:hAnsi="Arial" w:cs="Arial"/>
          <w:color w:val="000000"/>
          <w:sz w:val="16"/>
          <w:szCs w:val="16"/>
          <w:u w:val="single"/>
        </w:rPr>
        <w:t>TOXICIDAD PARA LA REPRODUCCIÓN</w:t>
      </w:r>
    </w:p>
    <w:p w14:paraId="5B1A05FE" w14:textId="77777777" w:rsidR="009D5DF6" w:rsidRDefault="009D5DF6">
      <w:pPr>
        <w:widowControl w:val="0"/>
        <w:autoSpaceDE w:val="0"/>
        <w:autoSpaceDN w:val="0"/>
        <w:adjustRightInd w:val="0"/>
        <w:jc w:val="both"/>
      </w:pPr>
    </w:p>
    <w:p w14:paraId="1064B68C" w14:textId="77777777" w:rsidR="009D5DF6" w:rsidRDefault="001B70C0">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02BBC11A" w14:textId="77777777" w:rsidR="009D5DF6" w:rsidRDefault="009D5DF6">
      <w:pPr>
        <w:widowControl w:val="0"/>
        <w:autoSpaceDE w:val="0"/>
        <w:autoSpaceDN w:val="0"/>
        <w:adjustRightInd w:val="0"/>
        <w:jc w:val="both"/>
      </w:pPr>
    </w:p>
    <w:p w14:paraId="77EBA44F" w14:textId="77777777" w:rsidR="009D5DF6" w:rsidRDefault="001B70C0">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ÚNICA</w:t>
      </w:r>
    </w:p>
    <w:p w14:paraId="260B6ECD" w14:textId="77777777" w:rsidR="009D5DF6" w:rsidRDefault="009D5DF6">
      <w:pPr>
        <w:widowControl w:val="0"/>
        <w:autoSpaceDE w:val="0"/>
        <w:autoSpaceDN w:val="0"/>
        <w:adjustRightInd w:val="0"/>
        <w:jc w:val="both"/>
      </w:pPr>
    </w:p>
    <w:p w14:paraId="1FA681DF" w14:textId="77777777" w:rsidR="009D5DF6" w:rsidRDefault="001B70C0">
      <w:pPr>
        <w:widowControl w:val="0"/>
        <w:autoSpaceDE w:val="0"/>
        <w:autoSpaceDN w:val="0"/>
        <w:adjustRightInd w:val="0"/>
        <w:jc w:val="both"/>
      </w:pPr>
      <w:r>
        <w:rPr>
          <w:rFonts w:ascii="Arial" w:hAnsi="Arial" w:cs="Arial"/>
          <w:color w:val="000000"/>
          <w:sz w:val="16"/>
          <w:szCs w:val="16"/>
        </w:rPr>
        <w:t>Puede provocar somnolencia o vértigo</w:t>
      </w:r>
    </w:p>
    <w:p w14:paraId="51D101DB" w14:textId="77777777" w:rsidR="009D5DF6" w:rsidRDefault="009D5DF6">
      <w:pPr>
        <w:widowControl w:val="0"/>
        <w:autoSpaceDE w:val="0"/>
        <w:autoSpaceDN w:val="0"/>
        <w:adjustRightInd w:val="0"/>
        <w:jc w:val="both"/>
      </w:pPr>
    </w:p>
    <w:p w14:paraId="5A411117" w14:textId="77777777" w:rsidR="009D5DF6" w:rsidRDefault="001B70C0">
      <w:pPr>
        <w:widowControl w:val="0"/>
        <w:autoSpaceDE w:val="0"/>
        <w:autoSpaceDN w:val="0"/>
        <w:adjustRightInd w:val="0"/>
        <w:jc w:val="both"/>
      </w:pPr>
      <w:r>
        <w:rPr>
          <w:rFonts w:ascii="Arial" w:hAnsi="Arial" w:cs="Arial"/>
          <w:color w:val="000000"/>
          <w:sz w:val="16"/>
          <w:szCs w:val="16"/>
          <w:u w:val="single"/>
        </w:rPr>
        <w:t>TOXICIDAD ESPECÍFICA EN DETERMINADOS ÓRGANOS (STOT) - EXPOSICIÓN REPETIDA</w:t>
      </w:r>
    </w:p>
    <w:p w14:paraId="0D3973BA" w14:textId="77777777" w:rsidR="009D5DF6" w:rsidRDefault="009D5DF6">
      <w:pPr>
        <w:widowControl w:val="0"/>
        <w:autoSpaceDE w:val="0"/>
        <w:autoSpaceDN w:val="0"/>
        <w:adjustRightInd w:val="0"/>
        <w:jc w:val="both"/>
      </w:pPr>
    </w:p>
    <w:p w14:paraId="70196E46" w14:textId="77777777" w:rsidR="009D5DF6" w:rsidRDefault="001B70C0">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1AA86D1E" w14:textId="77777777" w:rsidR="009D5DF6" w:rsidRDefault="009D5DF6">
      <w:pPr>
        <w:widowControl w:val="0"/>
        <w:autoSpaceDE w:val="0"/>
        <w:autoSpaceDN w:val="0"/>
        <w:adjustRightInd w:val="0"/>
        <w:jc w:val="both"/>
      </w:pPr>
    </w:p>
    <w:p w14:paraId="4A6ECAC6" w14:textId="77777777" w:rsidR="009D5DF6" w:rsidRDefault="001B70C0">
      <w:pPr>
        <w:widowControl w:val="0"/>
        <w:autoSpaceDE w:val="0"/>
        <w:autoSpaceDN w:val="0"/>
        <w:adjustRightInd w:val="0"/>
        <w:jc w:val="both"/>
      </w:pPr>
      <w:r>
        <w:rPr>
          <w:rFonts w:ascii="Arial" w:hAnsi="Arial" w:cs="Arial"/>
          <w:color w:val="000000"/>
          <w:sz w:val="16"/>
          <w:szCs w:val="16"/>
          <w:u w:val="single"/>
        </w:rPr>
        <w:t>PELIGRO POR ASPIRACIÓN</w:t>
      </w:r>
    </w:p>
    <w:p w14:paraId="1765F496" w14:textId="77777777" w:rsidR="009D5DF6" w:rsidRDefault="009D5DF6">
      <w:pPr>
        <w:widowControl w:val="0"/>
        <w:autoSpaceDE w:val="0"/>
        <w:autoSpaceDN w:val="0"/>
        <w:adjustRightInd w:val="0"/>
        <w:jc w:val="both"/>
      </w:pPr>
    </w:p>
    <w:p w14:paraId="3D64CC20" w14:textId="77777777" w:rsidR="009D5DF6" w:rsidRDefault="001B70C0">
      <w:pPr>
        <w:widowControl w:val="0"/>
        <w:autoSpaceDE w:val="0"/>
        <w:autoSpaceDN w:val="0"/>
        <w:adjustRightInd w:val="0"/>
        <w:jc w:val="both"/>
      </w:pPr>
      <w:r>
        <w:rPr>
          <w:rFonts w:ascii="Arial" w:hAnsi="Arial" w:cs="Arial"/>
          <w:color w:val="000000"/>
          <w:sz w:val="16"/>
          <w:szCs w:val="16"/>
        </w:rPr>
        <w:t>No responde a los criterios de clasificación para esta clase de peligro</w:t>
      </w:r>
    </w:p>
    <w:p w14:paraId="5EF7B2DA"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7B56A5A0" w14:textId="77777777">
        <w:tc>
          <w:tcPr>
            <w:tcW w:w="10773" w:type="dxa"/>
            <w:shd w:val="clear" w:color="auto" w:fill="A8FFFF"/>
          </w:tcPr>
          <w:p w14:paraId="5F953D1F"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12. Información ecológica</w:t>
            </w:r>
          </w:p>
        </w:tc>
      </w:tr>
    </w:tbl>
    <w:p w14:paraId="461CE363" w14:textId="77777777" w:rsidR="009D5DF6" w:rsidRDefault="009D5DF6">
      <w:pPr>
        <w:widowControl w:val="0"/>
        <w:autoSpaceDE w:val="0"/>
        <w:autoSpaceDN w:val="0"/>
        <w:adjustRightInd w:val="0"/>
        <w:jc w:val="both"/>
      </w:pPr>
    </w:p>
    <w:p w14:paraId="5D4C14F8"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producto debe ser considerado peligroso para el medio ambiente y es tóxico para los organismos acuáticos. Provocar, a largo plazo, efectos negativos en el ambiente acuático.</w:t>
      </w:r>
    </w:p>
    <w:p w14:paraId="4ACD5D49" w14:textId="77777777" w:rsidR="000C6465" w:rsidRDefault="000C6465">
      <w:pPr>
        <w:widowControl w:val="0"/>
        <w:autoSpaceDE w:val="0"/>
        <w:autoSpaceDN w:val="0"/>
        <w:adjustRightInd w:val="0"/>
        <w:jc w:val="both"/>
        <w:rPr>
          <w:rFonts w:ascii="Arial" w:hAnsi="Arial" w:cs="Arial"/>
          <w:color w:val="000000"/>
          <w:sz w:val="16"/>
          <w:szCs w:val="16"/>
        </w:rPr>
      </w:pPr>
    </w:p>
    <w:p w14:paraId="4380A8A3"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12.1. Toxicidad</w:t>
      </w:r>
    </w:p>
    <w:p w14:paraId="39D25D5E" w14:textId="77777777" w:rsidR="009D5DF6" w:rsidRDefault="009D5DF6">
      <w:pPr>
        <w:widowControl w:val="0"/>
        <w:autoSpaceDE w:val="0"/>
        <w:autoSpaceDN w:val="0"/>
        <w:adjustRightInd w:val="0"/>
        <w:jc w:val="both"/>
      </w:pPr>
    </w:p>
    <w:p w14:paraId="5654A50E"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24ED5819" w14:textId="77777777">
        <w:tc>
          <w:tcPr>
            <w:tcW w:w="3402" w:type="dxa"/>
            <w:shd w:val="clear" w:color="auto" w:fill="FFFFFF"/>
          </w:tcPr>
          <w:p w14:paraId="084CF5FD" w14:textId="77777777" w:rsidR="009D5DF6" w:rsidRDefault="001B70C0">
            <w:pPr>
              <w:widowControl w:val="0"/>
              <w:autoSpaceDE w:val="0"/>
              <w:autoSpaceDN w:val="0"/>
              <w:adjustRightInd w:val="0"/>
            </w:pPr>
            <w:r>
              <w:t xml:space="preserve"> </w:t>
            </w:r>
            <w:r>
              <w:rPr>
                <w:rFonts w:ascii="Arial" w:hAnsi="Arial" w:cs="Arial"/>
                <w:color w:val="000000"/>
                <w:sz w:val="16"/>
                <w:szCs w:val="16"/>
              </w:rPr>
              <w:t>Aluminio en polvo (estabilizado)</w:t>
            </w:r>
          </w:p>
        </w:tc>
        <w:tc>
          <w:tcPr>
            <w:tcW w:w="1134" w:type="dxa"/>
            <w:shd w:val="clear" w:color="auto" w:fill="FFFFFF"/>
          </w:tcPr>
          <w:p w14:paraId="0B858D9B" w14:textId="77777777" w:rsidR="009D5DF6" w:rsidRDefault="009D5DF6">
            <w:pPr>
              <w:widowControl w:val="0"/>
              <w:autoSpaceDE w:val="0"/>
              <w:autoSpaceDN w:val="0"/>
              <w:adjustRightInd w:val="0"/>
            </w:pPr>
          </w:p>
        </w:tc>
        <w:tc>
          <w:tcPr>
            <w:tcW w:w="5670" w:type="dxa"/>
            <w:shd w:val="clear" w:color="auto" w:fill="FFFFFF"/>
          </w:tcPr>
          <w:p w14:paraId="1D962A9C" w14:textId="77777777" w:rsidR="009D5DF6" w:rsidRDefault="009D5DF6">
            <w:pPr>
              <w:widowControl w:val="0"/>
              <w:autoSpaceDE w:val="0"/>
              <w:autoSpaceDN w:val="0"/>
              <w:adjustRightInd w:val="0"/>
            </w:pPr>
          </w:p>
        </w:tc>
      </w:tr>
      <w:tr w:rsidR="009D5DF6" w14:paraId="57D6CD50" w14:textId="77777777">
        <w:tc>
          <w:tcPr>
            <w:tcW w:w="3402" w:type="dxa"/>
            <w:shd w:val="clear" w:color="auto" w:fill="FFFFFF"/>
          </w:tcPr>
          <w:p w14:paraId="40597E1D" w14:textId="77777777" w:rsidR="009D5DF6" w:rsidRDefault="001B70C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4447FFDE" w14:textId="77777777" w:rsidR="009D5DF6" w:rsidRDefault="009D5DF6">
            <w:pPr>
              <w:widowControl w:val="0"/>
              <w:autoSpaceDE w:val="0"/>
              <w:autoSpaceDN w:val="0"/>
              <w:adjustRightInd w:val="0"/>
            </w:pPr>
          </w:p>
        </w:tc>
        <w:tc>
          <w:tcPr>
            <w:tcW w:w="5670" w:type="dxa"/>
            <w:shd w:val="clear" w:color="auto" w:fill="FFFFFF"/>
          </w:tcPr>
          <w:p w14:paraId="192FBF9E" w14:textId="77777777" w:rsidR="009D5DF6" w:rsidRDefault="001B70C0">
            <w:pPr>
              <w:widowControl w:val="0"/>
              <w:autoSpaceDE w:val="0"/>
              <w:autoSpaceDN w:val="0"/>
              <w:adjustRightInd w:val="0"/>
            </w:pPr>
            <w:r>
              <w:rPr>
                <w:rFonts w:ascii="Arial" w:hAnsi="Arial" w:cs="Arial"/>
                <w:color w:val="000000"/>
                <w:sz w:val="16"/>
                <w:szCs w:val="16"/>
              </w:rPr>
              <w:t>&gt; 78 µg/l/96h</w:t>
            </w:r>
          </w:p>
        </w:tc>
      </w:tr>
      <w:tr w:rsidR="009D5DF6" w14:paraId="6EA35910" w14:textId="77777777">
        <w:tc>
          <w:tcPr>
            <w:tcW w:w="3402" w:type="dxa"/>
            <w:shd w:val="clear" w:color="auto" w:fill="FFFFFF"/>
          </w:tcPr>
          <w:p w14:paraId="668F69C0" w14:textId="77777777" w:rsidR="009D5DF6" w:rsidRDefault="001B70C0">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26D8D5F9" w14:textId="77777777" w:rsidR="009D5DF6" w:rsidRDefault="009D5DF6">
            <w:pPr>
              <w:widowControl w:val="0"/>
              <w:autoSpaceDE w:val="0"/>
              <w:autoSpaceDN w:val="0"/>
              <w:adjustRightInd w:val="0"/>
            </w:pPr>
          </w:p>
        </w:tc>
        <w:tc>
          <w:tcPr>
            <w:tcW w:w="5670" w:type="dxa"/>
            <w:shd w:val="clear" w:color="auto" w:fill="FFFFFF"/>
          </w:tcPr>
          <w:p w14:paraId="67958886" w14:textId="77777777" w:rsidR="009D5DF6" w:rsidRDefault="001B70C0">
            <w:pPr>
              <w:widowControl w:val="0"/>
              <w:autoSpaceDE w:val="0"/>
              <w:autoSpaceDN w:val="0"/>
              <w:adjustRightInd w:val="0"/>
            </w:pPr>
            <w:r>
              <w:rPr>
                <w:rFonts w:ascii="Arial" w:hAnsi="Arial" w:cs="Arial"/>
                <w:color w:val="000000"/>
                <w:sz w:val="16"/>
                <w:szCs w:val="16"/>
              </w:rPr>
              <w:t>1,5 mg/l/48h</w:t>
            </w:r>
          </w:p>
        </w:tc>
      </w:tr>
      <w:tr w:rsidR="009D5DF6" w14:paraId="17FA0ED4" w14:textId="77777777">
        <w:tc>
          <w:tcPr>
            <w:tcW w:w="3402" w:type="dxa"/>
            <w:shd w:val="clear" w:color="auto" w:fill="FFFFFF"/>
          </w:tcPr>
          <w:p w14:paraId="0B9CB998" w14:textId="77777777" w:rsidR="009D5DF6" w:rsidRDefault="001B70C0">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1688BC96" w14:textId="77777777" w:rsidR="009D5DF6" w:rsidRDefault="009D5DF6">
            <w:pPr>
              <w:widowControl w:val="0"/>
              <w:autoSpaceDE w:val="0"/>
              <w:autoSpaceDN w:val="0"/>
              <w:adjustRightInd w:val="0"/>
            </w:pPr>
          </w:p>
        </w:tc>
        <w:tc>
          <w:tcPr>
            <w:tcW w:w="5670" w:type="dxa"/>
            <w:shd w:val="clear" w:color="auto" w:fill="FFFFFF"/>
          </w:tcPr>
          <w:p w14:paraId="16B77B18" w14:textId="77777777" w:rsidR="009D5DF6" w:rsidRDefault="001B70C0">
            <w:pPr>
              <w:widowControl w:val="0"/>
              <w:autoSpaceDE w:val="0"/>
              <w:autoSpaceDN w:val="0"/>
              <w:adjustRightInd w:val="0"/>
            </w:pPr>
            <w:r>
              <w:rPr>
                <w:rFonts w:ascii="Arial" w:hAnsi="Arial" w:cs="Arial"/>
                <w:color w:val="000000"/>
                <w:sz w:val="16"/>
                <w:szCs w:val="16"/>
              </w:rPr>
              <w:t>16,9 µg/l</w:t>
            </w:r>
          </w:p>
        </w:tc>
      </w:tr>
      <w:tr w:rsidR="009D5DF6" w14:paraId="3F5ACB24" w14:textId="77777777">
        <w:tc>
          <w:tcPr>
            <w:tcW w:w="3402" w:type="dxa"/>
            <w:shd w:val="clear" w:color="auto" w:fill="FFFFFF"/>
          </w:tcPr>
          <w:p w14:paraId="6F179CF3" w14:textId="77777777" w:rsidR="009D5DF6" w:rsidRDefault="001B70C0">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77ED107B" w14:textId="77777777" w:rsidR="009D5DF6" w:rsidRDefault="009D5DF6">
            <w:pPr>
              <w:widowControl w:val="0"/>
              <w:autoSpaceDE w:val="0"/>
              <w:autoSpaceDN w:val="0"/>
              <w:adjustRightInd w:val="0"/>
            </w:pPr>
          </w:p>
        </w:tc>
        <w:tc>
          <w:tcPr>
            <w:tcW w:w="5670" w:type="dxa"/>
            <w:shd w:val="clear" w:color="auto" w:fill="FFFFFF"/>
          </w:tcPr>
          <w:p w14:paraId="5C9E48C6" w14:textId="77777777" w:rsidR="009D5DF6" w:rsidRDefault="001B70C0">
            <w:pPr>
              <w:widowControl w:val="0"/>
              <w:autoSpaceDE w:val="0"/>
              <w:autoSpaceDN w:val="0"/>
              <w:adjustRightInd w:val="0"/>
            </w:pPr>
            <w:r>
              <w:rPr>
                <w:rFonts w:ascii="Arial" w:hAnsi="Arial" w:cs="Arial"/>
                <w:color w:val="000000"/>
                <w:sz w:val="16"/>
                <w:szCs w:val="16"/>
              </w:rPr>
              <w:t>25,1 µg/l 7 days</w:t>
            </w:r>
          </w:p>
        </w:tc>
      </w:tr>
      <w:tr w:rsidR="009D5DF6" w14:paraId="0EB0382E" w14:textId="77777777">
        <w:tc>
          <w:tcPr>
            <w:tcW w:w="3402" w:type="dxa"/>
            <w:shd w:val="clear" w:color="auto" w:fill="FFFFFF"/>
          </w:tcPr>
          <w:p w14:paraId="192FFD8C" w14:textId="77777777" w:rsidR="009D5DF6" w:rsidRDefault="001B70C0">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611E92B0" w14:textId="77777777" w:rsidR="009D5DF6" w:rsidRDefault="009D5DF6">
            <w:pPr>
              <w:widowControl w:val="0"/>
              <w:autoSpaceDE w:val="0"/>
              <w:autoSpaceDN w:val="0"/>
              <w:adjustRightInd w:val="0"/>
            </w:pPr>
          </w:p>
        </w:tc>
        <w:tc>
          <w:tcPr>
            <w:tcW w:w="5670" w:type="dxa"/>
            <w:shd w:val="clear" w:color="auto" w:fill="FFFFFF"/>
          </w:tcPr>
          <w:p w14:paraId="6CEE57EE" w14:textId="77777777" w:rsidR="009D5DF6" w:rsidRDefault="001B70C0">
            <w:pPr>
              <w:widowControl w:val="0"/>
              <w:autoSpaceDE w:val="0"/>
              <w:autoSpaceDN w:val="0"/>
              <w:adjustRightInd w:val="0"/>
            </w:pPr>
            <w:r>
              <w:rPr>
                <w:rFonts w:ascii="Arial" w:hAnsi="Arial" w:cs="Arial"/>
                <w:color w:val="000000"/>
                <w:sz w:val="16"/>
                <w:szCs w:val="16"/>
              </w:rPr>
              <w:t>5 µg/l 48 h</w:t>
            </w:r>
          </w:p>
        </w:tc>
      </w:tr>
      <w:tr w:rsidR="009D5DF6" w14:paraId="5EB97645" w14:textId="77777777">
        <w:tc>
          <w:tcPr>
            <w:tcW w:w="3402" w:type="dxa"/>
            <w:shd w:val="clear" w:color="auto" w:fill="FFFFFF"/>
          </w:tcPr>
          <w:p w14:paraId="1967F3C9" w14:textId="77777777" w:rsidR="009D5DF6" w:rsidRPr="000C6465" w:rsidRDefault="001B70C0">
            <w:pPr>
              <w:widowControl w:val="0"/>
              <w:autoSpaceDE w:val="0"/>
              <w:autoSpaceDN w:val="0"/>
              <w:adjustRightInd w:val="0"/>
              <w:rPr>
                <w:lang w:val="en-US"/>
              </w:rPr>
            </w:pPr>
            <w:r w:rsidRPr="000C6465">
              <w:rPr>
                <w:lang w:val="en-US"/>
              </w:rPr>
              <w:t xml:space="preserve"> </w:t>
            </w:r>
            <w:r w:rsidRPr="000C6465">
              <w:rPr>
                <w:rFonts w:ascii="Arial" w:hAnsi="Arial" w:cs="Arial"/>
                <w:color w:val="000000"/>
                <w:sz w:val="16"/>
                <w:szCs w:val="16"/>
                <w:lang w:val="en-US"/>
              </w:rPr>
              <w:t>NOEC crónica algas / plantas acuáticas</w:t>
            </w:r>
          </w:p>
        </w:tc>
        <w:tc>
          <w:tcPr>
            <w:tcW w:w="1134" w:type="dxa"/>
            <w:shd w:val="clear" w:color="auto" w:fill="FFFFFF"/>
          </w:tcPr>
          <w:p w14:paraId="44002CE7" w14:textId="77777777" w:rsidR="009D5DF6" w:rsidRPr="000C6465" w:rsidRDefault="009D5DF6">
            <w:pPr>
              <w:widowControl w:val="0"/>
              <w:autoSpaceDE w:val="0"/>
              <w:autoSpaceDN w:val="0"/>
              <w:adjustRightInd w:val="0"/>
              <w:rPr>
                <w:lang w:val="en-US"/>
              </w:rPr>
            </w:pPr>
          </w:p>
        </w:tc>
        <w:tc>
          <w:tcPr>
            <w:tcW w:w="5670" w:type="dxa"/>
            <w:shd w:val="clear" w:color="auto" w:fill="FFFFFF"/>
          </w:tcPr>
          <w:p w14:paraId="55C76D50" w14:textId="77777777" w:rsidR="009D5DF6" w:rsidRDefault="001B70C0">
            <w:pPr>
              <w:widowControl w:val="0"/>
              <w:autoSpaceDE w:val="0"/>
              <w:autoSpaceDN w:val="0"/>
              <w:adjustRightInd w:val="0"/>
            </w:pPr>
            <w:r>
              <w:rPr>
                <w:rFonts w:ascii="Arial" w:hAnsi="Arial" w:cs="Arial"/>
                <w:color w:val="000000"/>
                <w:sz w:val="16"/>
                <w:szCs w:val="16"/>
              </w:rPr>
              <w:t>45,7 mg/l 4 days</w:t>
            </w:r>
          </w:p>
        </w:tc>
      </w:tr>
    </w:tbl>
    <w:p w14:paraId="0BFB179A"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7D2C68E7" w14:textId="77777777">
        <w:tc>
          <w:tcPr>
            <w:tcW w:w="3402" w:type="dxa"/>
            <w:shd w:val="clear" w:color="auto" w:fill="FFFFFF"/>
          </w:tcPr>
          <w:p w14:paraId="3AC51CF4" w14:textId="77777777" w:rsidR="009D5DF6" w:rsidRDefault="001B70C0">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36F48459" w14:textId="77777777" w:rsidR="009D5DF6" w:rsidRDefault="009D5DF6">
            <w:pPr>
              <w:widowControl w:val="0"/>
              <w:autoSpaceDE w:val="0"/>
              <w:autoSpaceDN w:val="0"/>
              <w:adjustRightInd w:val="0"/>
            </w:pPr>
          </w:p>
        </w:tc>
        <w:tc>
          <w:tcPr>
            <w:tcW w:w="5670" w:type="dxa"/>
            <w:shd w:val="clear" w:color="auto" w:fill="FFFFFF"/>
          </w:tcPr>
          <w:p w14:paraId="5D861DA7" w14:textId="77777777" w:rsidR="009D5DF6" w:rsidRDefault="009D5DF6">
            <w:pPr>
              <w:widowControl w:val="0"/>
              <w:autoSpaceDE w:val="0"/>
              <w:autoSpaceDN w:val="0"/>
              <w:adjustRightInd w:val="0"/>
            </w:pPr>
          </w:p>
        </w:tc>
      </w:tr>
      <w:tr w:rsidR="009D5DF6" w14:paraId="78CFD8A8" w14:textId="77777777">
        <w:tc>
          <w:tcPr>
            <w:tcW w:w="3402" w:type="dxa"/>
            <w:shd w:val="clear" w:color="auto" w:fill="FFFFFF"/>
          </w:tcPr>
          <w:p w14:paraId="2BC172EF" w14:textId="77777777" w:rsidR="009D5DF6" w:rsidRDefault="001B70C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37630EF8" w14:textId="77777777" w:rsidR="009D5DF6" w:rsidRDefault="009D5DF6">
            <w:pPr>
              <w:widowControl w:val="0"/>
              <w:autoSpaceDE w:val="0"/>
              <w:autoSpaceDN w:val="0"/>
              <w:adjustRightInd w:val="0"/>
            </w:pPr>
          </w:p>
        </w:tc>
        <w:tc>
          <w:tcPr>
            <w:tcW w:w="5670" w:type="dxa"/>
            <w:shd w:val="clear" w:color="auto" w:fill="FFFFFF"/>
          </w:tcPr>
          <w:p w14:paraId="6E421942" w14:textId="77777777" w:rsidR="009D5DF6" w:rsidRDefault="001B70C0">
            <w:pPr>
              <w:widowControl w:val="0"/>
              <w:autoSpaceDE w:val="0"/>
              <w:autoSpaceDN w:val="0"/>
              <w:adjustRightInd w:val="0"/>
            </w:pPr>
            <w:r>
              <w:rPr>
                <w:rFonts w:ascii="Arial" w:hAnsi="Arial" w:cs="Arial"/>
                <w:color w:val="000000"/>
                <w:sz w:val="16"/>
                <w:szCs w:val="16"/>
              </w:rPr>
              <w:t>2,6 mg/l/96h</w:t>
            </w:r>
          </w:p>
        </w:tc>
      </w:tr>
      <w:tr w:rsidR="009D5DF6" w14:paraId="3105DB34" w14:textId="77777777">
        <w:tc>
          <w:tcPr>
            <w:tcW w:w="3402" w:type="dxa"/>
            <w:shd w:val="clear" w:color="auto" w:fill="FFFFFF"/>
          </w:tcPr>
          <w:p w14:paraId="58B7A395" w14:textId="77777777" w:rsidR="009D5DF6" w:rsidRDefault="001B70C0">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180B8364" w14:textId="77777777" w:rsidR="009D5DF6" w:rsidRDefault="009D5DF6">
            <w:pPr>
              <w:widowControl w:val="0"/>
              <w:autoSpaceDE w:val="0"/>
              <w:autoSpaceDN w:val="0"/>
              <w:adjustRightInd w:val="0"/>
            </w:pPr>
          </w:p>
        </w:tc>
        <w:tc>
          <w:tcPr>
            <w:tcW w:w="5670" w:type="dxa"/>
            <w:shd w:val="clear" w:color="auto" w:fill="FFFFFF"/>
          </w:tcPr>
          <w:p w14:paraId="0CBC5B43" w14:textId="77777777" w:rsidR="009D5DF6" w:rsidRDefault="001B70C0">
            <w:pPr>
              <w:widowControl w:val="0"/>
              <w:autoSpaceDE w:val="0"/>
              <w:autoSpaceDN w:val="0"/>
              <w:adjustRightInd w:val="0"/>
            </w:pPr>
            <w:r>
              <w:rPr>
                <w:rFonts w:ascii="Arial" w:hAnsi="Arial" w:cs="Arial"/>
                <w:color w:val="000000"/>
                <w:sz w:val="16"/>
                <w:szCs w:val="16"/>
              </w:rPr>
              <w:t>4,6 mg/l/72h</w:t>
            </w:r>
          </w:p>
        </w:tc>
      </w:tr>
      <w:tr w:rsidR="009D5DF6" w14:paraId="0EBA232D" w14:textId="77777777">
        <w:tc>
          <w:tcPr>
            <w:tcW w:w="3402" w:type="dxa"/>
            <w:shd w:val="clear" w:color="auto" w:fill="FFFFFF"/>
          </w:tcPr>
          <w:p w14:paraId="48B726C4" w14:textId="77777777" w:rsidR="009D5DF6" w:rsidRDefault="001B70C0">
            <w:pPr>
              <w:widowControl w:val="0"/>
              <w:autoSpaceDE w:val="0"/>
              <w:autoSpaceDN w:val="0"/>
              <w:adjustRightInd w:val="0"/>
            </w:pPr>
            <w:r>
              <w:t xml:space="preserve"> </w:t>
            </w:r>
            <w:r>
              <w:rPr>
                <w:rFonts w:ascii="Arial" w:hAnsi="Arial" w:cs="Arial"/>
                <w:color w:val="000000"/>
                <w:sz w:val="16"/>
                <w:szCs w:val="16"/>
              </w:rPr>
              <w:t>EC10 Crustáceos</w:t>
            </w:r>
          </w:p>
        </w:tc>
        <w:tc>
          <w:tcPr>
            <w:tcW w:w="1134" w:type="dxa"/>
            <w:shd w:val="clear" w:color="auto" w:fill="FFFFFF"/>
          </w:tcPr>
          <w:p w14:paraId="355714FB" w14:textId="77777777" w:rsidR="009D5DF6" w:rsidRDefault="009D5DF6">
            <w:pPr>
              <w:widowControl w:val="0"/>
              <w:autoSpaceDE w:val="0"/>
              <w:autoSpaceDN w:val="0"/>
              <w:adjustRightInd w:val="0"/>
            </w:pPr>
          </w:p>
        </w:tc>
        <w:tc>
          <w:tcPr>
            <w:tcW w:w="5670" w:type="dxa"/>
            <w:shd w:val="clear" w:color="auto" w:fill="FFFFFF"/>
          </w:tcPr>
          <w:p w14:paraId="68CCAA9C" w14:textId="77777777" w:rsidR="009D5DF6" w:rsidRDefault="001B70C0">
            <w:pPr>
              <w:widowControl w:val="0"/>
              <w:autoSpaceDE w:val="0"/>
              <w:autoSpaceDN w:val="0"/>
              <w:adjustRightInd w:val="0"/>
            </w:pPr>
            <w:r>
              <w:rPr>
                <w:rFonts w:ascii="Arial" w:hAnsi="Arial" w:cs="Arial"/>
                <w:color w:val="000000"/>
                <w:sz w:val="16"/>
                <w:szCs w:val="16"/>
              </w:rPr>
              <w:t>1,9 mg/l/21d</w:t>
            </w:r>
          </w:p>
        </w:tc>
      </w:tr>
      <w:tr w:rsidR="009D5DF6" w14:paraId="70D6450C" w14:textId="77777777">
        <w:tc>
          <w:tcPr>
            <w:tcW w:w="3402" w:type="dxa"/>
            <w:shd w:val="clear" w:color="auto" w:fill="FFFFFF"/>
          </w:tcPr>
          <w:p w14:paraId="15E43C88" w14:textId="77777777" w:rsidR="009D5DF6" w:rsidRDefault="001B70C0">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6FF2F64F" w14:textId="77777777" w:rsidR="009D5DF6" w:rsidRDefault="009D5DF6">
            <w:pPr>
              <w:widowControl w:val="0"/>
              <w:autoSpaceDE w:val="0"/>
              <w:autoSpaceDN w:val="0"/>
              <w:adjustRightInd w:val="0"/>
            </w:pPr>
          </w:p>
        </w:tc>
        <w:tc>
          <w:tcPr>
            <w:tcW w:w="5670" w:type="dxa"/>
            <w:shd w:val="clear" w:color="auto" w:fill="FFFFFF"/>
          </w:tcPr>
          <w:p w14:paraId="56E02AC9" w14:textId="77777777" w:rsidR="009D5DF6" w:rsidRDefault="001B70C0">
            <w:pPr>
              <w:widowControl w:val="0"/>
              <w:autoSpaceDE w:val="0"/>
              <w:autoSpaceDN w:val="0"/>
              <w:adjustRightInd w:val="0"/>
            </w:pPr>
            <w:r>
              <w:rPr>
                <w:rFonts w:ascii="Arial" w:hAnsi="Arial" w:cs="Arial"/>
                <w:color w:val="000000"/>
                <w:sz w:val="16"/>
                <w:szCs w:val="16"/>
              </w:rPr>
              <w:t>1,3 mg/l 56 days</w:t>
            </w:r>
          </w:p>
        </w:tc>
      </w:tr>
      <w:tr w:rsidR="009D5DF6" w14:paraId="3C681E46" w14:textId="77777777">
        <w:tc>
          <w:tcPr>
            <w:tcW w:w="3402" w:type="dxa"/>
            <w:shd w:val="clear" w:color="auto" w:fill="FFFFFF"/>
          </w:tcPr>
          <w:p w14:paraId="6723CA01" w14:textId="77777777" w:rsidR="009D5DF6" w:rsidRDefault="001B70C0">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630970E3" w14:textId="77777777" w:rsidR="009D5DF6" w:rsidRDefault="009D5DF6">
            <w:pPr>
              <w:widowControl w:val="0"/>
              <w:autoSpaceDE w:val="0"/>
              <w:autoSpaceDN w:val="0"/>
              <w:adjustRightInd w:val="0"/>
            </w:pPr>
          </w:p>
        </w:tc>
        <w:tc>
          <w:tcPr>
            <w:tcW w:w="5670" w:type="dxa"/>
            <w:shd w:val="clear" w:color="auto" w:fill="FFFFFF"/>
          </w:tcPr>
          <w:p w14:paraId="7C3C9D36" w14:textId="77777777" w:rsidR="009D5DF6" w:rsidRDefault="001B70C0">
            <w:pPr>
              <w:widowControl w:val="0"/>
              <w:autoSpaceDE w:val="0"/>
              <w:autoSpaceDN w:val="0"/>
              <w:adjustRightInd w:val="0"/>
            </w:pPr>
            <w:r>
              <w:rPr>
                <w:rFonts w:ascii="Arial" w:hAnsi="Arial" w:cs="Arial"/>
                <w:color w:val="000000"/>
                <w:sz w:val="16"/>
                <w:szCs w:val="16"/>
              </w:rPr>
              <w:t>960 µg/l 7 days</w:t>
            </w:r>
          </w:p>
        </w:tc>
      </w:tr>
      <w:tr w:rsidR="009D5DF6" w14:paraId="2BBB594E" w14:textId="77777777">
        <w:tc>
          <w:tcPr>
            <w:tcW w:w="3402" w:type="dxa"/>
            <w:shd w:val="clear" w:color="auto" w:fill="FFFFFF"/>
          </w:tcPr>
          <w:p w14:paraId="015E2E70" w14:textId="77777777" w:rsidR="009D5DF6" w:rsidRPr="000C6465" w:rsidRDefault="001B70C0">
            <w:pPr>
              <w:widowControl w:val="0"/>
              <w:autoSpaceDE w:val="0"/>
              <w:autoSpaceDN w:val="0"/>
              <w:adjustRightInd w:val="0"/>
              <w:rPr>
                <w:lang w:val="en-US"/>
              </w:rPr>
            </w:pPr>
            <w:r w:rsidRPr="000C6465">
              <w:rPr>
                <w:lang w:val="en-US"/>
              </w:rPr>
              <w:t xml:space="preserve"> </w:t>
            </w:r>
            <w:r w:rsidRPr="000C6465">
              <w:rPr>
                <w:rFonts w:ascii="Arial" w:hAnsi="Arial" w:cs="Arial"/>
                <w:color w:val="000000"/>
                <w:sz w:val="16"/>
                <w:szCs w:val="16"/>
                <w:lang w:val="en-US"/>
              </w:rPr>
              <w:t>NOEC crónica algas / plantas acuáticas</w:t>
            </w:r>
          </w:p>
        </w:tc>
        <w:tc>
          <w:tcPr>
            <w:tcW w:w="1134" w:type="dxa"/>
            <w:shd w:val="clear" w:color="auto" w:fill="FFFFFF"/>
          </w:tcPr>
          <w:p w14:paraId="15282B59" w14:textId="77777777" w:rsidR="009D5DF6" w:rsidRPr="000C6465" w:rsidRDefault="009D5DF6">
            <w:pPr>
              <w:widowControl w:val="0"/>
              <w:autoSpaceDE w:val="0"/>
              <w:autoSpaceDN w:val="0"/>
              <w:adjustRightInd w:val="0"/>
              <w:rPr>
                <w:lang w:val="en-US"/>
              </w:rPr>
            </w:pPr>
          </w:p>
        </w:tc>
        <w:tc>
          <w:tcPr>
            <w:tcW w:w="5670" w:type="dxa"/>
            <w:shd w:val="clear" w:color="auto" w:fill="FFFFFF"/>
          </w:tcPr>
          <w:p w14:paraId="4113B2B3" w14:textId="77777777" w:rsidR="009D5DF6" w:rsidRDefault="001B70C0">
            <w:pPr>
              <w:widowControl w:val="0"/>
              <w:autoSpaceDE w:val="0"/>
              <w:autoSpaceDN w:val="0"/>
              <w:adjustRightInd w:val="0"/>
            </w:pPr>
            <w:r>
              <w:rPr>
                <w:rFonts w:ascii="Arial" w:hAnsi="Arial" w:cs="Arial"/>
                <w:color w:val="000000"/>
                <w:sz w:val="16"/>
                <w:szCs w:val="16"/>
              </w:rPr>
              <w:t>440 µg/l 73 h</w:t>
            </w:r>
          </w:p>
        </w:tc>
      </w:tr>
    </w:tbl>
    <w:p w14:paraId="4D5DC014"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04257B4F" w14:textId="77777777">
        <w:tc>
          <w:tcPr>
            <w:tcW w:w="3402" w:type="dxa"/>
            <w:shd w:val="clear" w:color="auto" w:fill="FFFFFF"/>
          </w:tcPr>
          <w:p w14:paraId="209EA8B1" w14:textId="77777777" w:rsidR="009D5DF6" w:rsidRDefault="001B70C0">
            <w:pPr>
              <w:widowControl w:val="0"/>
              <w:autoSpaceDE w:val="0"/>
              <w:autoSpaceDN w:val="0"/>
              <w:adjustRightInd w:val="0"/>
            </w:pPr>
            <w:r>
              <w:t xml:space="preserve"> </w:t>
            </w:r>
            <w:r>
              <w:rPr>
                <w:rFonts w:ascii="Arial" w:hAnsi="Arial" w:cs="Arial"/>
                <w:color w:val="000000"/>
                <w:sz w:val="16"/>
                <w:szCs w:val="16"/>
              </w:rPr>
              <w:t>DIÓXIDO DE TITANIO</w:t>
            </w:r>
          </w:p>
        </w:tc>
        <w:tc>
          <w:tcPr>
            <w:tcW w:w="1134" w:type="dxa"/>
            <w:shd w:val="clear" w:color="auto" w:fill="FFFFFF"/>
          </w:tcPr>
          <w:p w14:paraId="01BA5796" w14:textId="77777777" w:rsidR="009D5DF6" w:rsidRDefault="009D5DF6">
            <w:pPr>
              <w:widowControl w:val="0"/>
              <w:autoSpaceDE w:val="0"/>
              <w:autoSpaceDN w:val="0"/>
              <w:adjustRightInd w:val="0"/>
            </w:pPr>
          </w:p>
        </w:tc>
        <w:tc>
          <w:tcPr>
            <w:tcW w:w="5670" w:type="dxa"/>
            <w:shd w:val="clear" w:color="auto" w:fill="FFFFFF"/>
          </w:tcPr>
          <w:p w14:paraId="64BEBB54" w14:textId="77777777" w:rsidR="009D5DF6" w:rsidRDefault="009D5DF6">
            <w:pPr>
              <w:widowControl w:val="0"/>
              <w:autoSpaceDE w:val="0"/>
              <w:autoSpaceDN w:val="0"/>
              <w:adjustRightInd w:val="0"/>
            </w:pPr>
          </w:p>
        </w:tc>
      </w:tr>
      <w:tr w:rsidR="009D5DF6" w14:paraId="49F2BFE0" w14:textId="77777777">
        <w:tc>
          <w:tcPr>
            <w:tcW w:w="3402" w:type="dxa"/>
            <w:shd w:val="clear" w:color="auto" w:fill="FFFFFF"/>
          </w:tcPr>
          <w:p w14:paraId="2CF83E7F" w14:textId="77777777" w:rsidR="009D5DF6" w:rsidRDefault="001B70C0">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4A825BD6" w14:textId="77777777" w:rsidR="009D5DF6" w:rsidRDefault="009D5DF6">
            <w:pPr>
              <w:widowControl w:val="0"/>
              <w:autoSpaceDE w:val="0"/>
              <w:autoSpaceDN w:val="0"/>
              <w:adjustRightInd w:val="0"/>
            </w:pPr>
          </w:p>
        </w:tc>
        <w:tc>
          <w:tcPr>
            <w:tcW w:w="5670" w:type="dxa"/>
            <w:shd w:val="clear" w:color="auto" w:fill="FFFFFF"/>
          </w:tcPr>
          <w:p w14:paraId="060A0872" w14:textId="77777777" w:rsidR="009D5DF6" w:rsidRDefault="001B70C0">
            <w:pPr>
              <w:widowControl w:val="0"/>
              <w:autoSpaceDE w:val="0"/>
              <w:autoSpaceDN w:val="0"/>
              <w:adjustRightInd w:val="0"/>
            </w:pPr>
            <w:r>
              <w:rPr>
                <w:rFonts w:ascii="Arial" w:hAnsi="Arial" w:cs="Arial"/>
                <w:color w:val="000000"/>
                <w:sz w:val="16"/>
                <w:szCs w:val="16"/>
              </w:rPr>
              <w:t>26,45 mg/l/48h</w:t>
            </w:r>
          </w:p>
        </w:tc>
      </w:tr>
      <w:tr w:rsidR="009D5DF6" w14:paraId="40CAC224" w14:textId="77777777">
        <w:tc>
          <w:tcPr>
            <w:tcW w:w="3402" w:type="dxa"/>
            <w:shd w:val="clear" w:color="auto" w:fill="FFFFFF"/>
          </w:tcPr>
          <w:p w14:paraId="00B7D2A4" w14:textId="77777777" w:rsidR="009D5DF6" w:rsidRDefault="001B70C0">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27187E06" w14:textId="77777777" w:rsidR="009D5DF6" w:rsidRDefault="009D5DF6">
            <w:pPr>
              <w:widowControl w:val="0"/>
              <w:autoSpaceDE w:val="0"/>
              <w:autoSpaceDN w:val="0"/>
              <w:adjustRightInd w:val="0"/>
            </w:pPr>
          </w:p>
        </w:tc>
        <w:tc>
          <w:tcPr>
            <w:tcW w:w="5670" w:type="dxa"/>
            <w:shd w:val="clear" w:color="auto" w:fill="FFFFFF"/>
          </w:tcPr>
          <w:p w14:paraId="71A7789B" w14:textId="77777777" w:rsidR="009D5DF6" w:rsidRDefault="001B70C0">
            <w:pPr>
              <w:widowControl w:val="0"/>
              <w:autoSpaceDE w:val="0"/>
              <w:autoSpaceDN w:val="0"/>
              <w:adjustRightInd w:val="0"/>
            </w:pPr>
            <w:r>
              <w:rPr>
                <w:rFonts w:ascii="Arial" w:hAnsi="Arial" w:cs="Arial"/>
                <w:color w:val="000000"/>
                <w:sz w:val="16"/>
                <w:szCs w:val="16"/>
              </w:rPr>
              <w:t>100 mg/l/72h</w:t>
            </w:r>
          </w:p>
        </w:tc>
      </w:tr>
      <w:tr w:rsidR="009D5DF6" w14:paraId="172786E7" w14:textId="77777777">
        <w:tc>
          <w:tcPr>
            <w:tcW w:w="3402" w:type="dxa"/>
            <w:shd w:val="clear" w:color="auto" w:fill="FFFFFF"/>
          </w:tcPr>
          <w:p w14:paraId="3D86A9A2" w14:textId="77777777" w:rsidR="009D5DF6" w:rsidRDefault="001B70C0">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72267B6C" w14:textId="77777777" w:rsidR="009D5DF6" w:rsidRDefault="009D5DF6">
            <w:pPr>
              <w:widowControl w:val="0"/>
              <w:autoSpaceDE w:val="0"/>
              <w:autoSpaceDN w:val="0"/>
              <w:adjustRightInd w:val="0"/>
            </w:pPr>
          </w:p>
        </w:tc>
        <w:tc>
          <w:tcPr>
            <w:tcW w:w="5670" w:type="dxa"/>
            <w:shd w:val="clear" w:color="auto" w:fill="FFFFFF"/>
          </w:tcPr>
          <w:p w14:paraId="4959DAB1" w14:textId="77777777" w:rsidR="009D5DF6" w:rsidRDefault="001B70C0">
            <w:pPr>
              <w:widowControl w:val="0"/>
              <w:autoSpaceDE w:val="0"/>
              <w:autoSpaceDN w:val="0"/>
              <w:adjustRightInd w:val="0"/>
            </w:pPr>
            <w:r>
              <w:rPr>
                <w:rFonts w:ascii="Arial" w:hAnsi="Arial" w:cs="Arial"/>
                <w:color w:val="000000"/>
                <w:sz w:val="16"/>
                <w:szCs w:val="16"/>
              </w:rPr>
              <w:t>985 µg/l 14 days</w:t>
            </w:r>
          </w:p>
        </w:tc>
      </w:tr>
      <w:tr w:rsidR="009D5DF6" w14:paraId="47B0E8BD" w14:textId="77777777">
        <w:tc>
          <w:tcPr>
            <w:tcW w:w="3402" w:type="dxa"/>
            <w:shd w:val="clear" w:color="auto" w:fill="FFFFFF"/>
          </w:tcPr>
          <w:p w14:paraId="626F1426" w14:textId="77777777" w:rsidR="009D5DF6" w:rsidRDefault="001B70C0">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5A64D38A" w14:textId="77777777" w:rsidR="009D5DF6" w:rsidRDefault="009D5DF6">
            <w:pPr>
              <w:widowControl w:val="0"/>
              <w:autoSpaceDE w:val="0"/>
              <w:autoSpaceDN w:val="0"/>
              <w:adjustRightInd w:val="0"/>
            </w:pPr>
          </w:p>
        </w:tc>
        <w:tc>
          <w:tcPr>
            <w:tcW w:w="5670" w:type="dxa"/>
            <w:shd w:val="clear" w:color="auto" w:fill="FFFFFF"/>
          </w:tcPr>
          <w:p w14:paraId="691437E3" w14:textId="77777777" w:rsidR="009D5DF6" w:rsidRDefault="001B70C0">
            <w:pPr>
              <w:widowControl w:val="0"/>
              <w:autoSpaceDE w:val="0"/>
              <w:autoSpaceDN w:val="0"/>
              <w:adjustRightInd w:val="0"/>
            </w:pPr>
            <w:r>
              <w:rPr>
                <w:rFonts w:ascii="Arial" w:hAnsi="Arial" w:cs="Arial"/>
                <w:color w:val="000000"/>
                <w:sz w:val="16"/>
                <w:szCs w:val="16"/>
              </w:rPr>
              <w:t>2,35 mg/l 21 days</w:t>
            </w:r>
          </w:p>
        </w:tc>
      </w:tr>
      <w:tr w:rsidR="009D5DF6" w14:paraId="45516764" w14:textId="77777777">
        <w:tc>
          <w:tcPr>
            <w:tcW w:w="3402" w:type="dxa"/>
            <w:shd w:val="clear" w:color="auto" w:fill="FFFFFF"/>
          </w:tcPr>
          <w:p w14:paraId="68DD7C5D" w14:textId="77777777" w:rsidR="009D5DF6" w:rsidRPr="000C6465" w:rsidRDefault="001B70C0">
            <w:pPr>
              <w:widowControl w:val="0"/>
              <w:autoSpaceDE w:val="0"/>
              <w:autoSpaceDN w:val="0"/>
              <w:adjustRightInd w:val="0"/>
              <w:rPr>
                <w:lang w:val="en-US"/>
              </w:rPr>
            </w:pPr>
            <w:r w:rsidRPr="000C6465">
              <w:rPr>
                <w:lang w:val="en-US"/>
              </w:rPr>
              <w:t xml:space="preserve"> </w:t>
            </w:r>
            <w:r w:rsidRPr="000C6465">
              <w:rPr>
                <w:rFonts w:ascii="Arial" w:hAnsi="Arial" w:cs="Arial"/>
                <w:color w:val="000000"/>
                <w:sz w:val="16"/>
                <w:szCs w:val="16"/>
                <w:lang w:val="en-US"/>
              </w:rPr>
              <w:t>NOEC crónica algas / plantas acuáticas</w:t>
            </w:r>
          </w:p>
        </w:tc>
        <w:tc>
          <w:tcPr>
            <w:tcW w:w="1134" w:type="dxa"/>
            <w:shd w:val="clear" w:color="auto" w:fill="FFFFFF"/>
          </w:tcPr>
          <w:p w14:paraId="13F8F698" w14:textId="77777777" w:rsidR="009D5DF6" w:rsidRPr="000C6465" w:rsidRDefault="009D5DF6">
            <w:pPr>
              <w:widowControl w:val="0"/>
              <w:autoSpaceDE w:val="0"/>
              <w:autoSpaceDN w:val="0"/>
              <w:adjustRightInd w:val="0"/>
              <w:rPr>
                <w:lang w:val="en-US"/>
              </w:rPr>
            </w:pPr>
          </w:p>
        </w:tc>
        <w:tc>
          <w:tcPr>
            <w:tcW w:w="5670" w:type="dxa"/>
            <w:shd w:val="clear" w:color="auto" w:fill="FFFFFF"/>
          </w:tcPr>
          <w:p w14:paraId="5118F3E5" w14:textId="77777777" w:rsidR="009D5DF6" w:rsidRDefault="001B70C0">
            <w:pPr>
              <w:widowControl w:val="0"/>
              <w:autoSpaceDE w:val="0"/>
              <w:autoSpaceDN w:val="0"/>
              <w:adjustRightInd w:val="0"/>
            </w:pPr>
            <w:r>
              <w:rPr>
                <w:rFonts w:ascii="Arial" w:hAnsi="Arial" w:cs="Arial"/>
                <w:color w:val="000000"/>
                <w:sz w:val="16"/>
                <w:szCs w:val="16"/>
              </w:rPr>
              <w:t>1 mg/l 32 days</w:t>
            </w:r>
          </w:p>
        </w:tc>
      </w:tr>
    </w:tbl>
    <w:p w14:paraId="5EF840F1"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3A3D0970" w14:textId="77777777">
        <w:tc>
          <w:tcPr>
            <w:tcW w:w="3402" w:type="dxa"/>
            <w:shd w:val="clear" w:color="auto" w:fill="FFFFFF"/>
          </w:tcPr>
          <w:p w14:paraId="74E040AE" w14:textId="77777777" w:rsidR="009D5DF6" w:rsidRDefault="001B70C0">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5A1E38F6" w14:textId="77777777" w:rsidR="009D5DF6" w:rsidRDefault="009D5DF6">
            <w:pPr>
              <w:widowControl w:val="0"/>
              <w:autoSpaceDE w:val="0"/>
              <w:autoSpaceDN w:val="0"/>
              <w:adjustRightInd w:val="0"/>
            </w:pPr>
          </w:p>
        </w:tc>
        <w:tc>
          <w:tcPr>
            <w:tcW w:w="5670" w:type="dxa"/>
            <w:shd w:val="clear" w:color="auto" w:fill="FFFFFF"/>
          </w:tcPr>
          <w:p w14:paraId="547C28FB" w14:textId="77777777" w:rsidR="009D5DF6" w:rsidRDefault="009D5DF6">
            <w:pPr>
              <w:widowControl w:val="0"/>
              <w:autoSpaceDE w:val="0"/>
              <w:autoSpaceDN w:val="0"/>
              <w:adjustRightInd w:val="0"/>
            </w:pPr>
          </w:p>
        </w:tc>
      </w:tr>
      <w:tr w:rsidR="009D5DF6" w14:paraId="43D0DCE3" w14:textId="77777777">
        <w:tc>
          <w:tcPr>
            <w:tcW w:w="3402" w:type="dxa"/>
            <w:shd w:val="clear" w:color="auto" w:fill="FFFFFF"/>
          </w:tcPr>
          <w:p w14:paraId="529FE8E0" w14:textId="77777777" w:rsidR="009D5DF6" w:rsidRDefault="001B70C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5BB5B563" w14:textId="77777777" w:rsidR="009D5DF6" w:rsidRDefault="009D5DF6">
            <w:pPr>
              <w:widowControl w:val="0"/>
              <w:autoSpaceDE w:val="0"/>
              <w:autoSpaceDN w:val="0"/>
              <w:adjustRightInd w:val="0"/>
            </w:pPr>
          </w:p>
        </w:tc>
        <w:tc>
          <w:tcPr>
            <w:tcW w:w="5670" w:type="dxa"/>
            <w:shd w:val="clear" w:color="auto" w:fill="FFFFFF"/>
          </w:tcPr>
          <w:p w14:paraId="64FC72E6" w14:textId="77777777" w:rsidR="009D5DF6" w:rsidRDefault="001B70C0">
            <w:pPr>
              <w:widowControl w:val="0"/>
              <w:autoSpaceDE w:val="0"/>
              <w:autoSpaceDN w:val="0"/>
              <w:adjustRightInd w:val="0"/>
            </w:pPr>
            <w:r>
              <w:rPr>
                <w:rFonts w:ascii="Arial" w:hAnsi="Arial" w:cs="Arial"/>
                <w:color w:val="000000"/>
                <w:sz w:val="16"/>
                <w:szCs w:val="16"/>
              </w:rPr>
              <w:t>85,82 mg/l/96h</w:t>
            </w:r>
          </w:p>
        </w:tc>
      </w:tr>
      <w:tr w:rsidR="009D5DF6" w14:paraId="231AFD19" w14:textId="77777777">
        <w:tc>
          <w:tcPr>
            <w:tcW w:w="3402" w:type="dxa"/>
            <w:shd w:val="clear" w:color="auto" w:fill="FFFFFF"/>
          </w:tcPr>
          <w:p w14:paraId="3EB6C98E" w14:textId="77777777" w:rsidR="009D5DF6" w:rsidRDefault="001B70C0">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055F254E" w14:textId="77777777" w:rsidR="009D5DF6" w:rsidRDefault="009D5DF6">
            <w:pPr>
              <w:widowControl w:val="0"/>
              <w:autoSpaceDE w:val="0"/>
              <w:autoSpaceDN w:val="0"/>
              <w:adjustRightInd w:val="0"/>
            </w:pPr>
          </w:p>
        </w:tc>
        <w:tc>
          <w:tcPr>
            <w:tcW w:w="5670" w:type="dxa"/>
            <w:shd w:val="clear" w:color="auto" w:fill="FFFFFF"/>
          </w:tcPr>
          <w:p w14:paraId="2E26D736" w14:textId="77777777" w:rsidR="009D5DF6" w:rsidRDefault="001B70C0">
            <w:pPr>
              <w:widowControl w:val="0"/>
              <w:autoSpaceDE w:val="0"/>
              <w:autoSpaceDN w:val="0"/>
              <w:adjustRightInd w:val="0"/>
            </w:pPr>
            <w:r>
              <w:rPr>
                <w:rFonts w:ascii="Arial" w:hAnsi="Arial" w:cs="Arial"/>
                <w:color w:val="000000"/>
                <w:sz w:val="16"/>
                <w:szCs w:val="16"/>
              </w:rPr>
              <w:t>41,82 mg/l/48h</w:t>
            </w:r>
          </w:p>
        </w:tc>
      </w:tr>
    </w:tbl>
    <w:p w14:paraId="5D6C70B0"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6D2ED580" w14:textId="77777777">
        <w:tc>
          <w:tcPr>
            <w:tcW w:w="3402" w:type="dxa"/>
            <w:shd w:val="clear" w:color="auto" w:fill="FFFFFF"/>
          </w:tcPr>
          <w:p w14:paraId="242BEA27" w14:textId="77777777" w:rsidR="009D5DF6" w:rsidRDefault="001B70C0">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43C2A851" w14:textId="77777777" w:rsidR="009D5DF6" w:rsidRDefault="009D5DF6">
            <w:pPr>
              <w:widowControl w:val="0"/>
              <w:autoSpaceDE w:val="0"/>
              <w:autoSpaceDN w:val="0"/>
              <w:adjustRightInd w:val="0"/>
            </w:pPr>
          </w:p>
        </w:tc>
        <w:tc>
          <w:tcPr>
            <w:tcW w:w="5670" w:type="dxa"/>
            <w:shd w:val="clear" w:color="auto" w:fill="FFFFFF"/>
          </w:tcPr>
          <w:p w14:paraId="1DC01693" w14:textId="77777777" w:rsidR="009D5DF6" w:rsidRDefault="009D5DF6">
            <w:pPr>
              <w:widowControl w:val="0"/>
              <w:autoSpaceDE w:val="0"/>
              <w:autoSpaceDN w:val="0"/>
              <w:adjustRightInd w:val="0"/>
            </w:pPr>
          </w:p>
        </w:tc>
      </w:tr>
      <w:tr w:rsidR="009D5DF6" w14:paraId="187D2480" w14:textId="77777777">
        <w:tc>
          <w:tcPr>
            <w:tcW w:w="3402" w:type="dxa"/>
            <w:shd w:val="clear" w:color="auto" w:fill="FFFFFF"/>
          </w:tcPr>
          <w:p w14:paraId="38C17002" w14:textId="77777777" w:rsidR="009D5DF6" w:rsidRDefault="001B70C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6FF2D4C4" w14:textId="77777777" w:rsidR="009D5DF6" w:rsidRDefault="009D5DF6">
            <w:pPr>
              <w:widowControl w:val="0"/>
              <w:autoSpaceDE w:val="0"/>
              <w:autoSpaceDN w:val="0"/>
              <w:adjustRightInd w:val="0"/>
            </w:pPr>
          </w:p>
        </w:tc>
        <w:tc>
          <w:tcPr>
            <w:tcW w:w="5670" w:type="dxa"/>
            <w:shd w:val="clear" w:color="auto" w:fill="FFFFFF"/>
          </w:tcPr>
          <w:p w14:paraId="51D94D73" w14:textId="77777777" w:rsidR="009D5DF6" w:rsidRDefault="001B70C0">
            <w:pPr>
              <w:widowControl w:val="0"/>
              <w:autoSpaceDE w:val="0"/>
              <w:autoSpaceDN w:val="0"/>
              <w:adjustRightInd w:val="0"/>
            </w:pPr>
            <w:r>
              <w:rPr>
                <w:rFonts w:ascii="Arial" w:hAnsi="Arial" w:cs="Arial"/>
                <w:color w:val="000000"/>
                <w:sz w:val="16"/>
                <w:szCs w:val="16"/>
              </w:rPr>
              <w:t>230 mg/l/96h</w:t>
            </w:r>
          </w:p>
        </w:tc>
      </w:tr>
      <w:tr w:rsidR="009D5DF6" w14:paraId="7184776F" w14:textId="77777777">
        <w:tc>
          <w:tcPr>
            <w:tcW w:w="3402" w:type="dxa"/>
            <w:shd w:val="clear" w:color="auto" w:fill="FFFFFF"/>
          </w:tcPr>
          <w:p w14:paraId="13EDEF4F" w14:textId="77777777" w:rsidR="009D5DF6" w:rsidRDefault="001B70C0">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2A027501" w14:textId="77777777" w:rsidR="009D5DF6" w:rsidRDefault="009D5DF6">
            <w:pPr>
              <w:widowControl w:val="0"/>
              <w:autoSpaceDE w:val="0"/>
              <w:autoSpaceDN w:val="0"/>
              <w:adjustRightInd w:val="0"/>
            </w:pPr>
          </w:p>
        </w:tc>
        <w:tc>
          <w:tcPr>
            <w:tcW w:w="5670" w:type="dxa"/>
            <w:shd w:val="clear" w:color="auto" w:fill="FFFFFF"/>
          </w:tcPr>
          <w:p w14:paraId="3B4F6FE5" w14:textId="77777777" w:rsidR="009D5DF6" w:rsidRDefault="001B70C0">
            <w:pPr>
              <w:widowControl w:val="0"/>
              <w:autoSpaceDE w:val="0"/>
              <w:autoSpaceDN w:val="0"/>
              <w:adjustRightInd w:val="0"/>
            </w:pPr>
            <w:r>
              <w:rPr>
                <w:rFonts w:ascii="Arial" w:hAnsi="Arial" w:cs="Arial"/>
                <w:color w:val="000000"/>
                <w:sz w:val="16"/>
                <w:szCs w:val="16"/>
              </w:rPr>
              <w:t>100 mg/l/72h</w:t>
            </w:r>
          </w:p>
        </w:tc>
      </w:tr>
      <w:tr w:rsidR="009D5DF6" w14:paraId="36774D8B" w14:textId="77777777">
        <w:tc>
          <w:tcPr>
            <w:tcW w:w="3402" w:type="dxa"/>
            <w:shd w:val="clear" w:color="auto" w:fill="FFFFFF"/>
          </w:tcPr>
          <w:p w14:paraId="01E6D5F7" w14:textId="77777777" w:rsidR="009D5DF6" w:rsidRDefault="001B70C0">
            <w:pPr>
              <w:widowControl w:val="0"/>
              <w:autoSpaceDE w:val="0"/>
              <w:autoSpaceDN w:val="0"/>
              <w:adjustRightInd w:val="0"/>
            </w:pPr>
            <w:r>
              <w:t xml:space="preserve"> </w:t>
            </w:r>
            <w:r>
              <w:rPr>
                <w:rFonts w:ascii="Arial" w:hAnsi="Arial" w:cs="Arial"/>
                <w:color w:val="000000"/>
                <w:sz w:val="16"/>
                <w:szCs w:val="16"/>
              </w:rPr>
              <w:t>NOEC crónica peces</w:t>
            </w:r>
          </w:p>
        </w:tc>
        <w:tc>
          <w:tcPr>
            <w:tcW w:w="1134" w:type="dxa"/>
            <w:shd w:val="clear" w:color="auto" w:fill="FFFFFF"/>
          </w:tcPr>
          <w:p w14:paraId="0FAB02EE" w14:textId="77777777" w:rsidR="009D5DF6" w:rsidRDefault="009D5DF6">
            <w:pPr>
              <w:widowControl w:val="0"/>
              <w:autoSpaceDE w:val="0"/>
              <w:autoSpaceDN w:val="0"/>
              <w:adjustRightInd w:val="0"/>
            </w:pPr>
          </w:p>
        </w:tc>
        <w:tc>
          <w:tcPr>
            <w:tcW w:w="5670" w:type="dxa"/>
            <w:shd w:val="clear" w:color="auto" w:fill="FFFFFF"/>
          </w:tcPr>
          <w:p w14:paraId="2E9C1FA8" w14:textId="77777777" w:rsidR="009D5DF6" w:rsidRDefault="001B70C0">
            <w:pPr>
              <w:widowControl w:val="0"/>
              <w:autoSpaceDE w:val="0"/>
              <w:autoSpaceDN w:val="0"/>
              <w:adjustRightInd w:val="0"/>
            </w:pPr>
            <w:r>
              <w:rPr>
                <w:rFonts w:ascii="Arial" w:hAnsi="Arial" w:cs="Arial"/>
                <w:color w:val="000000"/>
                <w:sz w:val="16"/>
                <w:szCs w:val="16"/>
              </w:rPr>
              <w:t>9,65 mg/l 32 days</w:t>
            </w:r>
          </w:p>
        </w:tc>
      </w:tr>
      <w:tr w:rsidR="009D5DF6" w14:paraId="6E998FD6" w14:textId="77777777">
        <w:tc>
          <w:tcPr>
            <w:tcW w:w="3402" w:type="dxa"/>
            <w:shd w:val="clear" w:color="auto" w:fill="FFFFFF"/>
          </w:tcPr>
          <w:p w14:paraId="19E69B59" w14:textId="77777777" w:rsidR="009D5DF6" w:rsidRDefault="001B70C0">
            <w:pPr>
              <w:widowControl w:val="0"/>
              <w:autoSpaceDE w:val="0"/>
              <w:autoSpaceDN w:val="0"/>
              <w:adjustRightInd w:val="0"/>
            </w:pPr>
            <w:r>
              <w:t xml:space="preserve"> </w:t>
            </w:r>
            <w:r>
              <w:rPr>
                <w:rFonts w:ascii="Arial" w:hAnsi="Arial" w:cs="Arial"/>
                <w:color w:val="000000"/>
                <w:sz w:val="16"/>
                <w:szCs w:val="16"/>
              </w:rPr>
              <w:t>NOEC crónica crustáceos</w:t>
            </w:r>
          </w:p>
        </w:tc>
        <w:tc>
          <w:tcPr>
            <w:tcW w:w="1134" w:type="dxa"/>
            <w:shd w:val="clear" w:color="auto" w:fill="FFFFFF"/>
          </w:tcPr>
          <w:p w14:paraId="3EE2749B" w14:textId="77777777" w:rsidR="009D5DF6" w:rsidRDefault="009D5DF6">
            <w:pPr>
              <w:widowControl w:val="0"/>
              <w:autoSpaceDE w:val="0"/>
              <w:autoSpaceDN w:val="0"/>
              <w:adjustRightInd w:val="0"/>
            </w:pPr>
          </w:p>
        </w:tc>
        <w:tc>
          <w:tcPr>
            <w:tcW w:w="5670" w:type="dxa"/>
            <w:shd w:val="clear" w:color="auto" w:fill="FFFFFF"/>
          </w:tcPr>
          <w:p w14:paraId="10A03EE5" w14:textId="77777777" w:rsidR="009D5DF6" w:rsidRDefault="001B70C0">
            <w:pPr>
              <w:widowControl w:val="0"/>
              <w:autoSpaceDE w:val="0"/>
              <w:autoSpaceDN w:val="0"/>
              <w:adjustRightInd w:val="0"/>
            </w:pPr>
            <w:r>
              <w:rPr>
                <w:rFonts w:ascii="Arial" w:hAnsi="Arial" w:cs="Arial"/>
                <w:color w:val="000000"/>
                <w:sz w:val="16"/>
                <w:szCs w:val="16"/>
              </w:rPr>
              <w:t>2,4 mg/l 21 days</w:t>
            </w:r>
          </w:p>
        </w:tc>
      </w:tr>
    </w:tbl>
    <w:p w14:paraId="142FEADF"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356D4210" w14:textId="77777777">
        <w:tc>
          <w:tcPr>
            <w:tcW w:w="3402" w:type="dxa"/>
            <w:shd w:val="clear" w:color="auto" w:fill="FFFFFF"/>
          </w:tcPr>
          <w:p w14:paraId="0D5236AB" w14:textId="77777777" w:rsidR="009D5DF6" w:rsidRDefault="001B70C0">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260806CE" w14:textId="77777777" w:rsidR="009D5DF6" w:rsidRDefault="009D5DF6">
            <w:pPr>
              <w:widowControl w:val="0"/>
              <w:autoSpaceDE w:val="0"/>
              <w:autoSpaceDN w:val="0"/>
              <w:adjustRightInd w:val="0"/>
            </w:pPr>
          </w:p>
        </w:tc>
        <w:tc>
          <w:tcPr>
            <w:tcW w:w="5670" w:type="dxa"/>
            <w:shd w:val="clear" w:color="auto" w:fill="FFFFFF"/>
          </w:tcPr>
          <w:p w14:paraId="1CF9C7A8" w14:textId="77777777" w:rsidR="009D5DF6" w:rsidRDefault="009D5DF6">
            <w:pPr>
              <w:widowControl w:val="0"/>
              <w:autoSpaceDE w:val="0"/>
              <w:autoSpaceDN w:val="0"/>
              <w:adjustRightInd w:val="0"/>
            </w:pPr>
          </w:p>
        </w:tc>
      </w:tr>
      <w:tr w:rsidR="009D5DF6" w14:paraId="57535BE6" w14:textId="77777777">
        <w:tc>
          <w:tcPr>
            <w:tcW w:w="3402" w:type="dxa"/>
            <w:shd w:val="clear" w:color="auto" w:fill="FFFFFF"/>
          </w:tcPr>
          <w:p w14:paraId="3B8C24F9" w14:textId="77777777" w:rsidR="009D5DF6" w:rsidRDefault="001B70C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0A73310A" w14:textId="77777777" w:rsidR="009D5DF6" w:rsidRDefault="009D5DF6">
            <w:pPr>
              <w:widowControl w:val="0"/>
              <w:autoSpaceDE w:val="0"/>
              <w:autoSpaceDN w:val="0"/>
              <w:adjustRightInd w:val="0"/>
            </w:pPr>
          </w:p>
        </w:tc>
        <w:tc>
          <w:tcPr>
            <w:tcW w:w="5670" w:type="dxa"/>
            <w:shd w:val="clear" w:color="auto" w:fill="FFFFFF"/>
          </w:tcPr>
          <w:p w14:paraId="002CF22D" w14:textId="77777777" w:rsidR="009D5DF6" w:rsidRDefault="001B70C0">
            <w:pPr>
              <w:widowControl w:val="0"/>
              <w:autoSpaceDE w:val="0"/>
              <w:autoSpaceDN w:val="0"/>
              <w:adjustRightInd w:val="0"/>
            </w:pPr>
            <w:r>
              <w:rPr>
                <w:rFonts w:ascii="Arial" w:hAnsi="Arial" w:cs="Arial"/>
                <w:color w:val="000000"/>
                <w:sz w:val="16"/>
                <w:szCs w:val="16"/>
              </w:rPr>
              <w:t>8,41 mg/l/96h</w:t>
            </w:r>
          </w:p>
        </w:tc>
      </w:tr>
      <w:tr w:rsidR="009D5DF6" w14:paraId="5CA46D56" w14:textId="77777777">
        <w:tc>
          <w:tcPr>
            <w:tcW w:w="3402" w:type="dxa"/>
            <w:shd w:val="clear" w:color="auto" w:fill="FFFFFF"/>
          </w:tcPr>
          <w:p w14:paraId="33F95F33" w14:textId="77777777" w:rsidR="009D5DF6" w:rsidRDefault="001B70C0">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00C5E4D3" w14:textId="77777777" w:rsidR="009D5DF6" w:rsidRDefault="009D5DF6">
            <w:pPr>
              <w:widowControl w:val="0"/>
              <w:autoSpaceDE w:val="0"/>
              <w:autoSpaceDN w:val="0"/>
              <w:adjustRightInd w:val="0"/>
            </w:pPr>
          </w:p>
        </w:tc>
        <w:tc>
          <w:tcPr>
            <w:tcW w:w="5670" w:type="dxa"/>
            <w:shd w:val="clear" w:color="auto" w:fill="FFFFFF"/>
          </w:tcPr>
          <w:p w14:paraId="42E81618" w14:textId="77777777" w:rsidR="009D5DF6" w:rsidRDefault="001B70C0">
            <w:pPr>
              <w:widowControl w:val="0"/>
              <w:autoSpaceDE w:val="0"/>
              <w:autoSpaceDN w:val="0"/>
              <w:adjustRightInd w:val="0"/>
            </w:pPr>
            <w:r>
              <w:rPr>
                <w:rFonts w:ascii="Arial" w:hAnsi="Arial" w:cs="Arial"/>
                <w:color w:val="000000"/>
                <w:sz w:val="16"/>
                <w:szCs w:val="16"/>
              </w:rPr>
              <w:t>4,7 mg/l/48h</w:t>
            </w:r>
          </w:p>
        </w:tc>
      </w:tr>
      <w:tr w:rsidR="009D5DF6" w14:paraId="08D57E9B" w14:textId="77777777">
        <w:tc>
          <w:tcPr>
            <w:tcW w:w="3402" w:type="dxa"/>
            <w:shd w:val="clear" w:color="auto" w:fill="FFFFFF"/>
          </w:tcPr>
          <w:p w14:paraId="2B0360A6" w14:textId="77777777" w:rsidR="009D5DF6" w:rsidRDefault="001B70C0">
            <w:pPr>
              <w:widowControl w:val="0"/>
              <w:autoSpaceDE w:val="0"/>
              <w:autoSpaceDN w:val="0"/>
              <w:adjustRightInd w:val="0"/>
            </w:pPr>
            <w:r>
              <w:t xml:space="preserve"> </w:t>
            </w:r>
            <w:r>
              <w:rPr>
                <w:rFonts w:ascii="Arial" w:hAnsi="Arial" w:cs="Arial"/>
                <w:color w:val="000000"/>
                <w:sz w:val="16"/>
                <w:szCs w:val="16"/>
              </w:rPr>
              <w:t>EC50 - Algas / Plantas Acuáticas</w:t>
            </w:r>
          </w:p>
        </w:tc>
        <w:tc>
          <w:tcPr>
            <w:tcW w:w="1134" w:type="dxa"/>
            <w:shd w:val="clear" w:color="auto" w:fill="FFFFFF"/>
          </w:tcPr>
          <w:p w14:paraId="3B9F8311" w14:textId="77777777" w:rsidR="009D5DF6" w:rsidRDefault="009D5DF6">
            <w:pPr>
              <w:widowControl w:val="0"/>
              <w:autoSpaceDE w:val="0"/>
              <w:autoSpaceDN w:val="0"/>
              <w:adjustRightInd w:val="0"/>
            </w:pPr>
          </w:p>
        </w:tc>
        <w:tc>
          <w:tcPr>
            <w:tcW w:w="5670" w:type="dxa"/>
            <w:shd w:val="clear" w:color="auto" w:fill="FFFFFF"/>
          </w:tcPr>
          <w:p w14:paraId="7173F6F1" w14:textId="77777777" w:rsidR="009D5DF6" w:rsidRDefault="001B70C0">
            <w:pPr>
              <w:widowControl w:val="0"/>
              <w:autoSpaceDE w:val="0"/>
              <w:autoSpaceDN w:val="0"/>
              <w:adjustRightInd w:val="0"/>
            </w:pPr>
            <w:r>
              <w:rPr>
                <w:rFonts w:ascii="Arial" w:hAnsi="Arial" w:cs="Arial"/>
                <w:color w:val="000000"/>
                <w:sz w:val="16"/>
                <w:szCs w:val="16"/>
              </w:rPr>
              <w:t>&gt; 12 mg/l/72h</w:t>
            </w:r>
          </w:p>
        </w:tc>
      </w:tr>
      <w:tr w:rsidR="009D5DF6" w14:paraId="2B3551F4" w14:textId="77777777">
        <w:tc>
          <w:tcPr>
            <w:tcW w:w="3402" w:type="dxa"/>
            <w:shd w:val="clear" w:color="auto" w:fill="FFFFFF"/>
          </w:tcPr>
          <w:p w14:paraId="0166A7F3" w14:textId="77777777" w:rsidR="009D5DF6" w:rsidRPr="000C6465" w:rsidRDefault="001B70C0">
            <w:pPr>
              <w:widowControl w:val="0"/>
              <w:autoSpaceDE w:val="0"/>
              <w:autoSpaceDN w:val="0"/>
              <w:adjustRightInd w:val="0"/>
              <w:rPr>
                <w:lang w:val="en-US"/>
              </w:rPr>
            </w:pPr>
            <w:r w:rsidRPr="000C6465">
              <w:rPr>
                <w:lang w:val="en-US"/>
              </w:rPr>
              <w:t xml:space="preserve"> </w:t>
            </w:r>
            <w:r w:rsidRPr="000C6465">
              <w:rPr>
                <w:rFonts w:ascii="Arial" w:hAnsi="Arial" w:cs="Arial"/>
                <w:color w:val="000000"/>
                <w:sz w:val="16"/>
                <w:szCs w:val="16"/>
                <w:lang w:val="en-US"/>
              </w:rPr>
              <w:t>NOEC crónica algas / plantas acuáticas</w:t>
            </w:r>
          </w:p>
        </w:tc>
        <w:tc>
          <w:tcPr>
            <w:tcW w:w="1134" w:type="dxa"/>
            <w:shd w:val="clear" w:color="auto" w:fill="FFFFFF"/>
          </w:tcPr>
          <w:p w14:paraId="5A45CC20" w14:textId="77777777" w:rsidR="009D5DF6" w:rsidRPr="000C6465" w:rsidRDefault="009D5DF6">
            <w:pPr>
              <w:widowControl w:val="0"/>
              <w:autoSpaceDE w:val="0"/>
              <w:autoSpaceDN w:val="0"/>
              <w:adjustRightInd w:val="0"/>
              <w:rPr>
                <w:lang w:val="en-US"/>
              </w:rPr>
            </w:pPr>
          </w:p>
        </w:tc>
        <w:tc>
          <w:tcPr>
            <w:tcW w:w="5670" w:type="dxa"/>
            <w:shd w:val="clear" w:color="auto" w:fill="FFFFFF"/>
          </w:tcPr>
          <w:p w14:paraId="42B4BFF7" w14:textId="77777777" w:rsidR="009D5DF6" w:rsidRDefault="001B70C0">
            <w:pPr>
              <w:widowControl w:val="0"/>
              <w:autoSpaceDE w:val="0"/>
              <w:autoSpaceDN w:val="0"/>
              <w:adjustRightInd w:val="0"/>
            </w:pPr>
            <w:r>
              <w:rPr>
                <w:rFonts w:ascii="Arial" w:hAnsi="Arial" w:cs="Arial"/>
                <w:color w:val="000000"/>
                <w:sz w:val="16"/>
                <w:szCs w:val="16"/>
              </w:rPr>
              <w:t>6,47 mg/l</w:t>
            </w:r>
          </w:p>
        </w:tc>
      </w:tr>
    </w:tbl>
    <w:p w14:paraId="3795D4B5"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0AFC9677" w14:textId="77777777">
        <w:tc>
          <w:tcPr>
            <w:tcW w:w="3402" w:type="dxa"/>
            <w:shd w:val="clear" w:color="auto" w:fill="FFFFFF"/>
          </w:tcPr>
          <w:p w14:paraId="0A0E0025" w14:textId="77777777" w:rsidR="009D5DF6" w:rsidRDefault="001B70C0">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56283D7E" w14:textId="77777777" w:rsidR="009D5DF6" w:rsidRDefault="009D5DF6">
            <w:pPr>
              <w:widowControl w:val="0"/>
              <w:autoSpaceDE w:val="0"/>
              <w:autoSpaceDN w:val="0"/>
              <w:adjustRightInd w:val="0"/>
            </w:pPr>
          </w:p>
        </w:tc>
        <w:tc>
          <w:tcPr>
            <w:tcW w:w="5670" w:type="dxa"/>
            <w:shd w:val="clear" w:color="auto" w:fill="FFFFFF"/>
          </w:tcPr>
          <w:p w14:paraId="60CBF180" w14:textId="77777777" w:rsidR="009D5DF6" w:rsidRDefault="009D5DF6">
            <w:pPr>
              <w:widowControl w:val="0"/>
              <w:autoSpaceDE w:val="0"/>
              <w:autoSpaceDN w:val="0"/>
              <w:adjustRightInd w:val="0"/>
            </w:pPr>
          </w:p>
        </w:tc>
      </w:tr>
      <w:tr w:rsidR="009D5DF6" w14:paraId="1A6CDA43" w14:textId="77777777">
        <w:tc>
          <w:tcPr>
            <w:tcW w:w="3402" w:type="dxa"/>
            <w:shd w:val="clear" w:color="auto" w:fill="FFFFFF"/>
          </w:tcPr>
          <w:p w14:paraId="17251A57" w14:textId="77777777" w:rsidR="009D5DF6" w:rsidRDefault="001B70C0">
            <w:pPr>
              <w:widowControl w:val="0"/>
              <w:autoSpaceDE w:val="0"/>
              <w:autoSpaceDN w:val="0"/>
              <w:adjustRightInd w:val="0"/>
            </w:pPr>
            <w:r>
              <w:t xml:space="preserve"> </w:t>
            </w:r>
            <w:r>
              <w:rPr>
                <w:rFonts w:ascii="Arial" w:hAnsi="Arial" w:cs="Arial"/>
                <w:color w:val="000000"/>
                <w:sz w:val="16"/>
                <w:szCs w:val="16"/>
              </w:rPr>
              <w:t>LC50 - Peces</w:t>
            </w:r>
          </w:p>
        </w:tc>
        <w:tc>
          <w:tcPr>
            <w:tcW w:w="1134" w:type="dxa"/>
            <w:shd w:val="clear" w:color="auto" w:fill="FFFFFF"/>
          </w:tcPr>
          <w:p w14:paraId="05703D8C" w14:textId="77777777" w:rsidR="009D5DF6" w:rsidRDefault="009D5DF6">
            <w:pPr>
              <w:widowControl w:val="0"/>
              <w:autoSpaceDE w:val="0"/>
              <w:autoSpaceDN w:val="0"/>
              <w:adjustRightInd w:val="0"/>
            </w:pPr>
          </w:p>
        </w:tc>
        <w:tc>
          <w:tcPr>
            <w:tcW w:w="5670" w:type="dxa"/>
            <w:shd w:val="clear" w:color="auto" w:fill="FFFFFF"/>
          </w:tcPr>
          <w:p w14:paraId="3DF5D157" w14:textId="77777777" w:rsidR="009D5DF6" w:rsidRDefault="001B70C0">
            <w:pPr>
              <w:widowControl w:val="0"/>
              <w:autoSpaceDE w:val="0"/>
              <w:autoSpaceDN w:val="0"/>
              <w:adjustRightInd w:val="0"/>
            </w:pPr>
            <w:r>
              <w:rPr>
                <w:rFonts w:ascii="Arial" w:hAnsi="Arial" w:cs="Arial"/>
                <w:color w:val="000000"/>
                <w:sz w:val="16"/>
                <w:szCs w:val="16"/>
              </w:rPr>
              <w:t>19 mg/l/96h</w:t>
            </w:r>
          </w:p>
        </w:tc>
      </w:tr>
      <w:tr w:rsidR="009D5DF6" w14:paraId="56968F1B" w14:textId="77777777">
        <w:tc>
          <w:tcPr>
            <w:tcW w:w="3402" w:type="dxa"/>
            <w:shd w:val="clear" w:color="auto" w:fill="FFFFFF"/>
          </w:tcPr>
          <w:p w14:paraId="5CFE0625" w14:textId="77777777" w:rsidR="009D5DF6" w:rsidRDefault="001B70C0">
            <w:pPr>
              <w:widowControl w:val="0"/>
              <w:autoSpaceDE w:val="0"/>
              <w:autoSpaceDN w:val="0"/>
              <w:adjustRightInd w:val="0"/>
            </w:pPr>
            <w:r>
              <w:t xml:space="preserve"> </w:t>
            </w:r>
            <w:r>
              <w:rPr>
                <w:rFonts w:ascii="Arial" w:hAnsi="Arial" w:cs="Arial"/>
                <w:color w:val="000000"/>
                <w:sz w:val="16"/>
                <w:szCs w:val="16"/>
              </w:rPr>
              <w:t>EC50 - Crustáceos</w:t>
            </w:r>
          </w:p>
        </w:tc>
        <w:tc>
          <w:tcPr>
            <w:tcW w:w="1134" w:type="dxa"/>
            <w:shd w:val="clear" w:color="auto" w:fill="FFFFFF"/>
          </w:tcPr>
          <w:p w14:paraId="183E9010" w14:textId="77777777" w:rsidR="009D5DF6" w:rsidRDefault="009D5DF6">
            <w:pPr>
              <w:widowControl w:val="0"/>
              <w:autoSpaceDE w:val="0"/>
              <w:autoSpaceDN w:val="0"/>
              <w:adjustRightInd w:val="0"/>
            </w:pPr>
          </w:p>
        </w:tc>
        <w:tc>
          <w:tcPr>
            <w:tcW w:w="5670" w:type="dxa"/>
            <w:shd w:val="clear" w:color="auto" w:fill="FFFFFF"/>
          </w:tcPr>
          <w:p w14:paraId="33296864" w14:textId="77777777" w:rsidR="009D5DF6" w:rsidRDefault="001B70C0">
            <w:pPr>
              <w:widowControl w:val="0"/>
              <w:autoSpaceDE w:val="0"/>
              <w:autoSpaceDN w:val="0"/>
              <w:adjustRightInd w:val="0"/>
            </w:pPr>
            <w:r>
              <w:rPr>
                <w:rFonts w:ascii="Arial" w:hAnsi="Arial" w:cs="Arial"/>
                <w:color w:val="000000"/>
                <w:sz w:val="16"/>
                <w:szCs w:val="16"/>
              </w:rPr>
              <w:t>11 mg/l/48h</w:t>
            </w:r>
          </w:p>
        </w:tc>
      </w:tr>
    </w:tbl>
    <w:p w14:paraId="68FCE349" w14:textId="77777777" w:rsidR="009D5DF6" w:rsidRDefault="009D5DF6">
      <w:pPr>
        <w:widowControl w:val="0"/>
        <w:autoSpaceDE w:val="0"/>
        <w:autoSpaceDN w:val="0"/>
        <w:adjustRightInd w:val="0"/>
        <w:jc w:val="both"/>
      </w:pPr>
    </w:p>
    <w:p w14:paraId="48A8579D"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12.2. Persistencia y degradabilidad</w:t>
      </w:r>
    </w:p>
    <w:p w14:paraId="7D35F1AE" w14:textId="77777777" w:rsidR="009D5DF6" w:rsidRDefault="009D5DF6">
      <w:pPr>
        <w:widowControl w:val="0"/>
        <w:autoSpaceDE w:val="0"/>
        <w:autoSpaceDN w:val="0"/>
        <w:adjustRightInd w:val="0"/>
        <w:jc w:val="both"/>
      </w:pPr>
    </w:p>
    <w:p w14:paraId="1985A3A3" w14:textId="77777777" w:rsidR="009D5DF6" w:rsidRDefault="001B70C0">
      <w:pPr>
        <w:widowControl w:val="0"/>
        <w:autoSpaceDE w:val="0"/>
        <w:autoSpaceDN w:val="0"/>
        <w:adjustRightInd w:val="0"/>
        <w:jc w:val="both"/>
      </w:pPr>
      <w:r>
        <w:rPr>
          <w:rFonts w:ascii="Arial" w:hAnsi="Arial" w:cs="Arial"/>
          <w:color w:val="000000"/>
          <w:sz w:val="16"/>
          <w:szCs w:val="16"/>
        </w:rPr>
        <w:t>PROPANO</w:t>
      </w:r>
    </w:p>
    <w:p w14:paraId="36E36EC5"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Global Warming Potential (GWP): 3. Ozone Depletion Potential (ODP): 0.</w:t>
      </w:r>
    </w:p>
    <w:p w14:paraId="4E1D4B24" w14:textId="77777777" w:rsidR="009D5DF6" w:rsidRPr="000C6465" w:rsidRDefault="009D5DF6">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48909F0D" w14:textId="77777777">
        <w:tc>
          <w:tcPr>
            <w:tcW w:w="3402" w:type="dxa"/>
            <w:shd w:val="clear" w:color="auto" w:fill="FFFFFF"/>
          </w:tcPr>
          <w:p w14:paraId="54D87A2B" w14:textId="77777777" w:rsidR="009D5DF6" w:rsidRDefault="001B70C0">
            <w:pPr>
              <w:widowControl w:val="0"/>
              <w:autoSpaceDE w:val="0"/>
              <w:autoSpaceDN w:val="0"/>
              <w:adjustRightInd w:val="0"/>
            </w:pPr>
            <w:r w:rsidRPr="000C6465">
              <w:rPr>
                <w:lang w:val="en-US"/>
              </w:rPr>
              <w:t xml:space="preserve"> </w:t>
            </w:r>
            <w:r>
              <w:rPr>
                <w:rFonts w:ascii="Arial" w:hAnsi="Arial" w:cs="Arial"/>
                <w:color w:val="000000"/>
                <w:sz w:val="16"/>
                <w:szCs w:val="16"/>
              </w:rPr>
              <w:t>Aluminio en polvo (estabilizado)</w:t>
            </w:r>
          </w:p>
        </w:tc>
        <w:tc>
          <w:tcPr>
            <w:tcW w:w="1134" w:type="dxa"/>
            <w:shd w:val="clear" w:color="auto" w:fill="FFFFFF"/>
          </w:tcPr>
          <w:p w14:paraId="0FD3B883" w14:textId="77777777" w:rsidR="009D5DF6" w:rsidRDefault="009D5DF6">
            <w:pPr>
              <w:widowControl w:val="0"/>
              <w:autoSpaceDE w:val="0"/>
              <w:autoSpaceDN w:val="0"/>
              <w:adjustRightInd w:val="0"/>
            </w:pPr>
          </w:p>
        </w:tc>
        <w:tc>
          <w:tcPr>
            <w:tcW w:w="5670" w:type="dxa"/>
            <w:shd w:val="clear" w:color="auto" w:fill="FFFFFF"/>
          </w:tcPr>
          <w:p w14:paraId="485A3ADA" w14:textId="77777777" w:rsidR="009D5DF6" w:rsidRDefault="009D5DF6">
            <w:pPr>
              <w:widowControl w:val="0"/>
              <w:autoSpaceDE w:val="0"/>
              <w:autoSpaceDN w:val="0"/>
              <w:adjustRightInd w:val="0"/>
            </w:pPr>
          </w:p>
        </w:tc>
      </w:tr>
      <w:tr w:rsidR="009D5DF6" w14:paraId="0DFE4089" w14:textId="77777777">
        <w:tc>
          <w:tcPr>
            <w:tcW w:w="3402" w:type="dxa"/>
            <w:shd w:val="clear" w:color="auto" w:fill="FFFFFF"/>
          </w:tcPr>
          <w:p w14:paraId="6F32981A" w14:textId="77777777" w:rsidR="009D5DF6" w:rsidRDefault="001B70C0">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03020A3F" w14:textId="77777777" w:rsidR="009D5DF6" w:rsidRDefault="009D5DF6">
            <w:pPr>
              <w:widowControl w:val="0"/>
              <w:autoSpaceDE w:val="0"/>
              <w:autoSpaceDN w:val="0"/>
              <w:adjustRightInd w:val="0"/>
            </w:pPr>
          </w:p>
        </w:tc>
        <w:tc>
          <w:tcPr>
            <w:tcW w:w="5670" w:type="dxa"/>
            <w:shd w:val="clear" w:color="auto" w:fill="FFFFFF"/>
          </w:tcPr>
          <w:p w14:paraId="004FBC7A" w14:textId="77777777" w:rsidR="009D5DF6" w:rsidRDefault="001B70C0">
            <w:pPr>
              <w:widowControl w:val="0"/>
              <w:autoSpaceDE w:val="0"/>
              <w:autoSpaceDN w:val="0"/>
              <w:adjustRightInd w:val="0"/>
            </w:pPr>
            <w:r>
              <w:rPr>
                <w:rFonts w:ascii="Arial" w:hAnsi="Arial" w:cs="Arial"/>
                <w:color w:val="000000"/>
                <w:sz w:val="16"/>
                <w:szCs w:val="16"/>
              </w:rPr>
              <w:t xml:space="preserve">0 mg/l </w:t>
            </w:r>
          </w:p>
        </w:tc>
      </w:tr>
    </w:tbl>
    <w:p w14:paraId="6DFE7252"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14:paraId="5574AA53" w14:textId="77777777" w:rsidR="009D5DF6" w:rsidRDefault="009D5DF6">
      <w:pPr>
        <w:widowControl w:val="0"/>
        <w:autoSpaceDE w:val="0"/>
        <w:autoSpaceDN w:val="0"/>
        <w:adjustRightInd w:val="0"/>
        <w:jc w:val="both"/>
      </w:pPr>
    </w:p>
    <w:p w14:paraId="77B719C6"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717FEABD" w14:textId="77777777">
        <w:tc>
          <w:tcPr>
            <w:tcW w:w="3402" w:type="dxa"/>
            <w:shd w:val="clear" w:color="auto" w:fill="FFFFFF"/>
          </w:tcPr>
          <w:p w14:paraId="4664C926" w14:textId="77777777" w:rsidR="009D5DF6" w:rsidRDefault="001B70C0">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23859956" w14:textId="77777777" w:rsidR="009D5DF6" w:rsidRDefault="009D5DF6">
            <w:pPr>
              <w:widowControl w:val="0"/>
              <w:autoSpaceDE w:val="0"/>
              <w:autoSpaceDN w:val="0"/>
              <w:adjustRightInd w:val="0"/>
            </w:pPr>
          </w:p>
        </w:tc>
        <w:tc>
          <w:tcPr>
            <w:tcW w:w="5670" w:type="dxa"/>
            <w:shd w:val="clear" w:color="auto" w:fill="FFFFFF"/>
          </w:tcPr>
          <w:p w14:paraId="57584C9C" w14:textId="77777777" w:rsidR="009D5DF6" w:rsidRDefault="009D5DF6">
            <w:pPr>
              <w:widowControl w:val="0"/>
              <w:autoSpaceDE w:val="0"/>
              <w:autoSpaceDN w:val="0"/>
              <w:adjustRightInd w:val="0"/>
            </w:pPr>
          </w:p>
        </w:tc>
      </w:tr>
      <w:tr w:rsidR="009D5DF6" w:rsidRPr="000C6465" w14:paraId="10844A47" w14:textId="77777777">
        <w:tc>
          <w:tcPr>
            <w:tcW w:w="3402" w:type="dxa"/>
            <w:shd w:val="clear" w:color="auto" w:fill="FFFFFF"/>
          </w:tcPr>
          <w:p w14:paraId="535D4E58" w14:textId="77777777" w:rsidR="009D5DF6" w:rsidRDefault="001B70C0">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3D935F35" w14:textId="77777777" w:rsidR="009D5DF6" w:rsidRDefault="009D5DF6">
            <w:pPr>
              <w:widowControl w:val="0"/>
              <w:autoSpaceDE w:val="0"/>
              <w:autoSpaceDN w:val="0"/>
              <w:adjustRightInd w:val="0"/>
            </w:pPr>
          </w:p>
        </w:tc>
        <w:tc>
          <w:tcPr>
            <w:tcW w:w="5670" w:type="dxa"/>
            <w:shd w:val="clear" w:color="auto" w:fill="FFFFFF"/>
          </w:tcPr>
          <w:p w14:paraId="59B85AE8" w14:textId="77777777" w:rsidR="009D5DF6" w:rsidRPr="000C6465" w:rsidRDefault="001B70C0">
            <w:pPr>
              <w:widowControl w:val="0"/>
              <w:autoSpaceDE w:val="0"/>
              <w:autoSpaceDN w:val="0"/>
              <w:adjustRightInd w:val="0"/>
              <w:rPr>
                <w:lang w:val="en-US"/>
              </w:rPr>
            </w:pPr>
            <w:r w:rsidRPr="000C6465">
              <w:rPr>
                <w:rFonts w:ascii="Arial" w:hAnsi="Arial" w:cs="Arial"/>
                <w:color w:val="000000"/>
                <w:sz w:val="16"/>
                <w:szCs w:val="16"/>
                <w:lang w:val="en-US"/>
              </w:rPr>
              <w:t>146 - 208 mg/L @ 25 °C and pH 7 mg/l</w:t>
            </w:r>
          </w:p>
        </w:tc>
      </w:tr>
    </w:tbl>
    <w:p w14:paraId="3E225105" w14:textId="77777777" w:rsidR="009D5DF6" w:rsidRDefault="001B70C0">
      <w:pPr>
        <w:widowControl w:val="0"/>
        <w:autoSpaceDE w:val="0"/>
        <w:autoSpaceDN w:val="0"/>
        <w:adjustRightInd w:val="0"/>
        <w:jc w:val="both"/>
        <w:rPr>
          <w:rFonts w:ascii="Arial" w:hAnsi="Arial" w:cs="Arial"/>
          <w:color w:val="000000"/>
          <w:sz w:val="16"/>
          <w:szCs w:val="16"/>
        </w:rPr>
      </w:pPr>
      <w:r w:rsidRPr="000C6465">
        <w:rPr>
          <w:rFonts w:ascii="Arial" w:hAnsi="Arial" w:cs="Arial"/>
          <w:color w:val="000000"/>
          <w:sz w:val="16"/>
          <w:szCs w:val="16"/>
          <w:lang w:val="en-US"/>
        </w:rPr>
        <w:t xml:space="preserve">   </w:t>
      </w:r>
      <w:r>
        <w:rPr>
          <w:rFonts w:ascii="Arial" w:hAnsi="Arial" w:cs="Arial"/>
          <w:color w:val="000000"/>
          <w:sz w:val="16"/>
          <w:szCs w:val="16"/>
        </w:rPr>
        <w:t>Rápidamente degradable</w:t>
      </w:r>
    </w:p>
    <w:p w14:paraId="458B14BE"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1DA07F3A" w14:textId="77777777">
        <w:tc>
          <w:tcPr>
            <w:tcW w:w="3402" w:type="dxa"/>
            <w:shd w:val="clear" w:color="auto" w:fill="FFFFFF"/>
          </w:tcPr>
          <w:p w14:paraId="03A79465" w14:textId="77777777" w:rsidR="009D5DF6" w:rsidRDefault="001B70C0">
            <w:pPr>
              <w:widowControl w:val="0"/>
              <w:autoSpaceDE w:val="0"/>
              <w:autoSpaceDN w:val="0"/>
              <w:adjustRightInd w:val="0"/>
            </w:pPr>
            <w:r>
              <w:t xml:space="preserve"> </w:t>
            </w:r>
            <w:r>
              <w:rPr>
                <w:rFonts w:ascii="Arial" w:hAnsi="Arial" w:cs="Arial"/>
                <w:color w:val="000000"/>
                <w:sz w:val="16"/>
                <w:szCs w:val="16"/>
              </w:rPr>
              <w:t>DIÓXIDO DE TITANIO</w:t>
            </w:r>
          </w:p>
        </w:tc>
        <w:tc>
          <w:tcPr>
            <w:tcW w:w="1134" w:type="dxa"/>
            <w:shd w:val="clear" w:color="auto" w:fill="FFFFFF"/>
          </w:tcPr>
          <w:p w14:paraId="4EF49239" w14:textId="77777777" w:rsidR="009D5DF6" w:rsidRDefault="009D5DF6">
            <w:pPr>
              <w:widowControl w:val="0"/>
              <w:autoSpaceDE w:val="0"/>
              <w:autoSpaceDN w:val="0"/>
              <w:adjustRightInd w:val="0"/>
            </w:pPr>
          </w:p>
        </w:tc>
        <w:tc>
          <w:tcPr>
            <w:tcW w:w="5670" w:type="dxa"/>
            <w:shd w:val="clear" w:color="auto" w:fill="FFFFFF"/>
          </w:tcPr>
          <w:p w14:paraId="179A8301" w14:textId="77777777" w:rsidR="009D5DF6" w:rsidRDefault="009D5DF6">
            <w:pPr>
              <w:widowControl w:val="0"/>
              <w:autoSpaceDE w:val="0"/>
              <w:autoSpaceDN w:val="0"/>
              <w:adjustRightInd w:val="0"/>
            </w:pPr>
          </w:p>
        </w:tc>
      </w:tr>
      <w:tr w:rsidR="009D5DF6" w14:paraId="04B87614" w14:textId="77777777">
        <w:tc>
          <w:tcPr>
            <w:tcW w:w="3402" w:type="dxa"/>
            <w:shd w:val="clear" w:color="auto" w:fill="FFFFFF"/>
          </w:tcPr>
          <w:p w14:paraId="313DA0F3" w14:textId="77777777" w:rsidR="009D5DF6" w:rsidRDefault="001B70C0">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24544BB1" w14:textId="77777777" w:rsidR="009D5DF6" w:rsidRDefault="009D5DF6">
            <w:pPr>
              <w:widowControl w:val="0"/>
              <w:autoSpaceDE w:val="0"/>
              <w:autoSpaceDN w:val="0"/>
              <w:adjustRightInd w:val="0"/>
            </w:pPr>
          </w:p>
        </w:tc>
        <w:tc>
          <w:tcPr>
            <w:tcW w:w="5670" w:type="dxa"/>
            <w:shd w:val="clear" w:color="auto" w:fill="FFFFFF"/>
          </w:tcPr>
          <w:p w14:paraId="50E88EBB" w14:textId="77777777" w:rsidR="009D5DF6" w:rsidRDefault="001B70C0">
            <w:pPr>
              <w:widowControl w:val="0"/>
              <w:autoSpaceDE w:val="0"/>
              <w:autoSpaceDN w:val="0"/>
              <w:adjustRightInd w:val="0"/>
            </w:pPr>
            <w:r>
              <w:rPr>
                <w:rFonts w:ascii="Arial" w:hAnsi="Arial" w:cs="Arial"/>
                <w:color w:val="000000"/>
                <w:sz w:val="16"/>
                <w:szCs w:val="16"/>
              </w:rPr>
              <w:t xml:space="preserve">&lt; 0,001 mg/l </w:t>
            </w:r>
          </w:p>
        </w:tc>
      </w:tr>
    </w:tbl>
    <w:p w14:paraId="33967E1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14:paraId="2F6FDAE6" w14:textId="77777777" w:rsidR="009D5DF6" w:rsidRDefault="009D5DF6">
      <w:pPr>
        <w:widowControl w:val="0"/>
        <w:autoSpaceDE w:val="0"/>
        <w:autoSpaceDN w:val="0"/>
        <w:adjustRightInd w:val="0"/>
        <w:jc w:val="both"/>
      </w:pPr>
    </w:p>
    <w:p w14:paraId="712D7947"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5CF1EE1A" w14:textId="77777777">
        <w:tc>
          <w:tcPr>
            <w:tcW w:w="3402" w:type="dxa"/>
            <w:shd w:val="clear" w:color="auto" w:fill="FFFFFF"/>
          </w:tcPr>
          <w:p w14:paraId="78927CD2" w14:textId="77777777" w:rsidR="009D5DF6" w:rsidRDefault="001B70C0">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26CB7103" w14:textId="77777777" w:rsidR="009D5DF6" w:rsidRDefault="009D5DF6">
            <w:pPr>
              <w:widowControl w:val="0"/>
              <w:autoSpaceDE w:val="0"/>
              <w:autoSpaceDN w:val="0"/>
              <w:adjustRightInd w:val="0"/>
            </w:pPr>
          </w:p>
        </w:tc>
        <w:tc>
          <w:tcPr>
            <w:tcW w:w="5670" w:type="dxa"/>
            <w:shd w:val="clear" w:color="auto" w:fill="FFFFFF"/>
          </w:tcPr>
          <w:p w14:paraId="65BB4925" w14:textId="77777777" w:rsidR="009D5DF6" w:rsidRDefault="009D5DF6">
            <w:pPr>
              <w:widowControl w:val="0"/>
              <w:autoSpaceDE w:val="0"/>
              <w:autoSpaceDN w:val="0"/>
              <w:adjustRightInd w:val="0"/>
            </w:pPr>
          </w:p>
        </w:tc>
      </w:tr>
      <w:tr w:rsidR="009D5DF6" w14:paraId="5622734C" w14:textId="77777777">
        <w:tc>
          <w:tcPr>
            <w:tcW w:w="3402" w:type="dxa"/>
            <w:shd w:val="clear" w:color="auto" w:fill="FFFFFF"/>
          </w:tcPr>
          <w:p w14:paraId="4848373B" w14:textId="77777777" w:rsidR="009D5DF6" w:rsidRDefault="001B70C0">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157BBFD5" w14:textId="77777777" w:rsidR="009D5DF6" w:rsidRDefault="009D5DF6">
            <w:pPr>
              <w:widowControl w:val="0"/>
              <w:autoSpaceDE w:val="0"/>
              <w:autoSpaceDN w:val="0"/>
              <w:adjustRightInd w:val="0"/>
            </w:pPr>
          </w:p>
        </w:tc>
        <w:tc>
          <w:tcPr>
            <w:tcW w:w="5670" w:type="dxa"/>
            <w:shd w:val="clear" w:color="auto" w:fill="FFFFFF"/>
          </w:tcPr>
          <w:p w14:paraId="477B0959" w14:textId="77777777" w:rsidR="009D5DF6" w:rsidRDefault="001B70C0">
            <w:pPr>
              <w:widowControl w:val="0"/>
              <w:autoSpaceDE w:val="0"/>
              <w:autoSpaceDN w:val="0"/>
              <w:adjustRightInd w:val="0"/>
            </w:pPr>
            <w:r>
              <w:rPr>
                <w:rFonts w:ascii="Arial" w:hAnsi="Arial" w:cs="Arial"/>
                <w:color w:val="000000"/>
                <w:sz w:val="16"/>
                <w:szCs w:val="16"/>
              </w:rPr>
              <w:t>0,1 - 100 mg/l</w:t>
            </w:r>
          </w:p>
        </w:tc>
      </w:tr>
    </w:tbl>
    <w:p w14:paraId="02AE0DE5"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6A57B127"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3DAA721D" w14:textId="77777777">
        <w:tc>
          <w:tcPr>
            <w:tcW w:w="3402" w:type="dxa"/>
            <w:shd w:val="clear" w:color="auto" w:fill="FFFFFF"/>
          </w:tcPr>
          <w:p w14:paraId="41341065" w14:textId="77777777" w:rsidR="009D5DF6" w:rsidRDefault="001B70C0">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0565BA67" w14:textId="77777777" w:rsidR="009D5DF6" w:rsidRDefault="009D5DF6">
            <w:pPr>
              <w:widowControl w:val="0"/>
              <w:autoSpaceDE w:val="0"/>
              <w:autoSpaceDN w:val="0"/>
              <w:adjustRightInd w:val="0"/>
            </w:pPr>
          </w:p>
        </w:tc>
        <w:tc>
          <w:tcPr>
            <w:tcW w:w="5670" w:type="dxa"/>
            <w:shd w:val="clear" w:color="auto" w:fill="FFFFFF"/>
          </w:tcPr>
          <w:p w14:paraId="2AACAE60" w14:textId="77777777" w:rsidR="009D5DF6" w:rsidRDefault="009D5DF6">
            <w:pPr>
              <w:widowControl w:val="0"/>
              <w:autoSpaceDE w:val="0"/>
              <w:autoSpaceDN w:val="0"/>
              <w:adjustRightInd w:val="0"/>
            </w:pPr>
          </w:p>
        </w:tc>
      </w:tr>
      <w:tr w:rsidR="009D5DF6" w14:paraId="31FCDC26" w14:textId="77777777">
        <w:tc>
          <w:tcPr>
            <w:tcW w:w="3402" w:type="dxa"/>
            <w:shd w:val="clear" w:color="auto" w:fill="FFFFFF"/>
          </w:tcPr>
          <w:p w14:paraId="4EE8A930" w14:textId="77777777" w:rsidR="009D5DF6" w:rsidRDefault="001B70C0">
            <w:pPr>
              <w:widowControl w:val="0"/>
              <w:autoSpaceDE w:val="0"/>
              <w:autoSpaceDN w:val="0"/>
              <w:adjustRightInd w:val="0"/>
            </w:pPr>
            <w:r>
              <w:t xml:space="preserve"> </w:t>
            </w:r>
            <w:r>
              <w:rPr>
                <w:rFonts w:ascii="Arial" w:hAnsi="Arial" w:cs="Arial"/>
                <w:color w:val="000000"/>
                <w:sz w:val="16"/>
                <w:szCs w:val="16"/>
              </w:rPr>
              <w:t>Solubilidad en agua</w:t>
            </w:r>
          </w:p>
        </w:tc>
        <w:tc>
          <w:tcPr>
            <w:tcW w:w="1134" w:type="dxa"/>
            <w:shd w:val="clear" w:color="auto" w:fill="FFFFFF"/>
          </w:tcPr>
          <w:p w14:paraId="4EAF6A6E" w14:textId="77777777" w:rsidR="009D5DF6" w:rsidRDefault="009D5DF6">
            <w:pPr>
              <w:widowControl w:val="0"/>
              <w:autoSpaceDE w:val="0"/>
              <w:autoSpaceDN w:val="0"/>
              <w:adjustRightInd w:val="0"/>
            </w:pPr>
          </w:p>
        </w:tc>
        <w:tc>
          <w:tcPr>
            <w:tcW w:w="5670" w:type="dxa"/>
            <w:shd w:val="clear" w:color="auto" w:fill="FFFFFF"/>
          </w:tcPr>
          <w:p w14:paraId="3A92EF8E" w14:textId="77777777" w:rsidR="009D5DF6" w:rsidRDefault="001B70C0">
            <w:pPr>
              <w:widowControl w:val="0"/>
              <w:autoSpaceDE w:val="0"/>
              <w:autoSpaceDN w:val="0"/>
              <w:adjustRightInd w:val="0"/>
            </w:pPr>
            <w:r>
              <w:rPr>
                <w:rFonts w:ascii="Arial" w:hAnsi="Arial" w:cs="Arial"/>
                <w:color w:val="000000"/>
                <w:sz w:val="16"/>
                <w:szCs w:val="16"/>
              </w:rPr>
              <w:t xml:space="preserve">&gt; 10000 mg/l </w:t>
            </w:r>
          </w:p>
        </w:tc>
      </w:tr>
    </w:tbl>
    <w:p w14:paraId="4C96752C"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4319EAE2"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267D44D9" w14:textId="77777777">
        <w:tc>
          <w:tcPr>
            <w:tcW w:w="3402" w:type="dxa"/>
            <w:shd w:val="clear" w:color="auto" w:fill="FFFFFF"/>
          </w:tcPr>
          <w:p w14:paraId="5454A808" w14:textId="77777777" w:rsidR="009D5DF6" w:rsidRDefault="001B70C0">
            <w:pPr>
              <w:widowControl w:val="0"/>
              <w:autoSpaceDE w:val="0"/>
              <w:autoSpaceDN w:val="0"/>
              <w:adjustRightInd w:val="0"/>
            </w:pPr>
            <w:r>
              <w:t xml:space="preserve"> </w:t>
            </w:r>
            <w:r>
              <w:rPr>
                <w:rFonts w:ascii="Arial" w:hAnsi="Arial" w:cs="Arial"/>
                <w:color w:val="000000"/>
                <w:sz w:val="16"/>
                <w:szCs w:val="16"/>
              </w:rPr>
              <w:t>NAFTA (PETRÓLEO), FRACCIÓN PESADA TRATADA CON HIDRÓGENO</w:t>
            </w:r>
          </w:p>
        </w:tc>
        <w:tc>
          <w:tcPr>
            <w:tcW w:w="1134" w:type="dxa"/>
            <w:shd w:val="clear" w:color="auto" w:fill="FFFFFF"/>
          </w:tcPr>
          <w:p w14:paraId="4EBF2322" w14:textId="77777777" w:rsidR="009D5DF6" w:rsidRDefault="009D5DF6">
            <w:pPr>
              <w:widowControl w:val="0"/>
              <w:autoSpaceDE w:val="0"/>
              <w:autoSpaceDN w:val="0"/>
              <w:adjustRightInd w:val="0"/>
            </w:pPr>
          </w:p>
        </w:tc>
        <w:tc>
          <w:tcPr>
            <w:tcW w:w="5670" w:type="dxa"/>
            <w:shd w:val="clear" w:color="auto" w:fill="FFFFFF"/>
          </w:tcPr>
          <w:p w14:paraId="15B39C3B" w14:textId="77777777" w:rsidR="009D5DF6" w:rsidRDefault="009D5DF6">
            <w:pPr>
              <w:widowControl w:val="0"/>
              <w:autoSpaceDE w:val="0"/>
              <w:autoSpaceDN w:val="0"/>
              <w:adjustRightInd w:val="0"/>
            </w:pPr>
          </w:p>
        </w:tc>
      </w:tr>
    </w:tbl>
    <w:p w14:paraId="2EC70243"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23AE9E7B"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4ACE3199" w14:textId="77777777">
        <w:tc>
          <w:tcPr>
            <w:tcW w:w="3402" w:type="dxa"/>
            <w:shd w:val="clear" w:color="auto" w:fill="FFFFFF"/>
          </w:tcPr>
          <w:p w14:paraId="7D029BDD" w14:textId="77777777" w:rsidR="009D5DF6" w:rsidRDefault="001B70C0">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68225C8D" w14:textId="77777777" w:rsidR="009D5DF6" w:rsidRDefault="009D5DF6">
            <w:pPr>
              <w:widowControl w:val="0"/>
              <w:autoSpaceDE w:val="0"/>
              <w:autoSpaceDN w:val="0"/>
              <w:adjustRightInd w:val="0"/>
            </w:pPr>
          </w:p>
        </w:tc>
        <w:tc>
          <w:tcPr>
            <w:tcW w:w="5670" w:type="dxa"/>
            <w:shd w:val="clear" w:color="auto" w:fill="FFFFFF"/>
          </w:tcPr>
          <w:p w14:paraId="09458363" w14:textId="77777777" w:rsidR="009D5DF6" w:rsidRDefault="009D5DF6">
            <w:pPr>
              <w:widowControl w:val="0"/>
              <w:autoSpaceDE w:val="0"/>
              <w:autoSpaceDN w:val="0"/>
              <w:adjustRightInd w:val="0"/>
            </w:pPr>
          </w:p>
        </w:tc>
      </w:tr>
    </w:tbl>
    <w:p w14:paraId="6351A31B"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4DEB2B8F"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7494E6B9" w14:textId="77777777">
        <w:tc>
          <w:tcPr>
            <w:tcW w:w="3402" w:type="dxa"/>
            <w:shd w:val="clear" w:color="auto" w:fill="FFFFFF"/>
          </w:tcPr>
          <w:p w14:paraId="51F2E43D" w14:textId="77777777" w:rsidR="009D5DF6" w:rsidRDefault="001B70C0">
            <w:pPr>
              <w:widowControl w:val="0"/>
              <w:autoSpaceDE w:val="0"/>
              <w:autoSpaceDN w:val="0"/>
              <w:adjustRightInd w:val="0"/>
            </w:pPr>
            <w:r>
              <w:t xml:space="preserve"> </w:t>
            </w:r>
            <w:r>
              <w:rPr>
                <w:rFonts w:ascii="Arial" w:hAnsi="Arial" w:cs="Arial"/>
                <w:color w:val="000000"/>
                <w:sz w:val="16"/>
                <w:szCs w:val="16"/>
              </w:rPr>
              <w:t>Hidrocarburos C4</w:t>
            </w:r>
          </w:p>
        </w:tc>
        <w:tc>
          <w:tcPr>
            <w:tcW w:w="1134" w:type="dxa"/>
            <w:shd w:val="clear" w:color="auto" w:fill="FFFFFF"/>
          </w:tcPr>
          <w:p w14:paraId="6E2AE973" w14:textId="77777777" w:rsidR="009D5DF6" w:rsidRDefault="009D5DF6">
            <w:pPr>
              <w:widowControl w:val="0"/>
              <w:autoSpaceDE w:val="0"/>
              <w:autoSpaceDN w:val="0"/>
              <w:adjustRightInd w:val="0"/>
            </w:pPr>
          </w:p>
        </w:tc>
        <w:tc>
          <w:tcPr>
            <w:tcW w:w="5670" w:type="dxa"/>
            <w:shd w:val="clear" w:color="auto" w:fill="FFFFFF"/>
          </w:tcPr>
          <w:p w14:paraId="7F4AD330" w14:textId="77777777" w:rsidR="009D5DF6" w:rsidRDefault="009D5DF6">
            <w:pPr>
              <w:widowControl w:val="0"/>
              <w:autoSpaceDE w:val="0"/>
              <w:autoSpaceDN w:val="0"/>
              <w:adjustRightInd w:val="0"/>
            </w:pPr>
          </w:p>
        </w:tc>
      </w:tr>
    </w:tbl>
    <w:p w14:paraId="0F64450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Rápidamente degradable</w:t>
      </w:r>
    </w:p>
    <w:p w14:paraId="14B85D08"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6DDC8771" w14:textId="77777777">
        <w:tc>
          <w:tcPr>
            <w:tcW w:w="3402" w:type="dxa"/>
            <w:shd w:val="clear" w:color="auto" w:fill="FFFFFF"/>
          </w:tcPr>
          <w:p w14:paraId="7FD5C6AE" w14:textId="77777777" w:rsidR="009D5DF6" w:rsidRDefault="001B70C0">
            <w:pPr>
              <w:widowControl w:val="0"/>
              <w:autoSpaceDE w:val="0"/>
              <w:autoSpaceDN w:val="0"/>
              <w:adjustRightInd w:val="0"/>
            </w:pPr>
            <w:r>
              <w:t xml:space="preserve"> </w:t>
            </w:r>
            <w:r>
              <w:rPr>
                <w:rFonts w:ascii="Arial" w:hAnsi="Arial" w:cs="Arial"/>
                <w:color w:val="000000"/>
                <w:sz w:val="16"/>
                <w:szCs w:val="16"/>
              </w:rPr>
              <w:t>Hydrocarbon resin</w:t>
            </w:r>
          </w:p>
        </w:tc>
        <w:tc>
          <w:tcPr>
            <w:tcW w:w="1134" w:type="dxa"/>
            <w:shd w:val="clear" w:color="auto" w:fill="FFFFFF"/>
          </w:tcPr>
          <w:p w14:paraId="47340C0E" w14:textId="77777777" w:rsidR="009D5DF6" w:rsidRDefault="009D5DF6">
            <w:pPr>
              <w:widowControl w:val="0"/>
              <w:autoSpaceDE w:val="0"/>
              <w:autoSpaceDN w:val="0"/>
              <w:adjustRightInd w:val="0"/>
            </w:pPr>
          </w:p>
        </w:tc>
        <w:tc>
          <w:tcPr>
            <w:tcW w:w="5670" w:type="dxa"/>
            <w:shd w:val="clear" w:color="auto" w:fill="FFFFFF"/>
          </w:tcPr>
          <w:p w14:paraId="32BF3EE4" w14:textId="77777777" w:rsidR="009D5DF6" w:rsidRDefault="009D5DF6">
            <w:pPr>
              <w:widowControl w:val="0"/>
              <w:autoSpaceDE w:val="0"/>
              <w:autoSpaceDN w:val="0"/>
              <w:adjustRightInd w:val="0"/>
            </w:pPr>
          </w:p>
        </w:tc>
      </w:tr>
    </w:tbl>
    <w:p w14:paraId="4044F95B"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   Degradabilidad: dato no disponible</w:t>
      </w:r>
    </w:p>
    <w:p w14:paraId="311EE2EA" w14:textId="77777777" w:rsidR="009D5DF6" w:rsidRDefault="009D5DF6">
      <w:pPr>
        <w:widowControl w:val="0"/>
        <w:autoSpaceDE w:val="0"/>
        <w:autoSpaceDN w:val="0"/>
        <w:adjustRightInd w:val="0"/>
        <w:jc w:val="both"/>
      </w:pPr>
    </w:p>
    <w:p w14:paraId="08F3F018"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12.3. Potencial de bioacumulación</w:t>
      </w:r>
    </w:p>
    <w:p w14:paraId="114E8E55"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68AB68D0" w14:textId="77777777">
        <w:tc>
          <w:tcPr>
            <w:tcW w:w="3402" w:type="dxa"/>
            <w:shd w:val="clear" w:color="auto" w:fill="FFFFFF"/>
          </w:tcPr>
          <w:p w14:paraId="0DB6FC8B" w14:textId="77777777" w:rsidR="009D5DF6" w:rsidRDefault="001B70C0">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400313AC" w14:textId="77777777" w:rsidR="009D5DF6" w:rsidRDefault="009D5DF6">
            <w:pPr>
              <w:widowControl w:val="0"/>
              <w:autoSpaceDE w:val="0"/>
              <w:autoSpaceDN w:val="0"/>
              <w:adjustRightInd w:val="0"/>
            </w:pPr>
          </w:p>
        </w:tc>
        <w:tc>
          <w:tcPr>
            <w:tcW w:w="5670" w:type="dxa"/>
            <w:shd w:val="clear" w:color="auto" w:fill="FFFFFF"/>
          </w:tcPr>
          <w:p w14:paraId="511689A5" w14:textId="77777777" w:rsidR="009D5DF6" w:rsidRDefault="009D5DF6">
            <w:pPr>
              <w:widowControl w:val="0"/>
              <w:autoSpaceDE w:val="0"/>
              <w:autoSpaceDN w:val="0"/>
              <w:adjustRightInd w:val="0"/>
            </w:pPr>
          </w:p>
        </w:tc>
      </w:tr>
      <w:tr w:rsidR="009D5DF6" w14:paraId="4C644AF2" w14:textId="77777777">
        <w:tc>
          <w:tcPr>
            <w:tcW w:w="3402" w:type="dxa"/>
            <w:shd w:val="clear" w:color="auto" w:fill="FFFFFF"/>
          </w:tcPr>
          <w:p w14:paraId="12E0E6A8" w14:textId="77777777" w:rsidR="009D5DF6" w:rsidRDefault="001B70C0">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58FD6E81" w14:textId="77777777" w:rsidR="009D5DF6" w:rsidRDefault="009D5DF6">
            <w:pPr>
              <w:widowControl w:val="0"/>
              <w:autoSpaceDE w:val="0"/>
              <w:autoSpaceDN w:val="0"/>
              <w:adjustRightInd w:val="0"/>
            </w:pPr>
          </w:p>
        </w:tc>
        <w:tc>
          <w:tcPr>
            <w:tcW w:w="5670" w:type="dxa"/>
            <w:shd w:val="clear" w:color="auto" w:fill="FFFFFF"/>
          </w:tcPr>
          <w:p w14:paraId="0D8542E7" w14:textId="77777777" w:rsidR="009D5DF6" w:rsidRDefault="001B70C0">
            <w:pPr>
              <w:widowControl w:val="0"/>
              <w:autoSpaceDE w:val="0"/>
              <w:autoSpaceDN w:val="0"/>
              <w:adjustRightInd w:val="0"/>
            </w:pPr>
            <w:r>
              <w:rPr>
                <w:rFonts w:ascii="Arial" w:hAnsi="Arial" w:cs="Arial"/>
                <w:color w:val="000000"/>
                <w:sz w:val="16"/>
                <w:szCs w:val="16"/>
              </w:rPr>
              <w:t xml:space="preserve">3,12 </w:t>
            </w:r>
          </w:p>
        </w:tc>
      </w:tr>
      <w:tr w:rsidR="009D5DF6" w14:paraId="47E67317" w14:textId="77777777">
        <w:tc>
          <w:tcPr>
            <w:tcW w:w="3402" w:type="dxa"/>
            <w:shd w:val="clear" w:color="auto" w:fill="FFFFFF"/>
          </w:tcPr>
          <w:p w14:paraId="3E9BF424" w14:textId="77777777" w:rsidR="009D5DF6" w:rsidRDefault="001B70C0">
            <w:pPr>
              <w:widowControl w:val="0"/>
              <w:autoSpaceDE w:val="0"/>
              <w:autoSpaceDN w:val="0"/>
              <w:adjustRightInd w:val="0"/>
            </w:pPr>
            <w:r>
              <w:t xml:space="preserve"> </w:t>
            </w:r>
            <w:r>
              <w:rPr>
                <w:rFonts w:ascii="Arial" w:hAnsi="Arial" w:cs="Arial"/>
                <w:color w:val="000000"/>
                <w:sz w:val="16"/>
                <w:szCs w:val="16"/>
              </w:rPr>
              <w:t>BCF</w:t>
            </w:r>
          </w:p>
        </w:tc>
        <w:tc>
          <w:tcPr>
            <w:tcW w:w="1134" w:type="dxa"/>
            <w:shd w:val="clear" w:color="auto" w:fill="FFFFFF"/>
          </w:tcPr>
          <w:p w14:paraId="7FF1D4D4" w14:textId="77777777" w:rsidR="009D5DF6" w:rsidRDefault="009D5DF6">
            <w:pPr>
              <w:widowControl w:val="0"/>
              <w:autoSpaceDE w:val="0"/>
              <w:autoSpaceDN w:val="0"/>
              <w:adjustRightInd w:val="0"/>
            </w:pPr>
          </w:p>
        </w:tc>
        <w:tc>
          <w:tcPr>
            <w:tcW w:w="5670" w:type="dxa"/>
            <w:shd w:val="clear" w:color="auto" w:fill="FFFFFF"/>
          </w:tcPr>
          <w:p w14:paraId="7B7EBB5A" w14:textId="77777777" w:rsidR="009D5DF6" w:rsidRDefault="001B70C0">
            <w:pPr>
              <w:widowControl w:val="0"/>
              <w:autoSpaceDE w:val="0"/>
              <w:autoSpaceDN w:val="0"/>
              <w:adjustRightInd w:val="0"/>
            </w:pPr>
            <w:r>
              <w:rPr>
                <w:rFonts w:ascii="Arial" w:hAnsi="Arial" w:cs="Arial"/>
                <w:color w:val="000000"/>
                <w:sz w:val="16"/>
                <w:szCs w:val="16"/>
              </w:rPr>
              <w:t xml:space="preserve">25,9 </w:t>
            </w:r>
          </w:p>
        </w:tc>
      </w:tr>
    </w:tbl>
    <w:p w14:paraId="6EDA1BE2"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6AC5831A" w14:textId="77777777">
        <w:tc>
          <w:tcPr>
            <w:tcW w:w="3402" w:type="dxa"/>
            <w:shd w:val="clear" w:color="auto" w:fill="FFFFFF"/>
          </w:tcPr>
          <w:p w14:paraId="406CA7D6" w14:textId="77777777" w:rsidR="009D5DF6" w:rsidRDefault="001B70C0">
            <w:pPr>
              <w:widowControl w:val="0"/>
              <w:autoSpaceDE w:val="0"/>
              <w:autoSpaceDN w:val="0"/>
              <w:adjustRightInd w:val="0"/>
            </w:pPr>
            <w:r>
              <w:t xml:space="preserve"> </w:t>
            </w:r>
            <w:r>
              <w:rPr>
                <w:rFonts w:ascii="Arial" w:hAnsi="Arial" w:cs="Arial"/>
                <w:color w:val="000000"/>
                <w:sz w:val="16"/>
                <w:szCs w:val="16"/>
              </w:rPr>
              <w:t>PROPANO</w:t>
            </w:r>
          </w:p>
        </w:tc>
        <w:tc>
          <w:tcPr>
            <w:tcW w:w="1134" w:type="dxa"/>
            <w:shd w:val="clear" w:color="auto" w:fill="FFFFFF"/>
          </w:tcPr>
          <w:p w14:paraId="236F849A" w14:textId="77777777" w:rsidR="009D5DF6" w:rsidRDefault="009D5DF6">
            <w:pPr>
              <w:widowControl w:val="0"/>
              <w:autoSpaceDE w:val="0"/>
              <w:autoSpaceDN w:val="0"/>
              <w:adjustRightInd w:val="0"/>
            </w:pPr>
          </w:p>
        </w:tc>
        <w:tc>
          <w:tcPr>
            <w:tcW w:w="5670" w:type="dxa"/>
            <w:shd w:val="clear" w:color="auto" w:fill="FFFFFF"/>
          </w:tcPr>
          <w:p w14:paraId="083EC2D8" w14:textId="77777777" w:rsidR="009D5DF6" w:rsidRDefault="009D5DF6">
            <w:pPr>
              <w:widowControl w:val="0"/>
              <w:autoSpaceDE w:val="0"/>
              <w:autoSpaceDN w:val="0"/>
              <w:adjustRightInd w:val="0"/>
            </w:pPr>
          </w:p>
        </w:tc>
      </w:tr>
      <w:tr w:rsidR="009D5DF6" w14:paraId="6006A7BA" w14:textId="77777777">
        <w:tc>
          <w:tcPr>
            <w:tcW w:w="3402" w:type="dxa"/>
            <w:shd w:val="clear" w:color="auto" w:fill="FFFFFF"/>
          </w:tcPr>
          <w:p w14:paraId="364363D9" w14:textId="77777777" w:rsidR="009D5DF6" w:rsidRDefault="001B70C0">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525A48C8" w14:textId="77777777" w:rsidR="009D5DF6" w:rsidRDefault="009D5DF6">
            <w:pPr>
              <w:widowControl w:val="0"/>
              <w:autoSpaceDE w:val="0"/>
              <w:autoSpaceDN w:val="0"/>
              <w:adjustRightInd w:val="0"/>
            </w:pPr>
          </w:p>
        </w:tc>
        <w:tc>
          <w:tcPr>
            <w:tcW w:w="5670" w:type="dxa"/>
            <w:shd w:val="clear" w:color="auto" w:fill="FFFFFF"/>
          </w:tcPr>
          <w:p w14:paraId="6CA70F66" w14:textId="77777777" w:rsidR="009D5DF6" w:rsidRDefault="001B70C0">
            <w:pPr>
              <w:widowControl w:val="0"/>
              <w:autoSpaceDE w:val="0"/>
              <w:autoSpaceDN w:val="0"/>
              <w:adjustRightInd w:val="0"/>
            </w:pPr>
            <w:r>
              <w:rPr>
                <w:rFonts w:ascii="Arial" w:hAnsi="Arial" w:cs="Arial"/>
                <w:color w:val="000000"/>
                <w:sz w:val="16"/>
                <w:szCs w:val="16"/>
              </w:rPr>
              <w:t xml:space="preserve">1,09 </w:t>
            </w:r>
          </w:p>
        </w:tc>
      </w:tr>
    </w:tbl>
    <w:p w14:paraId="7A5D6528"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75E4D0FA" w14:textId="77777777">
        <w:tc>
          <w:tcPr>
            <w:tcW w:w="3402" w:type="dxa"/>
            <w:shd w:val="clear" w:color="auto" w:fill="FFFFFF"/>
          </w:tcPr>
          <w:p w14:paraId="6BFEA085" w14:textId="77777777" w:rsidR="009D5DF6" w:rsidRDefault="001B70C0">
            <w:pPr>
              <w:widowControl w:val="0"/>
              <w:autoSpaceDE w:val="0"/>
              <w:autoSpaceDN w:val="0"/>
              <w:adjustRightInd w:val="0"/>
            </w:pPr>
            <w:r>
              <w:t xml:space="preserve"> </w:t>
            </w:r>
            <w:r>
              <w:rPr>
                <w:rFonts w:ascii="Arial" w:hAnsi="Arial" w:cs="Arial"/>
                <w:color w:val="000000"/>
                <w:sz w:val="16"/>
                <w:szCs w:val="16"/>
              </w:rPr>
              <w:t>ACETATO DE ETILO</w:t>
            </w:r>
          </w:p>
        </w:tc>
        <w:tc>
          <w:tcPr>
            <w:tcW w:w="1134" w:type="dxa"/>
            <w:shd w:val="clear" w:color="auto" w:fill="FFFFFF"/>
          </w:tcPr>
          <w:p w14:paraId="22610B39" w14:textId="77777777" w:rsidR="009D5DF6" w:rsidRDefault="009D5DF6">
            <w:pPr>
              <w:widowControl w:val="0"/>
              <w:autoSpaceDE w:val="0"/>
              <w:autoSpaceDN w:val="0"/>
              <w:adjustRightInd w:val="0"/>
            </w:pPr>
          </w:p>
        </w:tc>
        <w:tc>
          <w:tcPr>
            <w:tcW w:w="5670" w:type="dxa"/>
            <w:shd w:val="clear" w:color="auto" w:fill="FFFFFF"/>
          </w:tcPr>
          <w:p w14:paraId="7FF85BC0" w14:textId="77777777" w:rsidR="009D5DF6" w:rsidRDefault="009D5DF6">
            <w:pPr>
              <w:widowControl w:val="0"/>
              <w:autoSpaceDE w:val="0"/>
              <w:autoSpaceDN w:val="0"/>
              <w:adjustRightInd w:val="0"/>
            </w:pPr>
          </w:p>
        </w:tc>
      </w:tr>
      <w:tr w:rsidR="009D5DF6" w14:paraId="7FE6C9A3" w14:textId="77777777">
        <w:tc>
          <w:tcPr>
            <w:tcW w:w="3402" w:type="dxa"/>
            <w:shd w:val="clear" w:color="auto" w:fill="FFFFFF"/>
          </w:tcPr>
          <w:p w14:paraId="66320D51" w14:textId="77777777" w:rsidR="009D5DF6" w:rsidRDefault="001B70C0">
            <w:pPr>
              <w:widowControl w:val="0"/>
              <w:autoSpaceDE w:val="0"/>
              <w:autoSpaceDN w:val="0"/>
              <w:adjustRightInd w:val="0"/>
            </w:pPr>
            <w:r>
              <w:t xml:space="preserve"> </w:t>
            </w:r>
            <w:r>
              <w:rPr>
                <w:rFonts w:ascii="Arial" w:hAnsi="Arial" w:cs="Arial"/>
                <w:color w:val="000000"/>
                <w:sz w:val="16"/>
                <w:szCs w:val="16"/>
              </w:rPr>
              <w:t>Coeficiente de distribución: n-octanol/agua</w:t>
            </w:r>
          </w:p>
        </w:tc>
        <w:tc>
          <w:tcPr>
            <w:tcW w:w="1134" w:type="dxa"/>
            <w:shd w:val="clear" w:color="auto" w:fill="FFFFFF"/>
          </w:tcPr>
          <w:p w14:paraId="2935B811" w14:textId="77777777" w:rsidR="009D5DF6" w:rsidRDefault="009D5DF6">
            <w:pPr>
              <w:widowControl w:val="0"/>
              <w:autoSpaceDE w:val="0"/>
              <w:autoSpaceDN w:val="0"/>
              <w:adjustRightInd w:val="0"/>
            </w:pPr>
          </w:p>
        </w:tc>
        <w:tc>
          <w:tcPr>
            <w:tcW w:w="5670" w:type="dxa"/>
            <w:shd w:val="clear" w:color="auto" w:fill="FFFFFF"/>
          </w:tcPr>
          <w:p w14:paraId="0CE31D46" w14:textId="77777777" w:rsidR="009D5DF6" w:rsidRDefault="001B70C0">
            <w:pPr>
              <w:widowControl w:val="0"/>
              <w:autoSpaceDE w:val="0"/>
              <w:autoSpaceDN w:val="0"/>
              <w:adjustRightInd w:val="0"/>
            </w:pPr>
            <w:r>
              <w:rPr>
                <w:rFonts w:ascii="Arial" w:hAnsi="Arial" w:cs="Arial"/>
                <w:color w:val="000000"/>
                <w:sz w:val="16"/>
                <w:szCs w:val="16"/>
              </w:rPr>
              <w:t xml:space="preserve">0,68 </w:t>
            </w:r>
          </w:p>
        </w:tc>
      </w:tr>
      <w:tr w:rsidR="009D5DF6" w14:paraId="5E0F5323" w14:textId="77777777">
        <w:tc>
          <w:tcPr>
            <w:tcW w:w="3402" w:type="dxa"/>
            <w:shd w:val="clear" w:color="auto" w:fill="FFFFFF"/>
          </w:tcPr>
          <w:p w14:paraId="53D26FCB" w14:textId="77777777" w:rsidR="009D5DF6" w:rsidRDefault="001B70C0">
            <w:pPr>
              <w:widowControl w:val="0"/>
              <w:autoSpaceDE w:val="0"/>
              <w:autoSpaceDN w:val="0"/>
              <w:adjustRightInd w:val="0"/>
              <w:rPr>
                <w:rFonts w:ascii="Arial" w:hAnsi="Arial" w:cs="Arial"/>
                <w:color w:val="000000"/>
                <w:sz w:val="16"/>
                <w:szCs w:val="16"/>
              </w:rPr>
            </w:pPr>
            <w:r>
              <w:lastRenderedPageBreak/>
              <w:t xml:space="preserve"> </w:t>
            </w:r>
            <w:r>
              <w:rPr>
                <w:rFonts w:ascii="Arial" w:hAnsi="Arial" w:cs="Arial"/>
                <w:color w:val="000000"/>
                <w:sz w:val="16"/>
                <w:szCs w:val="16"/>
              </w:rPr>
              <w:t>BCF</w:t>
            </w:r>
          </w:p>
          <w:p w14:paraId="4B17A912" w14:textId="77777777" w:rsidR="000C6465" w:rsidRDefault="000C6465">
            <w:pPr>
              <w:widowControl w:val="0"/>
              <w:autoSpaceDE w:val="0"/>
              <w:autoSpaceDN w:val="0"/>
              <w:adjustRightInd w:val="0"/>
            </w:pPr>
          </w:p>
        </w:tc>
        <w:tc>
          <w:tcPr>
            <w:tcW w:w="1134" w:type="dxa"/>
            <w:shd w:val="clear" w:color="auto" w:fill="FFFFFF"/>
          </w:tcPr>
          <w:p w14:paraId="65BDE7B6" w14:textId="77777777" w:rsidR="009D5DF6" w:rsidRDefault="009D5DF6">
            <w:pPr>
              <w:widowControl w:val="0"/>
              <w:autoSpaceDE w:val="0"/>
              <w:autoSpaceDN w:val="0"/>
              <w:adjustRightInd w:val="0"/>
            </w:pPr>
          </w:p>
        </w:tc>
        <w:tc>
          <w:tcPr>
            <w:tcW w:w="5670" w:type="dxa"/>
            <w:shd w:val="clear" w:color="auto" w:fill="FFFFFF"/>
          </w:tcPr>
          <w:p w14:paraId="416F1898" w14:textId="77777777" w:rsidR="009D5DF6" w:rsidRDefault="001B70C0">
            <w:pPr>
              <w:widowControl w:val="0"/>
              <w:autoSpaceDE w:val="0"/>
              <w:autoSpaceDN w:val="0"/>
              <w:adjustRightInd w:val="0"/>
            </w:pPr>
            <w:r>
              <w:rPr>
                <w:rFonts w:ascii="Arial" w:hAnsi="Arial" w:cs="Arial"/>
                <w:color w:val="000000"/>
                <w:sz w:val="16"/>
                <w:szCs w:val="16"/>
              </w:rPr>
              <w:t xml:space="preserve">30 </w:t>
            </w:r>
          </w:p>
        </w:tc>
      </w:tr>
    </w:tbl>
    <w:p w14:paraId="0CF55057"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12.4. Movilidad en el suelo</w:t>
      </w:r>
    </w:p>
    <w:p w14:paraId="3A17DF4A"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11129E83" w14:textId="77777777">
        <w:tc>
          <w:tcPr>
            <w:tcW w:w="3402" w:type="dxa"/>
            <w:shd w:val="clear" w:color="auto" w:fill="FFFFFF"/>
          </w:tcPr>
          <w:p w14:paraId="40DDF0E0" w14:textId="77777777" w:rsidR="009D5DF6" w:rsidRDefault="001B70C0">
            <w:pPr>
              <w:widowControl w:val="0"/>
              <w:autoSpaceDE w:val="0"/>
              <w:autoSpaceDN w:val="0"/>
              <w:adjustRightInd w:val="0"/>
            </w:pPr>
            <w:r>
              <w:t xml:space="preserve"> </w:t>
            </w:r>
            <w:r>
              <w:rPr>
                <w:rFonts w:ascii="Arial" w:hAnsi="Arial" w:cs="Arial"/>
                <w:color w:val="000000"/>
                <w:sz w:val="16"/>
                <w:szCs w:val="16"/>
              </w:rPr>
              <w:t>XILENO (MEZCLA DE ISÓMEROS)</w:t>
            </w:r>
          </w:p>
        </w:tc>
        <w:tc>
          <w:tcPr>
            <w:tcW w:w="1134" w:type="dxa"/>
            <w:shd w:val="clear" w:color="auto" w:fill="FFFFFF"/>
          </w:tcPr>
          <w:p w14:paraId="1D6E96CC" w14:textId="77777777" w:rsidR="009D5DF6" w:rsidRDefault="009D5DF6">
            <w:pPr>
              <w:widowControl w:val="0"/>
              <w:autoSpaceDE w:val="0"/>
              <w:autoSpaceDN w:val="0"/>
              <w:adjustRightInd w:val="0"/>
            </w:pPr>
          </w:p>
        </w:tc>
        <w:tc>
          <w:tcPr>
            <w:tcW w:w="5670" w:type="dxa"/>
            <w:shd w:val="clear" w:color="auto" w:fill="FFFFFF"/>
          </w:tcPr>
          <w:p w14:paraId="369BC649" w14:textId="77777777" w:rsidR="009D5DF6" w:rsidRDefault="009D5DF6">
            <w:pPr>
              <w:widowControl w:val="0"/>
              <w:autoSpaceDE w:val="0"/>
              <w:autoSpaceDN w:val="0"/>
              <w:adjustRightInd w:val="0"/>
            </w:pPr>
          </w:p>
        </w:tc>
      </w:tr>
      <w:tr w:rsidR="009D5DF6" w14:paraId="03879782" w14:textId="77777777">
        <w:tc>
          <w:tcPr>
            <w:tcW w:w="3402" w:type="dxa"/>
            <w:shd w:val="clear" w:color="auto" w:fill="FFFFFF"/>
          </w:tcPr>
          <w:p w14:paraId="1257BFB7" w14:textId="77777777" w:rsidR="009D5DF6" w:rsidRDefault="001B70C0">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4B6284D4" w14:textId="77777777" w:rsidR="009D5DF6" w:rsidRDefault="009D5DF6">
            <w:pPr>
              <w:widowControl w:val="0"/>
              <w:autoSpaceDE w:val="0"/>
              <w:autoSpaceDN w:val="0"/>
              <w:adjustRightInd w:val="0"/>
            </w:pPr>
          </w:p>
        </w:tc>
        <w:tc>
          <w:tcPr>
            <w:tcW w:w="5670" w:type="dxa"/>
            <w:shd w:val="clear" w:color="auto" w:fill="FFFFFF"/>
          </w:tcPr>
          <w:p w14:paraId="1D8E9F72" w14:textId="77777777" w:rsidR="009D5DF6" w:rsidRDefault="001B70C0">
            <w:pPr>
              <w:widowControl w:val="0"/>
              <w:autoSpaceDE w:val="0"/>
              <w:autoSpaceDN w:val="0"/>
              <w:adjustRightInd w:val="0"/>
            </w:pPr>
            <w:r>
              <w:rPr>
                <w:rFonts w:ascii="Arial" w:hAnsi="Arial" w:cs="Arial"/>
                <w:color w:val="000000"/>
                <w:sz w:val="16"/>
                <w:szCs w:val="16"/>
              </w:rPr>
              <w:t xml:space="preserve">2,73 </w:t>
            </w:r>
          </w:p>
        </w:tc>
      </w:tr>
    </w:tbl>
    <w:p w14:paraId="03CC0775"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7B766994" w14:textId="77777777">
        <w:tc>
          <w:tcPr>
            <w:tcW w:w="3402" w:type="dxa"/>
            <w:shd w:val="clear" w:color="auto" w:fill="FFFFFF"/>
          </w:tcPr>
          <w:p w14:paraId="4546D3F1" w14:textId="77777777" w:rsidR="009D5DF6" w:rsidRDefault="001B70C0">
            <w:pPr>
              <w:widowControl w:val="0"/>
              <w:autoSpaceDE w:val="0"/>
              <w:autoSpaceDN w:val="0"/>
              <w:adjustRightInd w:val="0"/>
            </w:pPr>
            <w:r>
              <w:t xml:space="preserve"> </w:t>
            </w:r>
            <w:r>
              <w:rPr>
                <w:rFonts w:ascii="Arial" w:hAnsi="Arial" w:cs="Arial"/>
                <w:color w:val="000000"/>
                <w:sz w:val="16"/>
                <w:szCs w:val="16"/>
              </w:rPr>
              <w:t>NAFTA (PETRÓLEO), FRACCIÓN PESADA TRATADA CON HIDRÓGENO</w:t>
            </w:r>
          </w:p>
        </w:tc>
        <w:tc>
          <w:tcPr>
            <w:tcW w:w="1134" w:type="dxa"/>
            <w:shd w:val="clear" w:color="auto" w:fill="FFFFFF"/>
          </w:tcPr>
          <w:p w14:paraId="493DA67B" w14:textId="77777777" w:rsidR="009D5DF6" w:rsidRDefault="009D5DF6">
            <w:pPr>
              <w:widowControl w:val="0"/>
              <w:autoSpaceDE w:val="0"/>
              <w:autoSpaceDN w:val="0"/>
              <w:adjustRightInd w:val="0"/>
            </w:pPr>
          </w:p>
        </w:tc>
        <w:tc>
          <w:tcPr>
            <w:tcW w:w="5670" w:type="dxa"/>
            <w:shd w:val="clear" w:color="auto" w:fill="FFFFFF"/>
          </w:tcPr>
          <w:p w14:paraId="5D28A608" w14:textId="77777777" w:rsidR="009D5DF6" w:rsidRDefault="009D5DF6">
            <w:pPr>
              <w:widowControl w:val="0"/>
              <w:autoSpaceDE w:val="0"/>
              <w:autoSpaceDN w:val="0"/>
              <w:adjustRightInd w:val="0"/>
            </w:pPr>
          </w:p>
        </w:tc>
      </w:tr>
      <w:tr w:rsidR="009D5DF6" w14:paraId="4A3DD0B1" w14:textId="77777777">
        <w:tc>
          <w:tcPr>
            <w:tcW w:w="3402" w:type="dxa"/>
            <w:shd w:val="clear" w:color="auto" w:fill="FFFFFF"/>
          </w:tcPr>
          <w:p w14:paraId="08BD4975" w14:textId="77777777" w:rsidR="009D5DF6" w:rsidRDefault="001B70C0">
            <w:pPr>
              <w:widowControl w:val="0"/>
              <w:autoSpaceDE w:val="0"/>
              <w:autoSpaceDN w:val="0"/>
              <w:adjustRightInd w:val="0"/>
            </w:pPr>
            <w:r>
              <w:t xml:space="preserve"> </w:t>
            </w:r>
            <w:r>
              <w:rPr>
                <w:rFonts w:ascii="Arial" w:hAnsi="Arial" w:cs="Arial"/>
                <w:color w:val="000000"/>
                <w:sz w:val="16"/>
                <w:szCs w:val="16"/>
              </w:rPr>
              <w:t>Coeficiente de distribución: suelo/agua</w:t>
            </w:r>
          </w:p>
        </w:tc>
        <w:tc>
          <w:tcPr>
            <w:tcW w:w="1134" w:type="dxa"/>
            <w:shd w:val="clear" w:color="auto" w:fill="FFFFFF"/>
          </w:tcPr>
          <w:p w14:paraId="60B7B630" w14:textId="77777777" w:rsidR="009D5DF6" w:rsidRDefault="009D5DF6">
            <w:pPr>
              <w:widowControl w:val="0"/>
              <w:autoSpaceDE w:val="0"/>
              <w:autoSpaceDN w:val="0"/>
              <w:adjustRightInd w:val="0"/>
            </w:pPr>
          </w:p>
        </w:tc>
        <w:tc>
          <w:tcPr>
            <w:tcW w:w="5670" w:type="dxa"/>
            <w:shd w:val="clear" w:color="auto" w:fill="FFFFFF"/>
          </w:tcPr>
          <w:p w14:paraId="02D5417B" w14:textId="77777777" w:rsidR="009D5DF6" w:rsidRDefault="001B70C0">
            <w:pPr>
              <w:widowControl w:val="0"/>
              <w:autoSpaceDE w:val="0"/>
              <w:autoSpaceDN w:val="0"/>
              <w:adjustRightInd w:val="0"/>
            </w:pPr>
            <w:r>
              <w:rPr>
                <w:rFonts w:ascii="Arial" w:hAnsi="Arial" w:cs="Arial"/>
                <w:color w:val="000000"/>
                <w:sz w:val="16"/>
                <w:szCs w:val="16"/>
              </w:rPr>
              <w:t xml:space="preserve">1,78 </w:t>
            </w:r>
          </w:p>
        </w:tc>
      </w:tr>
    </w:tbl>
    <w:p w14:paraId="407BFB4F"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9D5DF6" w14:paraId="69C64030" w14:textId="77777777">
        <w:tc>
          <w:tcPr>
            <w:tcW w:w="3402" w:type="dxa"/>
            <w:shd w:val="clear" w:color="auto" w:fill="FFFFFF"/>
          </w:tcPr>
          <w:p w14:paraId="6F64CA7B" w14:textId="77777777" w:rsidR="009D5DF6" w:rsidRDefault="001B70C0">
            <w:pPr>
              <w:widowControl w:val="0"/>
              <w:autoSpaceDE w:val="0"/>
              <w:autoSpaceDN w:val="0"/>
              <w:adjustRightInd w:val="0"/>
            </w:pPr>
            <w:r>
              <w:t xml:space="preserve"> </w:t>
            </w:r>
            <w:r>
              <w:rPr>
                <w:rFonts w:ascii="Arial" w:hAnsi="Arial" w:cs="Arial"/>
                <w:color w:val="000000"/>
                <w:sz w:val="16"/>
                <w:szCs w:val="16"/>
              </w:rPr>
              <w:t>Hidrocarburos C6 isoalcanos</w:t>
            </w:r>
          </w:p>
        </w:tc>
        <w:tc>
          <w:tcPr>
            <w:tcW w:w="1134" w:type="dxa"/>
            <w:shd w:val="clear" w:color="auto" w:fill="FFFFFF"/>
          </w:tcPr>
          <w:p w14:paraId="08B8C726" w14:textId="77777777" w:rsidR="009D5DF6" w:rsidRDefault="009D5DF6">
            <w:pPr>
              <w:widowControl w:val="0"/>
              <w:autoSpaceDE w:val="0"/>
              <w:autoSpaceDN w:val="0"/>
              <w:adjustRightInd w:val="0"/>
            </w:pPr>
          </w:p>
        </w:tc>
        <w:tc>
          <w:tcPr>
            <w:tcW w:w="5670" w:type="dxa"/>
            <w:shd w:val="clear" w:color="auto" w:fill="FFFFFF"/>
          </w:tcPr>
          <w:p w14:paraId="33BCB706" w14:textId="77777777" w:rsidR="009D5DF6" w:rsidRDefault="009D5DF6">
            <w:pPr>
              <w:widowControl w:val="0"/>
              <w:autoSpaceDE w:val="0"/>
              <w:autoSpaceDN w:val="0"/>
              <w:adjustRightInd w:val="0"/>
            </w:pPr>
          </w:p>
        </w:tc>
      </w:tr>
      <w:tr w:rsidR="009D5DF6" w14:paraId="1FBB20F6" w14:textId="77777777">
        <w:tc>
          <w:tcPr>
            <w:tcW w:w="3402" w:type="dxa"/>
            <w:shd w:val="clear" w:color="auto" w:fill="FFFFFF"/>
          </w:tcPr>
          <w:p w14:paraId="75995790" w14:textId="77777777" w:rsidR="009D5DF6" w:rsidRDefault="001B70C0">
            <w:pPr>
              <w:widowControl w:val="0"/>
              <w:autoSpaceDE w:val="0"/>
              <w:autoSpaceDN w:val="0"/>
              <w:adjustRightInd w:val="0"/>
              <w:rPr>
                <w:rFonts w:ascii="Arial" w:hAnsi="Arial" w:cs="Arial"/>
                <w:color w:val="000000"/>
                <w:sz w:val="16"/>
                <w:szCs w:val="16"/>
              </w:rPr>
            </w:pPr>
            <w:r>
              <w:t xml:space="preserve"> </w:t>
            </w:r>
            <w:r>
              <w:rPr>
                <w:rFonts w:ascii="Arial" w:hAnsi="Arial" w:cs="Arial"/>
                <w:color w:val="000000"/>
                <w:sz w:val="16"/>
                <w:szCs w:val="16"/>
              </w:rPr>
              <w:t>Coeficiente de distribución: suelo/agua</w:t>
            </w:r>
          </w:p>
          <w:p w14:paraId="16C11F42" w14:textId="77777777" w:rsidR="000C6465" w:rsidRDefault="000C6465">
            <w:pPr>
              <w:widowControl w:val="0"/>
              <w:autoSpaceDE w:val="0"/>
              <w:autoSpaceDN w:val="0"/>
              <w:adjustRightInd w:val="0"/>
            </w:pPr>
          </w:p>
        </w:tc>
        <w:tc>
          <w:tcPr>
            <w:tcW w:w="1134" w:type="dxa"/>
            <w:shd w:val="clear" w:color="auto" w:fill="FFFFFF"/>
          </w:tcPr>
          <w:p w14:paraId="09D8E8D8" w14:textId="77777777" w:rsidR="009D5DF6" w:rsidRDefault="009D5DF6">
            <w:pPr>
              <w:widowControl w:val="0"/>
              <w:autoSpaceDE w:val="0"/>
              <w:autoSpaceDN w:val="0"/>
              <w:adjustRightInd w:val="0"/>
            </w:pPr>
          </w:p>
        </w:tc>
        <w:tc>
          <w:tcPr>
            <w:tcW w:w="5670" w:type="dxa"/>
            <w:shd w:val="clear" w:color="auto" w:fill="FFFFFF"/>
          </w:tcPr>
          <w:p w14:paraId="61694CFB" w14:textId="77777777" w:rsidR="009D5DF6" w:rsidRDefault="001B70C0">
            <w:pPr>
              <w:widowControl w:val="0"/>
              <w:autoSpaceDE w:val="0"/>
              <w:autoSpaceDN w:val="0"/>
              <w:adjustRightInd w:val="0"/>
            </w:pPr>
            <w:r>
              <w:rPr>
                <w:rFonts w:ascii="Arial" w:hAnsi="Arial" w:cs="Arial"/>
                <w:color w:val="000000"/>
                <w:sz w:val="16"/>
                <w:szCs w:val="16"/>
              </w:rPr>
              <w:t xml:space="preserve">1,78 </w:t>
            </w:r>
          </w:p>
        </w:tc>
      </w:tr>
    </w:tbl>
    <w:p w14:paraId="68EC46CB"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12.5. Resultados de la valoración PBT y mPmB</w:t>
      </w:r>
    </w:p>
    <w:p w14:paraId="4B64DA3F" w14:textId="77777777" w:rsidR="009D5DF6" w:rsidRDefault="009D5DF6">
      <w:pPr>
        <w:widowControl w:val="0"/>
        <w:autoSpaceDE w:val="0"/>
        <w:autoSpaceDN w:val="0"/>
        <w:adjustRightInd w:val="0"/>
        <w:jc w:val="both"/>
      </w:pPr>
    </w:p>
    <w:p w14:paraId="7715906E"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PBT o vPvB en porcentaje superior al 0,1%.</w:t>
      </w:r>
    </w:p>
    <w:p w14:paraId="1152BB3C" w14:textId="77777777" w:rsidR="009D5DF6" w:rsidRDefault="009D5DF6">
      <w:pPr>
        <w:widowControl w:val="0"/>
        <w:autoSpaceDE w:val="0"/>
        <w:autoSpaceDN w:val="0"/>
        <w:adjustRightInd w:val="0"/>
        <w:jc w:val="both"/>
      </w:pPr>
    </w:p>
    <w:p w14:paraId="2DE5963C" w14:textId="77777777" w:rsidR="009D5DF6" w:rsidRPr="000C6465" w:rsidRDefault="001B70C0">
      <w:pPr>
        <w:widowControl w:val="0"/>
        <w:autoSpaceDE w:val="0"/>
        <w:autoSpaceDN w:val="0"/>
        <w:adjustRightInd w:val="0"/>
        <w:jc w:val="both"/>
        <w:rPr>
          <w:rFonts w:ascii="Arial" w:hAnsi="Arial" w:cs="Arial"/>
          <w:b/>
          <w:bCs/>
          <w:color w:val="000000"/>
          <w:sz w:val="16"/>
          <w:szCs w:val="16"/>
          <w:lang w:val="en-US"/>
        </w:rPr>
      </w:pPr>
      <w:r w:rsidRPr="000C6465">
        <w:rPr>
          <w:rFonts w:ascii="Arial" w:hAnsi="Arial" w:cs="Arial"/>
          <w:b/>
          <w:bCs/>
          <w:color w:val="000000"/>
          <w:sz w:val="16"/>
          <w:szCs w:val="16"/>
          <w:lang w:val="en-US"/>
        </w:rPr>
        <w:t>12.6. Otros efectos adversos</w:t>
      </w:r>
    </w:p>
    <w:p w14:paraId="5BC1406E" w14:textId="77777777" w:rsidR="009D5DF6" w:rsidRPr="000C6465" w:rsidRDefault="009D5DF6">
      <w:pPr>
        <w:widowControl w:val="0"/>
        <w:autoSpaceDE w:val="0"/>
        <w:autoSpaceDN w:val="0"/>
        <w:adjustRightInd w:val="0"/>
        <w:jc w:val="both"/>
        <w:rPr>
          <w:lang w:val="en-US"/>
        </w:rPr>
      </w:pPr>
    </w:p>
    <w:p w14:paraId="1FD1A47D" w14:textId="77777777" w:rsidR="009D5DF6" w:rsidRPr="000C6465" w:rsidRDefault="001B70C0">
      <w:pPr>
        <w:widowControl w:val="0"/>
        <w:autoSpaceDE w:val="0"/>
        <w:autoSpaceDN w:val="0"/>
        <w:adjustRightInd w:val="0"/>
        <w:jc w:val="both"/>
        <w:rPr>
          <w:lang w:val="en-US"/>
        </w:rPr>
      </w:pPr>
      <w:r w:rsidRPr="000C6465">
        <w:rPr>
          <w:rFonts w:ascii="Arial" w:hAnsi="Arial" w:cs="Arial"/>
          <w:color w:val="000000"/>
          <w:sz w:val="16"/>
          <w:szCs w:val="16"/>
          <w:lang w:val="en-US"/>
        </w:rPr>
        <w:t>Hidrocarburos C4</w:t>
      </w:r>
    </w:p>
    <w:p w14:paraId="48A011CC"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German Water Hazard Class (WGK): 1.</w:t>
      </w:r>
    </w:p>
    <w:p w14:paraId="3FD79667" w14:textId="77777777" w:rsidR="009D5DF6" w:rsidRPr="000C6465" w:rsidRDefault="009D5DF6">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58F9FA62" w14:textId="77777777">
        <w:tc>
          <w:tcPr>
            <w:tcW w:w="10773" w:type="dxa"/>
            <w:shd w:val="clear" w:color="auto" w:fill="A8FFFF"/>
          </w:tcPr>
          <w:p w14:paraId="4CB1B859" w14:textId="77777777" w:rsidR="009D5DF6" w:rsidRDefault="001B70C0">
            <w:pPr>
              <w:widowControl w:val="0"/>
              <w:autoSpaceDE w:val="0"/>
              <w:autoSpaceDN w:val="0"/>
              <w:adjustRightInd w:val="0"/>
            </w:pPr>
            <w:r w:rsidRPr="000C6465">
              <w:rPr>
                <w:lang w:val="en-US"/>
              </w:rPr>
              <w:t xml:space="preserve"> </w:t>
            </w:r>
            <w:r>
              <w:rPr>
                <w:rFonts w:ascii="Arial" w:hAnsi="Arial" w:cs="Arial"/>
                <w:b/>
                <w:bCs/>
                <w:color w:val="000000"/>
                <w:sz w:val="22"/>
                <w:szCs w:val="22"/>
              </w:rPr>
              <w:t>SECCIÓN 13. Consideraciones relativas a la eliminación</w:t>
            </w:r>
          </w:p>
        </w:tc>
      </w:tr>
    </w:tbl>
    <w:p w14:paraId="09076975" w14:textId="77777777" w:rsidR="009D5DF6" w:rsidRDefault="009D5DF6">
      <w:pPr>
        <w:widowControl w:val="0"/>
        <w:autoSpaceDE w:val="0"/>
        <w:autoSpaceDN w:val="0"/>
        <w:adjustRightInd w:val="0"/>
        <w:jc w:val="both"/>
      </w:pPr>
    </w:p>
    <w:p w14:paraId="7C655789"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13.1. Métodos para el tratamiento de residuos</w:t>
      </w:r>
    </w:p>
    <w:p w14:paraId="56DC1F26" w14:textId="77777777" w:rsidR="009D5DF6" w:rsidRDefault="009D5DF6">
      <w:pPr>
        <w:widowControl w:val="0"/>
        <w:autoSpaceDE w:val="0"/>
        <w:autoSpaceDN w:val="0"/>
        <w:adjustRightInd w:val="0"/>
        <w:jc w:val="both"/>
      </w:pPr>
    </w:p>
    <w:p w14:paraId="55A3E2B9"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residuos del producto deben ser considerados residuos peligrosos especial.</w:t>
      </w:r>
    </w:p>
    <w:p w14:paraId="0B3DBEF5"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Latas vacías, incluso si no se vacía completamente, debe ser desechado apropiadamente.</w:t>
      </w:r>
    </w:p>
    <w:p w14:paraId="5AD3781F"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envase de aerosol sobrecalentado a una temperatura superior a 50° C puede explotar incluso si contiene una pequeña gas residual.</w:t>
      </w:r>
    </w:p>
    <w:p w14:paraId="7DB42329"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eliminación debe estar en su lugar y aprobado de conformidad con las leyes aplicables.</w:t>
      </w:r>
    </w:p>
    <w:p w14:paraId="02B5DD4D"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transporte de los residuos puede estar sujeto all`ADR.</w:t>
      </w:r>
    </w:p>
    <w:p w14:paraId="15F77AC3"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Código Europeo de Residuos (envases contaminados):</w:t>
      </w:r>
    </w:p>
    <w:p w14:paraId="522D4FA0"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como residuos domésticos se excluye de la aplicación de esta disposición.</w:t>
      </w:r>
    </w:p>
    <w:p w14:paraId="2F54943A"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El aerosol agotado para uso profesional / industrial puede ser clasificada:</w:t>
      </w:r>
    </w:p>
    <w:p w14:paraId="5AC74C83"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15:01:10 *: Envases que contienen restos de sustancias peligrosas o están contaminados por tales sustancias.</w:t>
      </w:r>
    </w:p>
    <w:p w14:paraId="2ACF1675"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5E38C7A9" w14:textId="77777777">
        <w:tc>
          <w:tcPr>
            <w:tcW w:w="10773" w:type="dxa"/>
            <w:shd w:val="clear" w:color="auto" w:fill="A8FFFF"/>
          </w:tcPr>
          <w:p w14:paraId="659D4A50"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14. Información relativa al transporte</w:t>
            </w:r>
          </w:p>
        </w:tc>
      </w:tr>
    </w:tbl>
    <w:p w14:paraId="43508E1D" w14:textId="77777777" w:rsidR="009D5DF6" w:rsidRDefault="009D5DF6">
      <w:pPr>
        <w:widowControl w:val="0"/>
        <w:autoSpaceDE w:val="0"/>
        <w:autoSpaceDN w:val="0"/>
        <w:adjustRightInd w:val="0"/>
        <w:jc w:val="both"/>
      </w:pPr>
    </w:p>
    <w:p w14:paraId="0468C1B6"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Número ONU</w:t>
      </w:r>
    </w:p>
    <w:p w14:paraId="41DC080F"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D5DF6" w14:paraId="58F7153D" w14:textId="77777777">
        <w:tc>
          <w:tcPr>
            <w:tcW w:w="1701" w:type="dxa"/>
            <w:shd w:val="clear" w:color="auto" w:fill="FFFFFF"/>
          </w:tcPr>
          <w:p w14:paraId="312DEFFB" w14:textId="77777777" w:rsidR="009D5DF6" w:rsidRDefault="001B70C0">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4A5C436E" w14:textId="77777777" w:rsidR="009D5DF6" w:rsidRDefault="001B70C0">
            <w:pPr>
              <w:widowControl w:val="0"/>
              <w:autoSpaceDE w:val="0"/>
              <w:autoSpaceDN w:val="0"/>
              <w:adjustRightInd w:val="0"/>
            </w:pPr>
            <w:r>
              <w:rPr>
                <w:rFonts w:ascii="Arial" w:hAnsi="Arial" w:cs="Arial"/>
                <w:color w:val="000000"/>
                <w:sz w:val="16"/>
                <w:szCs w:val="16"/>
              </w:rPr>
              <w:t>1950</w:t>
            </w:r>
          </w:p>
        </w:tc>
        <w:tc>
          <w:tcPr>
            <w:tcW w:w="2835" w:type="dxa"/>
            <w:shd w:val="clear" w:color="auto" w:fill="FFFFFF"/>
          </w:tcPr>
          <w:p w14:paraId="5093A53B" w14:textId="77777777" w:rsidR="009D5DF6" w:rsidRDefault="009D5DF6">
            <w:pPr>
              <w:widowControl w:val="0"/>
              <w:autoSpaceDE w:val="0"/>
              <w:autoSpaceDN w:val="0"/>
              <w:adjustRightInd w:val="0"/>
            </w:pPr>
          </w:p>
        </w:tc>
        <w:tc>
          <w:tcPr>
            <w:tcW w:w="1134" w:type="dxa"/>
            <w:shd w:val="clear" w:color="auto" w:fill="FFFFFF"/>
          </w:tcPr>
          <w:p w14:paraId="4B36B335" w14:textId="77777777" w:rsidR="009D5DF6" w:rsidRDefault="009D5DF6">
            <w:pPr>
              <w:widowControl w:val="0"/>
              <w:autoSpaceDE w:val="0"/>
              <w:autoSpaceDN w:val="0"/>
              <w:adjustRightInd w:val="0"/>
            </w:pPr>
          </w:p>
        </w:tc>
        <w:tc>
          <w:tcPr>
            <w:tcW w:w="1134" w:type="dxa"/>
            <w:shd w:val="clear" w:color="auto" w:fill="FFFFFF"/>
          </w:tcPr>
          <w:p w14:paraId="0C85CBE1" w14:textId="77777777" w:rsidR="009D5DF6" w:rsidRDefault="009D5DF6">
            <w:pPr>
              <w:widowControl w:val="0"/>
              <w:autoSpaceDE w:val="0"/>
              <w:autoSpaceDN w:val="0"/>
              <w:adjustRightInd w:val="0"/>
            </w:pPr>
          </w:p>
        </w:tc>
        <w:tc>
          <w:tcPr>
            <w:tcW w:w="1134" w:type="dxa"/>
            <w:shd w:val="clear" w:color="auto" w:fill="FFFFFF"/>
          </w:tcPr>
          <w:p w14:paraId="03EB1F21" w14:textId="77777777" w:rsidR="009D5DF6" w:rsidRDefault="009D5DF6">
            <w:pPr>
              <w:widowControl w:val="0"/>
              <w:autoSpaceDE w:val="0"/>
              <w:autoSpaceDN w:val="0"/>
              <w:adjustRightInd w:val="0"/>
            </w:pPr>
          </w:p>
        </w:tc>
        <w:tc>
          <w:tcPr>
            <w:tcW w:w="1134" w:type="dxa"/>
            <w:shd w:val="clear" w:color="auto" w:fill="FFFFFF"/>
          </w:tcPr>
          <w:p w14:paraId="6E15E4CA" w14:textId="77777777" w:rsidR="009D5DF6" w:rsidRDefault="009D5DF6">
            <w:pPr>
              <w:widowControl w:val="0"/>
              <w:autoSpaceDE w:val="0"/>
              <w:autoSpaceDN w:val="0"/>
              <w:adjustRightInd w:val="0"/>
            </w:pPr>
          </w:p>
        </w:tc>
      </w:tr>
    </w:tbl>
    <w:p w14:paraId="19F6A8BE" w14:textId="77777777" w:rsidR="009D5DF6" w:rsidRDefault="009D5DF6">
      <w:pPr>
        <w:widowControl w:val="0"/>
        <w:autoSpaceDE w:val="0"/>
        <w:autoSpaceDN w:val="0"/>
        <w:adjustRightInd w:val="0"/>
        <w:jc w:val="both"/>
      </w:pPr>
    </w:p>
    <w:p w14:paraId="26B443DD" w14:textId="77777777" w:rsidR="009D5DF6" w:rsidRPr="000C6465" w:rsidRDefault="001B70C0">
      <w:pPr>
        <w:widowControl w:val="0"/>
        <w:autoSpaceDE w:val="0"/>
        <w:autoSpaceDN w:val="0"/>
        <w:adjustRightInd w:val="0"/>
        <w:jc w:val="both"/>
        <w:rPr>
          <w:rFonts w:ascii="Arial" w:hAnsi="Arial" w:cs="Arial"/>
          <w:b/>
          <w:bCs/>
          <w:color w:val="000000"/>
          <w:sz w:val="16"/>
          <w:szCs w:val="16"/>
          <w:lang w:val="en-US"/>
        </w:rPr>
      </w:pPr>
      <w:r w:rsidRPr="000C6465">
        <w:rPr>
          <w:rFonts w:ascii="Arial" w:hAnsi="Arial" w:cs="Arial"/>
          <w:b/>
          <w:bCs/>
          <w:color w:val="000000"/>
          <w:sz w:val="16"/>
          <w:szCs w:val="16"/>
          <w:lang w:val="en-US"/>
        </w:rPr>
        <w:t>14.2. Designación oficial de transporte de las Naciones Unidas</w:t>
      </w:r>
    </w:p>
    <w:p w14:paraId="6C9C29A8" w14:textId="77777777" w:rsidR="009D5DF6" w:rsidRPr="000C6465" w:rsidRDefault="009D5DF6">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9D5DF6" w14:paraId="61F434F1" w14:textId="77777777">
        <w:tc>
          <w:tcPr>
            <w:tcW w:w="1701" w:type="dxa"/>
            <w:shd w:val="clear" w:color="auto" w:fill="FFFFFF"/>
          </w:tcPr>
          <w:p w14:paraId="3DF710F6" w14:textId="77777777" w:rsidR="009D5DF6" w:rsidRDefault="001B70C0">
            <w:pPr>
              <w:widowControl w:val="0"/>
              <w:autoSpaceDE w:val="0"/>
              <w:autoSpaceDN w:val="0"/>
              <w:adjustRightInd w:val="0"/>
            </w:pPr>
            <w:r w:rsidRPr="000C6465">
              <w:rPr>
                <w:lang w:val="en-US"/>
              </w:rPr>
              <w:t xml:space="preserve"> </w:t>
            </w:r>
            <w:r>
              <w:rPr>
                <w:rFonts w:ascii="Arial" w:hAnsi="Arial" w:cs="Arial"/>
                <w:color w:val="000000"/>
                <w:sz w:val="16"/>
                <w:szCs w:val="16"/>
              </w:rPr>
              <w:t>ADR / RID:</w:t>
            </w:r>
          </w:p>
        </w:tc>
        <w:tc>
          <w:tcPr>
            <w:tcW w:w="8505" w:type="dxa"/>
            <w:shd w:val="clear" w:color="auto" w:fill="FFFFFF"/>
          </w:tcPr>
          <w:p w14:paraId="4A527BD1" w14:textId="77777777" w:rsidR="009D5DF6" w:rsidRDefault="001B70C0">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5964E195" w14:textId="77777777" w:rsidR="009D5DF6" w:rsidRDefault="009D5DF6">
            <w:pPr>
              <w:widowControl w:val="0"/>
              <w:autoSpaceDE w:val="0"/>
              <w:autoSpaceDN w:val="0"/>
              <w:adjustRightInd w:val="0"/>
            </w:pPr>
          </w:p>
        </w:tc>
        <w:tc>
          <w:tcPr>
            <w:tcW w:w="140" w:type="dxa"/>
            <w:shd w:val="clear" w:color="auto" w:fill="FFFFFF"/>
          </w:tcPr>
          <w:p w14:paraId="0E2EF71C" w14:textId="77777777" w:rsidR="009D5DF6" w:rsidRDefault="009D5DF6">
            <w:pPr>
              <w:widowControl w:val="0"/>
              <w:autoSpaceDE w:val="0"/>
              <w:autoSpaceDN w:val="0"/>
              <w:adjustRightInd w:val="0"/>
            </w:pPr>
          </w:p>
        </w:tc>
        <w:tc>
          <w:tcPr>
            <w:tcW w:w="140" w:type="dxa"/>
            <w:shd w:val="clear" w:color="auto" w:fill="FFFFFF"/>
          </w:tcPr>
          <w:p w14:paraId="3ACAA8D1" w14:textId="77777777" w:rsidR="009D5DF6" w:rsidRDefault="009D5DF6">
            <w:pPr>
              <w:widowControl w:val="0"/>
              <w:autoSpaceDE w:val="0"/>
              <w:autoSpaceDN w:val="0"/>
              <w:adjustRightInd w:val="0"/>
            </w:pPr>
          </w:p>
        </w:tc>
        <w:tc>
          <w:tcPr>
            <w:tcW w:w="140" w:type="dxa"/>
            <w:shd w:val="clear" w:color="auto" w:fill="FFFFFF"/>
          </w:tcPr>
          <w:p w14:paraId="0BBB23E2" w14:textId="77777777" w:rsidR="009D5DF6" w:rsidRDefault="009D5DF6">
            <w:pPr>
              <w:widowControl w:val="0"/>
              <w:autoSpaceDE w:val="0"/>
              <w:autoSpaceDN w:val="0"/>
              <w:adjustRightInd w:val="0"/>
            </w:pPr>
          </w:p>
        </w:tc>
        <w:tc>
          <w:tcPr>
            <w:tcW w:w="140" w:type="dxa"/>
            <w:shd w:val="clear" w:color="auto" w:fill="FFFFFF"/>
          </w:tcPr>
          <w:p w14:paraId="255C534B" w14:textId="77777777" w:rsidR="009D5DF6" w:rsidRDefault="009D5DF6">
            <w:pPr>
              <w:widowControl w:val="0"/>
              <w:autoSpaceDE w:val="0"/>
              <w:autoSpaceDN w:val="0"/>
              <w:adjustRightInd w:val="0"/>
            </w:pPr>
          </w:p>
        </w:tc>
      </w:tr>
      <w:tr w:rsidR="009D5DF6" w14:paraId="08CF1FD6" w14:textId="77777777">
        <w:tc>
          <w:tcPr>
            <w:tcW w:w="1701" w:type="dxa"/>
            <w:shd w:val="clear" w:color="auto" w:fill="FFFFFF"/>
          </w:tcPr>
          <w:p w14:paraId="709FF370" w14:textId="77777777" w:rsidR="009D5DF6" w:rsidRDefault="001B70C0">
            <w:pPr>
              <w:widowControl w:val="0"/>
              <w:autoSpaceDE w:val="0"/>
              <w:autoSpaceDN w:val="0"/>
              <w:adjustRightInd w:val="0"/>
            </w:pPr>
            <w:r>
              <w:t xml:space="preserve"> </w:t>
            </w:r>
            <w:r>
              <w:rPr>
                <w:rFonts w:ascii="Arial" w:hAnsi="Arial" w:cs="Arial"/>
                <w:color w:val="000000"/>
                <w:sz w:val="16"/>
                <w:szCs w:val="16"/>
              </w:rPr>
              <w:t>IMDG:</w:t>
            </w:r>
          </w:p>
        </w:tc>
        <w:tc>
          <w:tcPr>
            <w:tcW w:w="8505" w:type="dxa"/>
            <w:shd w:val="clear" w:color="auto" w:fill="FFFFFF"/>
          </w:tcPr>
          <w:p w14:paraId="434B137D" w14:textId="77777777" w:rsidR="009D5DF6" w:rsidRDefault="001B70C0">
            <w:pPr>
              <w:widowControl w:val="0"/>
              <w:autoSpaceDE w:val="0"/>
              <w:autoSpaceDN w:val="0"/>
              <w:adjustRightInd w:val="0"/>
            </w:pPr>
            <w:r>
              <w:rPr>
                <w:rFonts w:ascii="Arial" w:hAnsi="Arial" w:cs="Arial"/>
                <w:color w:val="000000"/>
                <w:sz w:val="16"/>
                <w:szCs w:val="16"/>
              </w:rPr>
              <w:t>AEROSOLS</w:t>
            </w:r>
          </w:p>
        </w:tc>
        <w:tc>
          <w:tcPr>
            <w:tcW w:w="140" w:type="dxa"/>
            <w:shd w:val="clear" w:color="auto" w:fill="FFFFFF"/>
          </w:tcPr>
          <w:p w14:paraId="3237695E" w14:textId="77777777" w:rsidR="009D5DF6" w:rsidRDefault="009D5DF6">
            <w:pPr>
              <w:widowControl w:val="0"/>
              <w:autoSpaceDE w:val="0"/>
              <w:autoSpaceDN w:val="0"/>
              <w:adjustRightInd w:val="0"/>
            </w:pPr>
          </w:p>
        </w:tc>
        <w:tc>
          <w:tcPr>
            <w:tcW w:w="140" w:type="dxa"/>
            <w:shd w:val="clear" w:color="auto" w:fill="FFFFFF"/>
          </w:tcPr>
          <w:p w14:paraId="12D21584" w14:textId="77777777" w:rsidR="009D5DF6" w:rsidRDefault="009D5DF6">
            <w:pPr>
              <w:widowControl w:val="0"/>
              <w:autoSpaceDE w:val="0"/>
              <w:autoSpaceDN w:val="0"/>
              <w:adjustRightInd w:val="0"/>
            </w:pPr>
          </w:p>
        </w:tc>
        <w:tc>
          <w:tcPr>
            <w:tcW w:w="140" w:type="dxa"/>
            <w:shd w:val="clear" w:color="auto" w:fill="FFFFFF"/>
          </w:tcPr>
          <w:p w14:paraId="20901EAE" w14:textId="77777777" w:rsidR="009D5DF6" w:rsidRDefault="009D5DF6">
            <w:pPr>
              <w:widowControl w:val="0"/>
              <w:autoSpaceDE w:val="0"/>
              <w:autoSpaceDN w:val="0"/>
              <w:adjustRightInd w:val="0"/>
            </w:pPr>
          </w:p>
        </w:tc>
        <w:tc>
          <w:tcPr>
            <w:tcW w:w="140" w:type="dxa"/>
            <w:shd w:val="clear" w:color="auto" w:fill="FFFFFF"/>
          </w:tcPr>
          <w:p w14:paraId="53F5B5C1" w14:textId="77777777" w:rsidR="009D5DF6" w:rsidRDefault="009D5DF6">
            <w:pPr>
              <w:widowControl w:val="0"/>
              <w:autoSpaceDE w:val="0"/>
              <w:autoSpaceDN w:val="0"/>
              <w:adjustRightInd w:val="0"/>
            </w:pPr>
          </w:p>
        </w:tc>
        <w:tc>
          <w:tcPr>
            <w:tcW w:w="140" w:type="dxa"/>
            <w:shd w:val="clear" w:color="auto" w:fill="FFFFFF"/>
          </w:tcPr>
          <w:p w14:paraId="144A7DF7" w14:textId="77777777" w:rsidR="009D5DF6" w:rsidRDefault="009D5DF6">
            <w:pPr>
              <w:widowControl w:val="0"/>
              <w:autoSpaceDE w:val="0"/>
              <w:autoSpaceDN w:val="0"/>
              <w:adjustRightInd w:val="0"/>
            </w:pPr>
          </w:p>
        </w:tc>
      </w:tr>
      <w:tr w:rsidR="009D5DF6" w14:paraId="5F1740C4" w14:textId="77777777">
        <w:tc>
          <w:tcPr>
            <w:tcW w:w="1701" w:type="dxa"/>
            <w:shd w:val="clear" w:color="auto" w:fill="FFFFFF"/>
          </w:tcPr>
          <w:p w14:paraId="0D050393" w14:textId="77777777" w:rsidR="009D5DF6" w:rsidRDefault="001B70C0">
            <w:pPr>
              <w:widowControl w:val="0"/>
              <w:autoSpaceDE w:val="0"/>
              <w:autoSpaceDN w:val="0"/>
              <w:adjustRightInd w:val="0"/>
            </w:pPr>
            <w:r>
              <w:t xml:space="preserve"> </w:t>
            </w:r>
            <w:r>
              <w:rPr>
                <w:rFonts w:ascii="Arial" w:hAnsi="Arial" w:cs="Arial"/>
                <w:color w:val="000000"/>
                <w:sz w:val="16"/>
                <w:szCs w:val="16"/>
              </w:rPr>
              <w:t>IATA:</w:t>
            </w:r>
          </w:p>
        </w:tc>
        <w:tc>
          <w:tcPr>
            <w:tcW w:w="8505" w:type="dxa"/>
            <w:shd w:val="clear" w:color="auto" w:fill="FFFFFF"/>
          </w:tcPr>
          <w:p w14:paraId="1466E609" w14:textId="77777777" w:rsidR="009D5DF6" w:rsidRDefault="001B70C0">
            <w:pPr>
              <w:widowControl w:val="0"/>
              <w:autoSpaceDE w:val="0"/>
              <w:autoSpaceDN w:val="0"/>
              <w:adjustRightInd w:val="0"/>
            </w:pPr>
            <w:r>
              <w:rPr>
                <w:rFonts w:ascii="Arial" w:hAnsi="Arial" w:cs="Arial"/>
                <w:color w:val="000000"/>
                <w:sz w:val="16"/>
                <w:szCs w:val="16"/>
              </w:rPr>
              <w:t>AEROSOLS, FLAMMABLE</w:t>
            </w:r>
          </w:p>
        </w:tc>
        <w:tc>
          <w:tcPr>
            <w:tcW w:w="140" w:type="dxa"/>
            <w:shd w:val="clear" w:color="auto" w:fill="FFFFFF"/>
          </w:tcPr>
          <w:p w14:paraId="4A93B39F" w14:textId="77777777" w:rsidR="009D5DF6" w:rsidRDefault="009D5DF6">
            <w:pPr>
              <w:widowControl w:val="0"/>
              <w:autoSpaceDE w:val="0"/>
              <w:autoSpaceDN w:val="0"/>
              <w:adjustRightInd w:val="0"/>
            </w:pPr>
          </w:p>
        </w:tc>
        <w:tc>
          <w:tcPr>
            <w:tcW w:w="140" w:type="dxa"/>
            <w:shd w:val="clear" w:color="auto" w:fill="FFFFFF"/>
          </w:tcPr>
          <w:p w14:paraId="1F5EB820" w14:textId="77777777" w:rsidR="009D5DF6" w:rsidRDefault="009D5DF6">
            <w:pPr>
              <w:widowControl w:val="0"/>
              <w:autoSpaceDE w:val="0"/>
              <w:autoSpaceDN w:val="0"/>
              <w:adjustRightInd w:val="0"/>
            </w:pPr>
          </w:p>
        </w:tc>
        <w:tc>
          <w:tcPr>
            <w:tcW w:w="140" w:type="dxa"/>
            <w:shd w:val="clear" w:color="auto" w:fill="FFFFFF"/>
          </w:tcPr>
          <w:p w14:paraId="0FCA638B" w14:textId="77777777" w:rsidR="009D5DF6" w:rsidRDefault="009D5DF6">
            <w:pPr>
              <w:widowControl w:val="0"/>
              <w:autoSpaceDE w:val="0"/>
              <w:autoSpaceDN w:val="0"/>
              <w:adjustRightInd w:val="0"/>
            </w:pPr>
          </w:p>
        </w:tc>
        <w:tc>
          <w:tcPr>
            <w:tcW w:w="140" w:type="dxa"/>
            <w:shd w:val="clear" w:color="auto" w:fill="FFFFFF"/>
          </w:tcPr>
          <w:p w14:paraId="62597CA6" w14:textId="77777777" w:rsidR="009D5DF6" w:rsidRDefault="009D5DF6">
            <w:pPr>
              <w:widowControl w:val="0"/>
              <w:autoSpaceDE w:val="0"/>
              <w:autoSpaceDN w:val="0"/>
              <w:adjustRightInd w:val="0"/>
            </w:pPr>
          </w:p>
        </w:tc>
        <w:tc>
          <w:tcPr>
            <w:tcW w:w="140" w:type="dxa"/>
            <w:shd w:val="clear" w:color="auto" w:fill="FFFFFF"/>
          </w:tcPr>
          <w:p w14:paraId="1E0FCC24" w14:textId="77777777" w:rsidR="009D5DF6" w:rsidRDefault="009D5DF6">
            <w:pPr>
              <w:widowControl w:val="0"/>
              <w:autoSpaceDE w:val="0"/>
              <w:autoSpaceDN w:val="0"/>
              <w:adjustRightInd w:val="0"/>
            </w:pPr>
          </w:p>
        </w:tc>
      </w:tr>
    </w:tbl>
    <w:p w14:paraId="1A1C882E" w14:textId="77777777" w:rsidR="009D5DF6" w:rsidRDefault="009D5DF6">
      <w:pPr>
        <w:widowControl w:val="0"/>
        <w:autoSpaceDE w:val="0"/>
        <w:autoSpaceDN w:val="0"/>
        <w:adjustRightInd w:val="0"/>
        <w:jc w:val="both"/>
      </w:pPr>
    </w:p>
    <w:p w14:paraId="53A1128B"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Clase(s) de peligro para el transporte</w:t>
      </w:r>
    </w:p>
    <w:p w14:paraId="6551436C"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D5DF6" w14:paraId="0BA8DF80" w14:textId="77777777">
        <w:tc>
          <w:tcPr>
            <w:tcW w:w="1701" w:type="dxa"/>
            <w:shd w:val="clear" w:color="auto" w:fill="FFFFFF"/>
          </w:tcPr>
          <w:p w14:paraId="799479C5" w14:textId="77777777" w:rsidR="009D5DF6" w:rsidRDefault="001B70C0">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50107E37" w14:textId="77777777" w:rsidR="009D5DF6" w:rsidRDefault="001B70C0">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23C6E35E" w14:textId="77777777" w:rsidR="009D5DF6" w:rsidRDefault="001B70C0">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200D4965" w14:textId="77777777" w:rsidR="009D5DF6" w:rsidRDefault="00B60F43">
            <w:pPr>
              <w:widowControl w:val="0"/>
              <w:autoSpaceDE w:val="0"/>
              <w:autoSpaceDN w:val="0"/>
              <w:adjustRightInd w:val="0"/>
            </w:pPr>
            <w:r>
              <w:rPr>
                <w:noProof/>
              </w:rPr>
              <w:pict w14:anchorId="60BF9E8B">
                <v:rect id="_x0000_s1034" style="position:absolute;margin-left:0;margin-top:0;width:0;height:0;z-index:251663360;mso-position-horizontal-relative:margin;mso-position-vertical-relative:margin" o:allowincell="f">
                  <w10:wrap anchorx="margin" anchory="margin"/>
                </v:rect>
              </w:pict>
            </w:r>
            <w:r>
              <w:pict w14:anchorId="323226C5">
                <v:shape id="_x0000_i1030" type="#_x0000_t75" style="width:29.25pt;height:29.25pt">
                  <v:imagedata r:id="rId10" o:title=""/>
                </v:shape>
              </w:pict>
            </w:r>
          </w:p>
        </w:tc>
        <w:tc>
          <w:tcPr>
            <w:tcW w:w="1134" w:type="dxa"/>
            <w:shd w:val="clear" w:color="auto" w:fill="FFFFFF"/>
          </w:tcPr>
          <w:p w14:paraId="38C55CAB" w14:textId="77777777" w:rsidR="009D5DF6" w:rsidRDefault="009D5DF6">
            <w:pPr>
              <w:widowControl w:val="0"/>
              <w:autoSpaceDE w:val="0"/>
              <w:autoSpaceDN w:val="0"/>
              <w:adjustRightInd w:val="0"/>
            </w:pPr>
          </w:p>
        </w:tc>
        <w:tc>
          <w:tcPr>
            <w:tcW w:w="1134" w:type="dxa"/>
            <w:shd w:val="clear" w:color="auto" w:fill="FFFFFF"/>
          </w:tcPr>
          <w:p w14:paraId="0680CFB6" w14:textId="77777777" w:rsidR="009D5DF6" w:rsidRDefault="009D5DF6">
            <w:pPr>
              <w:widowControl w:val="0"/>
              <w:autoSpaceDE w:val="0"/>
              <w:autoSpaceDN w:val="0"/>
              <w:adjustRightInd w:val="0"/>
            </w:pPr>
          </w:p>
        </w:tc>
        <w:tc>
          <w:tcPr>
            <w:tcW w:w="1134" w:type="dxa"/>
            <w:shd w:val="clear" w:color="auto" w:fill="FFFFFF"/>
          </w:tcPr>
          <w:p w14:paraId="16AD2674" w14:textId="77777777" w:rsidR="009D5DF6" w:rsidRDefault="009D5DF6">
            <w:pPr>
              <w:widowControl w:val="0"/>
              <w:autoSpaceDE w:val="0"/>
              <w:autoSpaceDN w:val="0"/>
              <w:adjustRightInd w:val="0"/>
            </w:pPr>
          </w:p>
        </w:tc>
      </w:tr>
      <w:tr w:rsidR="009D5DF6" w14:paraId="4B4D9BA7" w14:textId="77777777">
        <w:tc>
          <w:tcPr>
            <w:tcW w:w="1701" w:type="dxa"/>
            <w:shd w:val="clear" w:color="auto" w:fill="FFFFFF"/>
          </w:tcPr>
          <w:p w14:paraId="6892DD2E" w14:textId="77777777" w:rsidR="009D5DF6" w:rsidRDefault="001B70C0">
            <w:pPr>
              <w:widowControl w:val="0"/>
              <w:autoSpaceDE w:val="0"/>
              <w:autoSpaceDN w:val="0"/>
              <w:adjustRightInd w:val="0"/>
            </w:pPr>
            <w:r>
              <w:lastRenderedPageBreak/>
              <w:t xml:space="preserve"> </w:t>
            </w:r>
            <w:r>
              <w:rPr>
                <w:rFonts w:ascii="Arial" w:hAnsi="Arial" w:cs="Arial"/>
                <w:color w:val="000000"/>
                <w:sz w:val="16"/>
                <w:szCs w:val="16"/>
              </w:rPr>
              <w:t>IMDG:</w:t>
            </w:r>
          </w:p>
        </w:tc>
        <w:tc>
          <w:tcPr>
            <w:tcW w:w="1417" w:type="dxa"/>
            <w:shd w:val="clear" w:color="auto" w:fill="FFFFFF"/>
          </w:tcPr>
          <w:p w14:paraId="653C29F1" w14:textId="77777777" w:rsidR="009D5DF6" w:rsidRDefault="001B70C0">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5021E289" w14:textId="77777777" w:rsidR="009D5DF6" w:rsidRDefault="001B70C0">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3EFC6F65" w14:textId="77777777" w:rsidR="009D5DF6" w:rsidRDefault="00B60F43">
            <w:pPr>
              <w:widowControl w:val="0"/>
              <w:autoSpaceDE w:val="0"/>
              <w:autoSpaceDN w:val="0"/>
              <w:adjustRightInd w:val="0"/>
            </w:pPr>
            <w:r>
              <w:rPr>
                <w:noProof/>
              </w:rPr>
              <w:pict w14:anchorId="4906191A">
                <v:rect id="_x0000_s1035" style="position:absolute;margin-left:0;margin-top:0;width:0;height:0;z-index:251664384;mso-position-horizontal-relative:margin;mso-position-vertical-relative:margin" o:allowincell="f">
                  <w10:wrap anchorx="margin" anchory="margin"/>
                </v:rect>
              </w:pict>
            </w:r>
            <w:r>
              <w:pict w14:anchorId="09FDC381">
                <v:shape id="_x0000_i1031" type="#_x0000_t75" style="width:29.25pt;height:29.25pt">
                  <v:imagedata r:id="rId10" o:title=""/>
                </v:shape>
              </w:pict>
            </w:r>
          </w:p>
        </w:tc>
        <w:tc>
          <w:tcPr>
            <w:tcW w:w="1134" w:type="dxa"/>
            <w:shd w:val="clear" w:color="auto" w:fill="FFFFFF"/>
          </w:tcPr>
          <w:p w14:paraId="754A566C" w14:textId="77777777" w:rsidR="009D5DF6" w:rsidRDefault="009D5DF6">
            <w:pPr>
              <w:widowControl w:val="0"/>
              <w:autoSpaceDE w:val="0"/>
              <w:autoSpaceDN w:val="0"/>
              <w:adjustRightInd w:val="0"/>
            </w:pPr>
          </w:p>
        </w:tc>
        <w:tc>
          <w:tcPr>
            <w:tcW w:w="1134" w:type="dxa"/>
            <w:shd w:val="clear" w:color="auto" w:fill="FFFFFF"/>
          </w:tcPr>
          <w:p w14:paraId="3FE25A2E" w14:textId="77777777" w:rsidR="009D5DF6" w:rsidRDefault="009D5DF6">
            <w:pPr>
              <w:widowControl w:val="0"/>
              <w:autoSpaceDE w:val="0"/>
              <w:autoSpaceDN w:val="0"/>
              <w:adjustRightInd w:val="0"/>
            </w:pPr>
          </w:p>
        </w:tc>
        <w:tc>
          <w:tcPr>
            <w:tcW w:w="1134" w:type="dxa"/>
            <w:shd w:val="clear" w:color="auto" w:fill="FFFFFF"/>
          </w:tcPr>
          <w:p w14:paraId="69AA74BE" w14:textId="77777777" w:rsidR="009D5DF6" w:rsidRDefault="009D5DF6">
            <w:pPr>
              <w:widowControl w:val="0"/>
              <w:autoSpaceDE w:val="0"/>
              <w:autoSpaceDN w:val="0"/>
              <w:adjustRightInd w:val="0"/>
            </w:pPr>
          </w:p>
        </w:tc>
      </w:tr>
      <w:tr w:rsidR="009D5DF6" w14:paraId="6AEDC671" w14:textId="77777777">
        <w:tc>
          <w:tcPr>
            <w:tcW w:w="1701" w:type="dxa"/>
            <w:shd w:val="clear" w:color="auto" w:fill="FFFFFF"/>
          </w:tcPr>
          <w:p w14:paraId="7B592E74" w14:textId="77777777" w:rsidR="009D5DF6" w:rsidRDefault="001B70C0">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275821B6" w14:textId="77777777" w:rsidR="009D5DF6" w:rsidRDefault="001B70C0">
            <w:pPr>
              <w:widowControl w:val="0"/>
              <w:autoSpaceDE w:val="0"/>
              <w:autoSpaceDN w:val="0"/>
              <w:adjustRightInd w:val="0"/>
            </w:pPr>
            <w:r>
              <w:rPr>
                <w:rFonts w:ascii="Arial" w:hAnsi="Arial" w:cs="Arial"/>
                <w:color w:val="000000"/>
                <w:sz w:val="16"/>
                <w:szCs w:val="16"/>
              </w:rPr>
              <w:t>Clase: 2</w:t>
            </w:r>
          </w:p>
        </w:tc>
        <w:tc>
          <w:tcPr>
            <w:tcW w:w="2835" w:type="dxa"/>
            <w:shd w:val="clear" w:color="auto" w:fill="FFFFFF"/>
          </w:tcPr>
          <w:p w14:paraId="7B120979" w14:textId="77777777" w:rsidR="009D5DF6" w:rsidRDefault="001B70C0">
            <w:pPr>
              <w:widowControl w:val="0"/>
              <w:autoSpaceDE w:val="0"/>
              <w:autoSpaceDN w:val="0"/>
              <w:adjustRightInd w:val="0"/>
            </w:pPr>
            <w:r>
              <w:rPr>
                <w:rFonts w:ascii="Arial" w:hAnsi="Arial" w:cs="Arial"/>
                <w:color w:val="000000"/>
                <w:sz w:val="16"/>
                <w:szCs w:val="16"/>
              </w:rPr>
              <w:t>Etiqueta: 2.1</w:t>
            </w:r>
          </w:p>
        </w:tc>
        <w:tc>
          <w:tcPr>
            <w:tcW w:w="1134" w:type="dxa"/>
            <w:shd w:val="clear" w:color="auto" w:fill="FFFFFF"/>
          </w:tcPr>
          <w:p w14:paraId="7E02564C" w14:textId="77777777" w:rsidR="009D5DF6" w:rsidRDefault="00B60F43">
            <w:pPr>
              <w:widowControl w:val="0"/>
              <w:autoSpaceDE w:val="0"/>
              <w:autoSpaceDN w:val="0"/>
              <w:adjustRightInd w:val="0"/>
            </w:pPr>
            <w:r>
              <w:rPr>
                <w:noProof/>
              </w:rPr>
              <w:pict w14:anchorId="6741E329">
                <v:rect id="_x0000_s1036" style="position:absolute;margin-left:0;margin-top:0;width:0;height:0;z-index:251665408;mso-position-horizontal-relative:margin;mso-position-vertical-relative:margin" o:allowincell="f">
                  <w10:wrap anchorx="margin" anchory="margin"/>
                </v:rect>
              </w:pict>
            </w:r>
            <w:r>
              <w:pict w14:anchorId="65B477AE">
                <v:shape id="_x0000_i1032" type="#_x0000_t75" style="width:29.25pt;height:29.25pt">
                  <v:imagedata r:id="rId10" o:title=""/>
                </v:shape>
              </w:pict>
            </w:r>
          </w:p>
        </w:tc>
        <w:tc>
          <w:tcPr>
            <w:tcW w:w="1134" w:type="dxa"/>
            <w:shd w:val="clear" w:color="auto" w:fill="FFFFFF"/>
          </w:tcPr>
          <w:p w14:paraId="3AB59ED1" w14:textId="77777777" w:rsidR="009D5DF6" w:rsidRDefault="009D5DF6">
            <w:pPr>
              <w:widowControl w:val="0"/>
              <w:autoSpaceDE w:val="0"/>
              <w:autoSpaceDN w:val="0"/>
              <w:adjustRightInd w:val="0"/>
            </w:pPr>
          </w:p>
        </w:tc>
        <w:tc>
          <w:tcPr>
            <w:tcW w:w="1134" w:type="dxa"/>
            <w:shd w:val="clear" w:color="auto" w:fill="FFFFFF"/>
          </w:tcPr>
          <w:p w14:paraId="649A7F7B" w14:textId="77777777" w:rsidR="009D5DF6" w:rsidRDefault="009D5DF6">
            <w:pPr>
              <w:widowControl w:val="0"/>
              <w:autoSpaceDE w:val="0"/>
              <w:autoSpaceDN w:val="0"/>
              <w:adjustRightInd w:val="0"/>
            </w:pPr>
          </w:p>
        </w:tc>
        <w:tc>
          <w:tcPr>
            <w:tcW w:w="1134" w:type="dxa"/>
            <w:shd w:val="clear" w:color="auto" w:fill="FFFFFF"/>
          </w:tcPr>
          <w:p w14:paraId="16197D6F" w14:textId="77777777" w:rsidR="009D5DF6" w:rsidRDefault="009D5DF6">
            <w:pPr>
              <w:widowControl w:val="0"/>
              <w:autoSpaceDE w:val="0"/>
              <w:autoSpaceDN w:val="0"/>
              <w:adjustRightInd w:val="0"/>
            </w:pPr>
          </w:p>
        </w:tc>
      </w:tr>
    </w:tbl>
    <w:p w14:paraId="3EE2C2F4"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14.4. Grupo de embalaje</w:t>
      </w:r>
    </w:p>
    <w:p w14:paraId="1C5DE5AE"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D5DF6" w14:paraId="57709A8B" w14:textId="77777777">
        <w:tc>
          <w:tcPr>
            <w:tcW w:w="1701" w:type="dxa"/>
            <w:shd w:val="clear" w:color="auto" w:fill="FFFFFF"/>
          </w:tcPr>
          <w:p w14:paraId="59411249" w14:textId="77777777" w:rsidR="009D5DF6" w:rsidRDefault="001B70C0">
            <w:pPr>
              <w:widowControl w:val="0"/>
              <w:autoSpaceDE w:val="0"/>
              <w:autoSpaceDN w:val="0"/>
              <w:adjustRightInd w:val="0"/>
            </w:pPr>
            <w:r>
              <w:t xml:space="preserve"> </w:t>
            </w:r>
            <w:r>
              <w:rPr>
                <w:rFonts w:ascii="Arial" w:hAnsi="Arial" w:cs="Arial"/>
                <w:color w:val="000000"/>
                <w:sz w:val="16"/>
                <w:szCs w:val="16"/>
              </w:rPr>
              <w:t>ADR / RID, IMDG, IATA:</w:t>
            </w:r>
          </w:p>
        </w:tc>
        <w:tc>
          <w:tcPr>
            <w:tcW w:w="1417" w:type="dxa"/>
            <w:shd w:val="clear" w:color="auto" w:fill="FFFFFF"/>
          </w:tcPr>
          <w:p w14:paraId="30675EB3" w14:textId="77777777" w:rsidR="009D5DF6" w:rsidRDefault="001B70C0">
            <w:pPr>
              <w:widowControl w:val="0"/>
              <w:autoSpaceDE w:val="0"/>
              <w:autoSpaceDN w:val="0"/>
              <w:adjustRightInd w:val="0"/>
            </w:pPr>
            <w:r>
              <w:rPr>
                <w:rFonts w:ascii="Arial" w:hAnsi="Arial" w:cs="Arial"/>
                <w:color w:val="000000"/>
                <w:sz w:val="16"/>
                <w:szCs w:val="16"/>
              </w:rPr>
              <w:t>-</w:t>
            </w:r>
          </w:p>
        </w:tc>
        <w:tc>
          <w:tcPr>
            <w:tcW w:w="2835" w:type="dxa"/>
            <w:shd w:val="clear" w:color="auto" w:fill="FFFFFF"/>
          </w:tcPr>
          <w:p w14:paraId="08A8CD40" w14:textId="77777777" w:rsidR="009D5DF6" w:rsidRDefault="009D5DF6">
            <w:pPr>
              <w:widowControl w:val="0"/>
              <w:autoSpaceDE w:val="0"/>
              <w:autoSpaceDN w:val="0"/>
              <w:adjustRightInd w:val="0"/>
            </w:pPr>
          </w:p>
        </w:tc>
        <w:tc>
          <w:tcPr>
            <w:tcW w:w="1134" w:type="dxa"/>
            <w:shd w:val="clear" w:color="auto" w:fill="FFFFFF"/>
          </w:tcPr>
          <w:p w14:paraId="4ED6CA05" w14:textId="77777777" w:rsidR="009D5DF6" w:rsidRDefault="009D5DF6">
            <w:pPr>
              <w:widowControl w:val="0"/>
              <w:autoSpaceDE w:val="0"/>
              <w:autoSpaceDN w:val="0"/>
              <w:adjustRightInd w:val="0"/>
            </w:pPr>
          </w:p>
        </w:tc>
        <w:tc>
          <w:tcPr>
            <w:tcW w:w="1134" w:type="dxa"/>
            <w:shd w:val="clear" w:color="auto" w:fill="FFFFFF"/>
          </w:tcPr>
          <w:p w14:paraId="2110FD62" w14:textId="77777777" w:rsidR="009D5DF6" w:rsidRDefault="009D5DF6">
            <w:pPr>
              <w:widowControl w:val="0"/>
              <w:autoSpaceDE w:val="0"/>
              <w:autoSpaceDN w:val="0"/>
              <w:adjustRightInd w:val="0"/>
            </w:pPr>
          </w:p>
        </w:tc>
        <w:tc>
          <w:tcPr>
            <w:tcW w:w="1134" w:type="dxa"/>
            <w:shd w:val="clear" w:color="auto" w:fill="FFFFFF"/>
          </w:tcPr>
          <w:p w14:paraId="23D54ABB" w14:textId="77777777" w:rsidR="009D5DF6" w:rsidRDefault="009D5DF6">
            <w:pPr>
              <w:widowControl w:val="0"/>
              <w:autoSpaceDE w:val="0"/>
              <w:autoSpaceDN w:val="0"/>
              <w:adjustRightInd w:val="0"/>
            </w:pPr>
          </w:p>
        </w:tc>
        <w:tc>
          <w:tcPr>
            <w:tcW w:w="1134" w:type="dxa"/>
            <w:shd w:val="clear" w:color="auto" w:fill="FFFFFF"/>
          </w:tcPr>
          <w:p w14:paraId="48A0AF44" w14:textId="77777777" w:rsidR="009D5DF6" w:rsidRDefault="009D5DF6">
            <w:pPr>
              <w:widowControl w:val="0"/>
              <w:autoSpaceDE w:val="0"/>
              <w:autoSpaceDN w:val="0"/>
              <w:adjustRightInd w:val="0"/>
            </w:pPr>
          </w:p>
        </w:tc>
      </w:tr>
    </w:tbl>
    <w:p w14:paraId="15E5B458" w14:textId="77777777" w:rsidR="009D5DF6" w:rsidRDefault="009D5DF6">
      <w:pPr>
        <w:widowControl w:val="0"/>
        <w:autoSpaceDE w:val="0"/>
        <w:autoSpaceDN w:val="0"/>
        <w:adjustRightInd w:val="0"/>
        <w:jc w:val="both"/>
      </w:pPr>
    </w:p>
    <w:p w14:paraId="28445263"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Peligros para el medio ambiente</w:t>
      </w:r>
    </w:p>
    <w:p w14:paraId="60195F34"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D5DF6" w14:paraId="5EA184C0" w14:textId="77777777">
        <w:tc>
          <w:tcPr>
            <w:tcW w:w="1701" w:type="dxa"/>
            <w:shd w:val="clear" w:color="auto" w:fill="FFFFFF"/>
          </w:tcPr>
          <w:p w14:paraId="4866336B" w14:textId="77777777" w:rsidR="009D5DF6" w:rsidRDefault="001B70C0">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13CF6E6F" w14:textId="77777777" w:rsidR="009D5DF6" w:rsidRDefault="001B70C0">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17CC54A5" w14:textId="77777777" w:rsidR="009D5DF6" w:rsidRDefault="009D5DF6">
            <w:pPr>
              <w:widowControl w:val="0"/>
              <w:autoSpaceDE w:val="0"/>
              <w:autoSpaceDN w:val="0"/>
              <w:adjustRightInd w:val="0"/>
            </w:pPr>
          </w:p>
        </w:tc>
        <w:tc>
          <w:tcPr>
            <w:tcW w:w="1134" w:type="dxa"/>
            <w:shd w:val="clear" w:color="auto" w:fill="FFFFFF"/>
          </w:tcPr>
          <w:p w14:paraId="14D7F9E3" w14:textId="77777777" w:rsidR="009D5DF6" w:rsidRDefault="009D5DF6">
            <w:pPr>
              <w:widowControl w:val="0"/>
              <w:autoSpaceDE w:val="0"/>
              <w:autoSpaceDN w:val="0"/>
              <w:adjustRightInd w:val="0"/>
            </w:pPr>
          </w:p>
        </w:tc>
        <w:tc>
          <w:tcPr>
            <w:tcW w:w="1134" w:type="dxa"/>
            <w:shd w:val="clear" w:color="auto" w:fill="FFFFFF"/>
          </w:tcPr>
          <w:p w14:paraId="3C9A38EE" w14:textId="77777777" w:rsidR="009D5DF6" w:rsidRDefault="009D5DF6">
            <w:pPr>
              <w:widowControl w:val="0"/>
              <w:autoSpaceDE w:val="0"/>
              <w:autoSpaceDN w:val="0"/>
              <w:adjustRightInd w:val="0"/>
            </w:pPr>
          </w:p>
        </w:tc>
        <w:tc>
          <w:tcPr>
            <w:tcW w:w="1134" w:type="dxa"/>
            <w:shd w:val="clear" w:color="auto" w:fill="FFFFFF"/>
          </w:tcPr>
          <w:p w14:paraId="0386D689" w14:textId="77777777" w:rsidR="009D5DF6" w:rsidRDefault="009D5DF6">
            <w:pPr>
              <w:widowControl w:val="0"/>
              <w:autoSpaceDE w:val="0"/>
              <w:autoSpaceDN w:val="0"/>
              <w:adjustRightInd w:val="0"/>
            </w:pPr>
          </w:p>
        </w:tc>
        <w:tc>
          <w:tcPr>
            <w:tcW w:w="1134" w:type="dxa"/>
            <w:shd w:val="clear" w:color="auto" w:fill="FFFFFF"/>
          </w:tcPr>
          <w:p w14:paraId="66E0F19A" w14:textId="77777777" w:rsidR="009D5DF6" w:rsidRDefault="009D5DF6">
            <w:pPr>
              <w:widowControl w:val="0"/>
              <w:autoSpaceDE w:val="0"/>
              <w:autoSpaceDN w:val="0"/>
              <w:adjustRightInd w:val="0"/>
            </w:pPr>
          </w:p>
        </w:tc>
      </w:tr>
      <w:tr w:rsidR="009D5DF6" w14:paraId="71237DC2" w14:textId="77777777">
        <w:tc>
          <w:tcPr>
            <w:tcW w:w="1701" w:type="dxa"/>
            <w:shd w:val="clear" w:color="auto" w:fill="FFFFFF"/>
          </w:tcPr>
          <w:p w14:paraId="756E917D" w14:textId="77777777" w:rsidR="009D5DF6" w:rsidRDefault="001B70C0">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2DD05D26" w14:textId="77777777" w:rsidR="009D5DF6" w:rsidRDefault="001B70C0">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2D9254A5" w14:textId="77777777" w:rsidR="009D5DF6" w:rsidRDefault="009D5DF6">
            <w:pPr>
              <w:widowControl w:val="0"/>
              <w:autoSpaceDE w:val="0"/>
              <w:autoSpaceDN w:val="0"/>
              <w:adjustRightInd w:val="0"/>
            </w:pPr>
          </w:p>
        </w:tc>
        <w:tc>
          <w:tcPr>
            <w:tcW w:w="1134" w:type="dxa"/>
            <w:shd w:val="clear" w:color="auto" w:fill="FFFFFF"/>
          </w:tcPr>
          <w:p w14:paraId="61C60F9D" w14:textId="77777777" w:rsidR="009D5DF6" w:rsidRDefault="009D5DF6">
            <w:pPr>
              <w:widowControl w:val="0"/>
              <w:autoSpaceDE w:val="0"/>
              <w:autoSpaceDN w:val="0"/>
              <w:adjustRightInd w:val="0"/>
            </w:pPr>
          </w:p>
        </w:tc>
        <w:tc>
          <w:tcPr>
            <w:tcW w:w="1134" w:type="dxa"/>
            <w:shd w:val="clear" w:color="auto" w:fill="FFFFFF"/>
          </w:tcPr>
          <w:p w14:paraId="0651D36E" w14:textId="77777777" w:rsidR="009D5DF6" w:rsidRDefault="009D5DF6">
            <w:pPr>
              <w:widowControl w:val="0"/>
              <w:autoSpaceDE w:val="0"/>
              <w:autoSpaceDN w:val="0"/>
              <w:adjustRightInd w:val="0"/>
            </w:pPr>
          </w:p>
        </w:tc>
        <w:tc>
          <w:tcPr>
            <w:tcW w:w="1134" w:type="dxa"/>
            <w:shd w:val="clear" w:color="auto" w:fill="FFFFFF"/>
          </w:tcPr>
          <w:p w14:paraId="0C28CAD4" w14:textId="77777777" w:rsidR="009D5DF6" w:rsidRDefault="009D5DF6">
            <w:pPr>
              <w:widowControl w:val="0"/>
              <w:autoSpaceDE w:val="0"/>
              <w:autoSpaceDN w:val="0"/>
              <w:adjustRightInd w:val="0"/>
            </w:pPr>
          </w:p>
        </w:tc>
        <w:tc>
          <w:tcPr>
            <w:tcW w:w="1134" w:type="dxa"/>
            <w:shd w:val="clear" w:color="auto" w:fill="FFFFFF"/>
          </w:tcPr>
          <w:p w14:paraId="13F9CC68" w14:textId="77777777" w:rsidR="009D5DF6" w:rsidRDefault="009D5DF6">
            <w:pPr>
              <w:widowControl w:val="0"/>
              <w:autoSpaceDE w:val="0"/>
              <w:autoSpaceDN w:val="0"/>
              <w:adjustRightInd w:val="0"/>
            </w:pPr>
          </w:p>
        </w:tc>
      </w:tr>
      <w:tr w:rsidR="009D5DF6" w14:paraId="10C0D575" w14:textId="77777777">
        <w:tc>
          <w:tcPr>
            <w:tcW w:w="1701" w:type="dxa"/>
            <w:shd w:val="clear" w:color="auto" w:fill="FFFFFF"/>
          </w:tcPr>
          <w:p w14:paraId="799C5C5B" w14:textId="77777777" w:rsidR="009D5DF6" w:rsidRDefault="001B70C0">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7E900A03" w14:textId="77777777" w:rsidR="009D5DF6" w:rsidRDefault="001B70C0">
            <w:pPr>
              <w:widowControl w:val="0"/>
              <w:autoSpaceDE w:val="0"/>
              <w:autoSpaceDN w:val="0"/>
              <w:adjustRightInd w:val="0"/>
            </w:pPr>
            <w:r>
              <w:rPr>
                <w:rFonts w:ascii="Arial" w:hAnsi="Arial" w:cs="Arial"/>
                <w:color w:val="000000"/>
                <w:sz w:val="16"/>
                <w:szCs w:val="16"/>
              </w:rPr>
              <w:t>NO</w:t>
            </w:r>
          </w:p>
        </w:tc>
        <w:tc>
          <w:tcPr>
            <w:tcW w:w="2835" w:type="dxa"/>
            <w:shd w:val="clear" w:color="auto" w:fill="FFFFFF"/>
          </w:tcPr>
          <w:p w14:paraId="76DD1823" w14:textId="77777777" w:rsidR="009D5DF6" w:rsidRDefault="009D5DF6">
            <w:pPr>
              <w:widowControl w:val="0"/>
              <w:autoSpaceDE w:val="0"/>
              <w:autoSpaceDN w:val="0"/>
              <w:adjustRightInd w:val="0"/>
            </w:pPr>
          </w:p>
        </w:tc>
        <w:tc>
          <w:tcPr>
            <w:tcW w:w="1134" w:type="dxa"/>
            <w:shd w:val="clear" w:color="auto" w:fill="FFFFFF"/>
          </w:tcPr>
          <w:p w14:paraId="1AF3EB15" w14:textId="77777777" w:rsidR="009D5DF6" w:rsidRDefault="009D5DF6">
            <w:pPr>
              <w:widowControl w:val="0"/>
              <w:autoSpaceDE w:val="0"/>
              <w:autoSpaceDN w:val="0"/>
              <w:adjustRightInd w:val="0"/>
            </w:pPr>
          </w:p>
        </w:tc>
        <w:tc>
          <w:tcPr>
            <w:tcW w:w="1134" w:type="dxa"/>
            <w:shd w:val="clear" w:color="auto" w:fill="FFFFFF"/>
          </w:tcPr>
          <w:p w14:paraId="1A8E3B8E" w14:textId="77777777" w:rsidR="009D5DF6" w:rsidRDefault="009D5DF6">
            <w:pPr>
              <w:widowControl w:val="0"/>
              <w:autoSpaceDE w:val="0"/>
              <w:autoSpaceDN w:val="0"/>
              <w:adjustRightInd w:val="0"/>
            </w:pPr>
          </w:p>
        </w:tc>
        <w:tc>
          <w:tcPr>
            <w:tcW w:w="1134" w:type="dxa"/>
            <w:shd w:val="clear" w:color="auto" w:fill="FFFFFF"/>
          </w:tcPr>
          <w:p w14:paraId="5D8F6F88" w14:textId="77777777" w:rsidR="009D5DF6" w:rsidRDefault="009D5DF6">
            <w:pPr>
              <w:widowControl w:val="0"/>
              <w:autoSpaceDE w:val="0"/>
              <w:autoSpaceDN w:val="0"/>
              <w:adjustRightInd w:val="0"/>
            </w:pPr>
          </w:p>
        </w:tc>
        <w:tc>
          <w:tcPr>
            <w:tcW w:w="1134" w:type="dxa"/>
            <w:shd w:val="clear" w:color="auto" w:fill="FFFFFF"/>
          </w:tcPr>
          <w:p w14:paraId="62B6900B" w14:textId="77777777" w:rsidR="009D5DF6" w:rsidRDefault="009D5DF6">
            <w:pPr>
              <w:widowControl w:val="0"/>
              <w:autoSpaceDE w:val="0"/>
              <w:autoSpaceDN w:val="0"/>
              <w:adjustRightInd w:val="0"/>
            </w:pPr>
          </w:p>
        </w:tc>
      </w:tr>
    </w:tbl>
    <w:p w14:paraId="50C9ACB7" w14:textId="77777777" w:rsidR="009D5DF6" w:rsidRDefault="009D5DF6">
      <w:pPr>
        <w:widowControl w:val="0"/>
        <w:autoSpaceDE w:val="0"/>
        <w:autoSpaceDN w:val="0"/>
        <w:adjustRightInd w:val="0"/>
        <w:jc w:val="both"/>
      </w:pPr>
    </w:p>
    <w:p w14:paraId="63F3BFB2"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14.6. Precauciones particulares para los usuarios</w:t>
      </w:r>
    </w:p>
    <w:p w14:paraId="190DF9FD"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9D5DF6" w14:paraId="2980D1F3" w14:textId="77777777">
        <w:tc>
          <w:tcPr>
            <w:tcW w:w="1701" w:type="dxa"/>
            <w:shd w:val="clear" w:color="auto" w:fill="FFFFFF"/>
          </w:tcPr>
          <w:p w14:paraId="483C2F15" w14:textId="77777777" w:rsidR="009D5DF6" w:rsidRDefault="001B70C0">
            <w:pPr>
              <w:widowControl w:val="0"/>
              <w:autoSpaceDE w:val="0"/>
              <w:autoSpaceDN w:val="0"/>
              <w:adjustRightInd w:val="0"/>
            </w:pPr>
            <w:r>
              <w:t xml:space="preserve"> </w:t>
            </w:r>
            <w:r>
              <w:rPr>
                <w:rFonts w:ascii="Arial" w:hAnsi="Arial" w:cs="Arial"/>
                <w:color w:val="000000"/>
                <w:sz w:val="16"/>
                <w:szCs w:val="16"/>
              </w:rPr>
              <w:t>ADR / RID:</w:t>
            </w:r>
          </w:p>
        </w:tc>
        <w:tc>
          <w:tcPr>
            <w:tcW w:w="1417" w:type="dxa"/>
            <w:shd w:val="clear" w:color="auto" w:fill="FFFFFF"/>
          </w:tcPr>
          <w:p w14:paraId="47E7201B" w14:textId="77777777" w:rsidR="009D5DF6" w:rsidRDefault="009D5DF6">
            <w:pPr>
              <w:widowControl w:val="0"/>
              <w:autoSpaceDE w:val="0"/>
              <w:autoSpaceDN w:val="0"/>
              <w:adjustRightInd w:val="0"/>
            </w:pPr>
          </w:p>
        </w:tc>
        <w:tc>
          <w:tcPr>
            <w:tcW w:w="2835" w:type="dxa"/>
            <w:shd w:val="clear" w:color="auto" w:fill="FFFFFF"/>
          </w:tcPr>
          <w:p w14:paraId="08C77FBB" w14:textId="77777777" w:rsidR="009D5DF6" w:rsidRDefault="001B70C0">
            <w:pPr>
              <w:widowControl w:val="0"/>
              <w:autoSpaceDE w:val="0"/>
              <w:autoSpaceDN w:val="0"/>
              <w:adjustRightInd w:val="0"/>
            </w:pPr>
            <w:r>
              <w:rPr>
                <w:rFonts w:ascii="Arial" w:hAnsi="Arial" w:cs="Arial"/>
                <w:color w:val="000000"/>
                <w:sz w:val="16"/>
                <w:szCs w:val="16"/>
              </w:rPr>
              <w:t>HIN - Kemler: --</w:t>
            </w:r>
          </w:p>
        </w:tc>
        <w:tc>
          <w:tcPr>
            <w:tcW w:w="1134" w:type="dxa"/>
            <w:shd w:val="clear" w:color="auto" w:fill="FFFFFF"/>
          </w:tcPr>
          <w:p w14:paraId="687BED31" w14:textId="77777777" w:rsidR="009D5DF6" w:rsidRDefault="009D5DF6">
            <w:pPr>
              <w:widowControl w:val="0"/>
              <w:autoSpaceDE w:val="0"/>
              <w:autoSpaceDN w:val="0"/>
              <w:adjustRightInd w:val="0"/>
            </w:pPr>
          </w:p>
        </w:tc>
        <w:tc>
          <w:tcPr>
            <w:tcW w:w="1134" w:type="dxa"/>
            <w:shd w:val="clear" w:color="auto" w:fill="FFFFFF"/>
          </w:tcPr>
          <w:p w14:paraId="75475CD8" w14:textId="77777777" w:rsidR="009D5DF6" w:rsidRDefault="001B70C0">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4DC1C7D3" w14:textId="77777777" w:rsidR="009D5DF6" w:rsidRDefault="009D5DF6">
            <w:pPr>
              <w:widowControl w:val="0"/>
              <w:autoSpaceDE w:val="0"/>
              <w:autoSpaceDN w:val="0"/>
              <w:adjustRightInd w:val="0"/>
            </w:pPr>
          </w:p>
        </w:tc>
        <w:tc>
          <w:tcPr>
            <w:tcW w:w="1134" w:type="dxa"/>
            <w:shd w:val="clear" w:color="auto" w:fill="FFFFFF"/>
          </w:tcPr>
          <w:p w14:paraId="1E1BBF26" w14:textId="77777777" w:rsidR="009D5DF6" w:rsidRDefault="001B70C0">
            <w:pPr>
              <w:widowControl w:val="0"/>
              <w:autoSpaceDE w:val="0"/>
              <w:autoSpaceDN w:val="0"/>
              <w:adjustRightInd w:val="0"/>
            </w:pPr>
            <w:r>
              <w:rPr>
                <w:rFonts w:ascii="Arial" w:hAnsi="Arial" w:cs="Arial"/>
                <w:color w:val="000000"/>
                <w:sz w:val="16"/>
                <w:szCs w:val="16"/>
              </w:rPr>
              <w:t>Código de restricción en túnel: (D)</w:t>
            </w:r>
          </w:p>
        </w:tc>
      </w:tr>
      <w:tr w:rsidR="009D5DF6" w14:paraId="50DD45A0" w14:textId="77777777">
        <w:tc>
          <w:tcPr>
            <w:tcW w:w="1701" w:type="dxa"/>
            <w:shd w:val="clear" w:color="auto" w:fill="FFFFFF"/>
          </w:tcPr>
          <w:p w14:paraId="4E031325" w14:textId="77777777" w:rsidR="009D5DF6" w:rsidRDefault="001B70C0">
            <w:pPr>
              <w:widowControl w:val="0"/>
              <w:autoSpaceDE w:val="0"/>
              <w:autoSpaceDN w:val="0"/>
              <w:adjustRightInd w:val="0"/>
              <w:jc w:val="both"/>
            </w:pPr>
            <w:r>
              <w:t xml:space="preserve"> </w:t>
            </w:r>
          </w:p>
        </w:tc>
        <w:tc>
          <w:tcPr>
            <w:tcW w:w="1417" w:type="dxa"/>
            <w:shd w:val="clear" w:color="auto" w:fill="FFFFFF"/>
          </w:tcPr>
          <w:p w14:paraId="6702514C" w14:textId="77777777" w:rsidR="009D5DF6" w:rsidRDefault="009D5DF6">
            <w:pPr>
              <w:widowControl w:val="0"/>
              <w:autoSpaceDE w:val="0"/>
              <w:autoSpaceDN w:val="0"/>
              <w:adjustRightInd w:val="0"/>
              <w:jc w:val="both"/>
            </w:pPr>
          </w:p>
        </w:tc>
        <w:tc>
          <w:tcPr>
            <w:tcW w:w="2835" w:type="dxa"/>
            <w:shd w:val="clear" w:color="auto" w:fill="FFFFFF"/>
          </w:tcPr>
          <w:p w14:paraId="5EF5CF29" w14:textId="77777777" w:rsidR="009D5DF6" w:rsidRDefault="001B70C0">
            <w:pPr>
              <w:widowControl w:val="0"/>
              <w:autoSpaceDE w:val="0"/>
              <w:autoSpaceDN w:val="0"/>
              <w:adjustRightInd w:val="0"/>
            </w:pPr>
            <w:r>
              <w:rPr>
                <w:rFonts w:ascii="Arial" w:hAnsi="Arial" w:cs="Arial"/>
                <w:color w:val="000000"/>
                <w:sz w:val="16"/>
                <w:szCs w:val="16"/>
              </w:rPr>
              <w:t>Disposición Especial: -</w:t>
            </w:r>
          </w:p>
        </w:tc>
        <w:tc>
          <w:tcPr>
            <w:tcW w:w="1134" w:type="dxa"/>
            <w:shd w:val="clear" w:color="auto" w:fill="FFFFFF"/>
          </w:tcPr>
          <w:p w14:paraId="17195015" w14:textId="77777777" w:rsidR="009D5DF6" w:rsidRDefault="009D5DF6">
            <w:pPr>
              <w:widowControl w:val="0"/>
              <w:autoSpaceDE w:val="0"/>
              <w:autoSpaceDN w:val="0"/>
              <w:adjustRightInd w:val="0"/>
            </w:pPr>
          </w:p>
        </w:tc>
        <w:tc>
          <w:tcPr>
            <w:tcW w:w="1134" w:type="dxa"/>
            <w:shd w:val="clear" w:color="auto" w:fill="FFFFFF"/>
          </w:tcPr>
          <w:p w14:paraId="4121F698" w14:textId="77777777" w:rsidR="009D5DF6" w:rsidRDefault="009D5DF6">
            <w:pPr>
              <w:widowControl w:val="0"/>
              <w:autoSpaceDE w:val="0"/>
              <w:autoSpaceDN w:val="0"/>
              <w:adjustRightInd w:val="0"/>
            </w:pPr>
          </w:p>
        </w:tc>
        <w:tc>
          <w:tcPr>
            <w:tcW w:w="1134" w:type="dxa"/>
            <w:shd w:val="clear" w:color="auto" w:fill="FFFFFF"/>
          </w:tcPr>
          <w:p w14:paraId="4EFDEB34" w14:textId="77777777" w:rsidR="009D5DF6" w:rsidRDefault="009D5DF6">
            <w:pPr>
              <w:widowControl w:val="0"/>
              <w:autoSpaceDE w:val="0"/>
              <w:autoSpaceDN w:val="0"/>
              <w:adjustRightInd w:val="0"/>
            </w:pPr>
          </w:p>
        </w:tc>
        <w:tc>
          <w:tcPr>
            <w:tcW w:w="1134" w:type="dxa"/>
            <w:shd w:val="clear" w:color="auto" w:fill="FFFFFF"/>
          </w:tcPr>
          <w:p w14:paraId="7E34F664" w14:textId="77777777" w:rsidR="009D5DF6" w:rsidRDefault="009D5DF6">
            <w:pPr>
              <w:widowControl w:val="0"/>
              <w:autoSpaceDE w:val="0"/>
              <w:autoSpaceDN w:val="0"/>
              <w:adjustRightInd w:val="0"/>
            </w:pPr>
          </w:p>
        </w:tc>
      </w:tr>
      <w:tr w:rsidR="009D5DF6" w14:paraId="71B2C21A" w14:textId="77777777">
        <w:tc>
          <w:tcPr>
            <w:tcW w:w="1701" w:type="dxa"/>
            <w:shd w:val="clear" w:color="auto" w:fill="FFFFFF"/>
          </w:tcPr>
          <w:p w14:paraId="53C4E929" w14:textId="77777777" w:rsidR="009D5DF6" w:rsidRDefault="001B70C0">
            <w:pPr>
              <w:widowControl w:val="0"/>
              <w:autoSpaceDE w:val="0"/>
              <w:autoSpaceDN w:val="0"/>
              <w:adjustRightInd w:val="0"/>
            </w:pPr>
            <w:r>
              <w:t xml:space="preserve"> </w:t>
            </w:r>
            <w:r>
              <w:rPr>
                <w:rFonts w:ascii="Arial" w:hAnsi="Arial" w:cs="Arial"/>
                <w:color w:val="000000"/>
                <w:sz w:val="16"/>
                <w:szCs w:val="16"/>
              </w:rPr>
              <w:t>IMDG:</w:t>
            </w:r>
          </w:p>
        </w:tc>
        <w:tc>
          <w:tcPr>
            <w:tcW w:w="1417" w:type="dxa"/>
            <w:shd w:val="clear" w:color="auto" w:fill="FFFFFF"/>
          </w:tcPr>
          <w:p w14:paraId="4431A229" w14:textId="77777777" w:rsidR="009D5DF6" w:rsidRDefault="009D5DF6">
            <w:pPr>
              <w:widowControl w:val="0"/>
              <w:autoSpaceDE w:val="0"/>
              <w:autoSpaceDN w:val="0"/>
              <w:adjustRightInd w:val="0"/>
            </w:pPr>
          </w:p>
        </w:tc>
        <w:tc>
          <w:tcPr>
            <w:tcW w:w="2835" w:type="dxa"/>
            <w:shd w:val="clear" w:color="auto" w:fill="FFFFFF"/>
          </w:tcPr>
          <w:p w14:paraId="3F26D7AF" w14:textId="77777777" w:rsidR="009D5DF6" w:rsidRDefault="001B70C0">
            <w:pPr>
              <w:widowControl w:val="0"/>
              <w:autoSpaceDE w:val="0"/>
              <w:autoSpaceDN w:val="0"/>
              <w:adjustRightInd w:val="0"/>
            </w:pPr>
            <w:r>
              <w:rPr>
                <w:rFonts w:ascii="Arial" w:hAnsi="Arial" w:cs="Arial"/>
                <w:color w:val="000000"/>
                <w:sz w:val="16"/>
                <w:szCs w:val="16"/>
              </w:rPr>
              <w:t>EMS: F-D, S-U</w:t>
            </w:r>
          </w:p>
        </w:tc>
        <w:tc>
          <w:tcPr>
            <w:tcW w:w="1134" w:type="dxa"/>
            <w:shd w:val="clear" w:color="auto" w:fill="FFFFFF"/>
          </w:tcPr>
          <w:p w14:paraId="502D37C7" w14:textId="77777777" w:rsidR="009D5DF6" w:rsidRDefault="009D5DF6">
            <w:pPr>
              <w:widowControl w:val="0"/>
              <w:autoSpaceDE w:val="0"/>
              <w:autoSpaceDN w:val="0"/>
              <w:adjustRightInd w:val="0"/>
            </w:pPr>
          </w:p>
        </w:tc>
        <w:tc>
          <w:tcPr>
            <w:tcW w:w="1134" w:type="dxa"/>
            <w:shd w:val="clear" w:color="auto" w:fill="FFFFFF"/>
          </w:tcPr>
          <w:p w14:paraId="71C1BA03" w14:textId="77777777" w:rsidR="009D5DF6" w:rsidRDefault="001B70C0">
            <w:pPr>
              <w:widowControl w:val="0"/>
              <w:autoSpaceDE w:val="0"/>
              <w:autoSpaceDN w:val="0"/>
              <w:adjustRightInd w:val="0"/>
            </w:pPr>
            <w:r>
              <w:rPr>
                <w:rFonts w:ascii="Arial" w:hAnsi="Arial" w:cs="Arial"/>
                <w:color w:val="000000"/>
                <w:sz w:val="16"/>
                <w:szCs w:val="16"/>
              </w:rPr>
              <w:t>Cantidades Limitadas: 1 L</w:t>
            </w:r>
          </w:p>
        </w:tc>
        <w:tc>
          <w:tcPr>
            <w:tcW w:w="1134" w:type="dxa"/>
            <w:shd w:val="clear" w:color="auto" w:fill="FFFFFF"/>
          </w:tcPr>
          <w:p w14:paraId="3009F46F" w14:textId="77777777" w:rsidR="009D5DF6" w:rsidRDefault="009D5DF6">
            <w:pPr>
              <w:widowControl w:val="0"/>
              <w:autoSpaceDE w:val="0"/>
              <w:autoSpaceDN w:val="0"/>
              <w:adjustRightInd w:val="0"/>
            </w:pPr>
          </w:p>
        </w:tc>
        <w:tc>
          <w:tcPr>
            <w:tcW w:w="1134" w:type="dxa"/>
            <w:shd w:val="clear" w:color="auto" w:fill="FFFFFF"/>
          </w:tcPr>
          <w:p w14:paraId="08F31D2B" w14:textId="77777777" w:rsidR="009D5DF6" w:rsidRDefault="009D5DF6">
            <w:pPr>
              <w:widowControl w:val="0"/>
              <w:autoSpaceDE w:val="0"/>
              <w:autoSpaceDN w:val="0"/>
              <w:adjustRightInd w:val="0"/>
            </w:pPr>
          </w:p>
        </w:tc>
      </w:tr>
      <w:tr w:rsidR="009D5DF6" w14:paraId="6C64C8F8" w14:textId="77777777">
        <w:tc>
          <w:tcPr>
            <w:tcW w:w="1701" w:type="dxa"/>
            <w:shd w:val="clear" w:color="auto" w:fill="FFFFFF"/>
          </w:tcPr>
          <w:p w14:paraId="71CD4439" w14:textId="77777777" w:rsidR="009D5DF6" w:rsidRDefault="001B70C0">
            <w:pPr>
              <w:widowControl w:val="0"/>
              <w:autoSpaceDE w:val="0"/>
              <w:autoSpaceDN w:val="0"/>
              <w:adjustRightInd w:val="0"/>
            </w:pPr>
            <w:r>
              <w:t xml:space="preserve"> </w:t>
            </w:r>
            <w:r>
              <w:rPr>
                <w:rFonts w:ascii="Arial" w:hAnsi="Arial" w:cs="Arial"/>
                <w:color w:val="000000"/>
                <w:sz w:val="16"/>
                <w:szCs w:val="16"/>
              </w:rPr>
              <w:t>IATA:</w:t>
            </w:r>
          </w:p>
        </w:tc>
        <w:tc>
          <w:tcPr>
            <w:tcW w:w="1417" w:type="dxa"/>
            <w:shd w:val="clear" w:color="auto" w:fill="FFFFFF"/>
          </w:tcPr>
          <w:p w14:paraId="6ABF2462" w14:textId="77777777" w:rsidR="009D5DF6" w:rsidRDefault="009D5DF6">
            <w:pPr>
              <w:widowControl w:val="0"/>
              <w:autoSpaceDE w:val="0"/>
              <w:autoSpaceDN w:val="0"/>
              <w:adjustRightInd w:val="0"/>
            </w:pPr>
          </w:p>
        </w:tc>
        <w:tc>
          <w:tcPr>
            <w:tcW w:w="2835" w:type="dxa"/>
            <w:shd w:val="clear" w:color="auto" w:fill="FFFFFF"/>
          </w:tcPr>
          <w:p w14:paraId="41E3B02C" w14:textId="77777777" w:rsidR="009D5DF6" w:rsidRDefault="001B70C0">
            <w:pPr>
              <w:widowControl w:val="0"/>
              <w:autoSpaceDE w:val="0"/>
              <w:autoSpaceDN w:val="0"/>
              <w:adjustRightInd w:val="0"/>
            </w:pPr>
            <w:r>
              <w:rPr>
                <w:rFonts w:ascii="Arial" w:hAnsi="Arial" w:cs="Arial"/>
                <w:color w:val="000000"/>
                <w:sz w:val="16"/>
                <w:szCs w:val="16"/>
              </w:rPr>
              <w:t>Cargo:</w:t>
            </w:r>
          </w:p>
        </w:tc>
        <w:tc>
          <w:tcPr>
            <w:tcW w:w="1134" w:type="dxa"/>
            <w:shd w:val="clear" w:color="auto" w:fill="FFFFFF"/>
          </w:tcPr>
          <w:p w14:paraId="56EA6964" w14:textId="77777777" w:rsidR="009D5DF6" w:rsidRDefault="009D5DF6">
            <w:pPr>
              <w:widowControl w:val="0"/>
              <w:autoSpaceDE w:val="0"/>
              <w:autoSpaceDN w:val="0"/>
              <w:adjustRightInd w:val="0"/>
            </w:pPr>
          </w:p>
        </w:tc>
        <w:tc>
          <w:tcPr>
            <w:tcW w:w="1134" w:type="dxa"/>
            <w:shd w:val="clear" w:color="auto" w:fill="FFFFFF"/>
          </w:tcPr>
          <w:p w14:paraId="79DA0042" w14:textId="77777777" w:rsidR="009D5DF6" w:rsidRDefault="001B70C0">
            <w:pPr>
              <w:widowControl w:val="0"/>
              <w:autoSpaceDE w:val="0"/>
              <w:autoSpaceDN w:val="0"/>
              <w:adjustRightInd w:val="0"/>
            </w:pPr>
            <w:r>
              <w:rPr>
                <w:rFonts w:ascii="Arial" w:hAnsi="Arial" w:cs="Arial"/>
                <w:color w:val="000000"/>
                <w:sz w:val="16"/>
                <w:szCs w:val="16"/>
              </w:rPr>
              <w:t>Cantidad máxima: 200 Kg</w:t>
            </w:r>
          </w:p>
        </w:tc>
        <w:tc>
          <w:tcPr>
            <w:tcW w:w="1134" w:type="dxa"/>
            <w:shd w:val="clear" w:color="auto" w:fill="FFFFFF"/>
          </w:tcPr>
          <w:p w14:paraId="3B48E980" w14:textId="77777777" w:rsidR="009D5DF6" w:rsidRDefault="009D5DF6">
            <w:pPr>
              <w:widowControl w:val="0"/>
              <w:autoSpaceDE w:val="0"/>
              <w:autoSpaceDN w:val="0"/>
              <w:adjustRightInd w:val="0"/>
            </w:pPr>
          </w:p>
        </w:tc>
        <w:tc>
          <w:tcPr>
            <w:tcW w:w="1134" w:type="dxa"/>
            <w:shd w:val="clear" w:color="auto" w:fill="FFFFFF"/>
          </w:tcPr>
          <w:p w14:paraId="7732A159" w14:textId="77777777" w:rsidR="009D5DF6" w:rsidRDefault="001B70C0">
            <w:pPr>
              <w:widowControl w:val="0"/>
              <w:autoSpaceDE w:val="0"/>
              <w:autoSpaceDN w:val="0"/>
              <w:adjustRightInd w:val="0"/>
            </w:pPr>
            <w:r>
              <w:rPr>
                <w:rFonts w:ascii="Arial" w:hAnsi="Arial" w:cs="Arial"/>
                <w:color w:val="000000"/>
                <w:sz w:val="16"/>
                <w:szCs w:val="16"/>
              </w:rPr>
              <w:t>Instrucciones embalaje: 677</w:t>
            </w:r>
          </w:p>
        </w:tc>
      </w:tr>
      <w:tr w:rsidR="009D5DF6" w14:paraId="3C003100" w14:textId="77777777">
        <w:tc>
          <w:tcPr>
            <w:tcW w:w="1701" w:type="dxa"/>
            <w:shd w:val="clear" w:color="auto" w:fill="FFFFFF"/>
          </w:tcPr>
          <w:p w14:paraId="717EB2D3" w14:textId="77777777" w:rsidR="009D5DF6" w:rsidRDefault="001B70C0">
            <w:pPr>
              <w:widowControl w:val="0"/>
              <w:autoSpaceDE w:val="0"/>
              <w:autoSpaceDN w:val="0"/>
              <w:adjustRightInd w:val="0"/>
              <w:jc w:val="both"/>
            </w:pPr>
            <w:r>
              <w:t xml:space="preserve"> </w:t>
            </w:r>
          </w:p>
        </w:tc>
        <w:tc>
          <w:tcPr>
            <w:tcW w:w="1417" w:type="dxa"/>
            <w:shd w:val="clear" w:color="auto" w:fill="FFFFFF"/>
          </w:tcPr>
          <w:p w14:paraId="249F35AD" w14:textId="77777777" w:rsidR="009D5DF6" w:rsidRDefault="009D5DF6">
            <w:pPr>
              <w:widowControl w:val="0"/>
              <w:autoSpaceDE w:val="0"/>
              <w:autoSpaceDN w:val="0"/>
              <w:adjustRightInd w:val="0"/>
              <w:jc w:val="both"/>
            </w:pPr>
          </w:p>
        </w:tc>
        <w:tc>
          <w:tcPr>
            <w:tcW w:w="2835" w:type="dxa"/>
            <w:shd w:val="clear" w:color="auto" w:fill="FFFFFF"/>
          </w:tcPr>
          <w:p w14:paraId="0ADAEC6B" w14:textId="77777777" w:rsidR="009D5DF6" w:rsidRDefault="001B70C0">
            <w:pPr>
              <w:widowControl w:val="0"/>
              <w:autoSpaceDE w:val="0"/>
              <w:autoSpaceDN w:val="0"/>
              <w:adjustRightInd w:val="0"/>
            </w:pPr>
            <w:r>
              <w:rPr>
                <w:rFonts w:ascii="Arial" w:hAnsi="Arial" w:cs="Arial"/>
                <w:color w:val="000000"/>
                <w:sz w:val="16"/>
                <w:szCs w:val="16"/>
              </w:rPr>
              <w:t>Pass.:</w:t>
            </w:r>
          </w:p>
        </w:tc>
        <w:tc>
          <w:tcPr>
            <w:tcW w:w="1134" w:type="dxa"/>
            <w:shd w:val="clear" w:color="auto" w:fill="FFFFFF"/>
          </w:tcPr>
          <w:p w14:paraId="0BAC6BB0" w14:textId="77777777" w:rsidR="009D5DF6" w:rsidRDefault="009D5DF6">
            <w:pPr>
              <w:widowControl w:val="0"/>
              <w:autoSpaceDE w:val="0"/>
              <w:autoSpaceDN w:val="0"/>
              <w:adjustRightInd w:val="0"/>
            </w:pPr>
          </w:p>
        </w:tc>
        <w:tc>
          <w:tcPr>
            <w:tcW w:w="1134" w:type="dxa"/>
            <w:shd w:val="clear" w:color="auto" w:fill="FFFFFF"/>
          </w:tcPr>
          <w:p w14:paraId="70ABF5DB" w14:textId="77777777" w:rsidR="009D5DF6" w:rsidRDefault="001B70C0">
            <w:pPr>
              <w:widowControl w:val="0"/>
              <w:autoSpaceDE w:val="0"/>
              <w:autoSpaceDN w:val="0"/>
              <w:adjustRightInd w:val="0"/>
            </w:pPr>
            <w:r>
              <w:rPr>
                <w:rFonts w:ascii="Arial" w:hAnsi="Arial" w:cs="Arial"/>
                <w:color w:val="000000"/>
                <w:sz w:val="16"/>
                <w:szCs w:val="16"/>
              </w:rPr>
              <w:t>Cantidad máxima: 100 Kg</w:t>
            </w:r>
          </w:p>
        </w:tc>
        <w:tc>
          <w:tcPr>
            <w:tcW w:w="1134" w:type="dxa"/>
            <w:shd w:val="clear" w:color="auto" w:fill="FFFFFF"/>
          </w:tcPr>
          <w:p w14:paraId="1003D83C" w14:textId="77777777" w:rsidR="009D5DF6" w:rsidRDefault="009D5DF6">
            <w:pPr>
              <w:widowControl w:val="0"/>
              <w:autoSpaceDE w:val="0"/>
              <w:autoSpaceDN w:val="0"/>
              <w:adjustRightInd w:val="0"/>
            </w:pPr>
          </w:p>
        </w:tc>
        <w:tc>
          <w:tcPr>
            <w:tcW w:w="1134" w:type="dxa"/>
            <w:shd w:val="clear" w:color="auto" w:fill="FFFFFF"/>
          </w:tcPr>
          <w:p w14:paraId="7E8B2B11" w14:textId="77777777" w:rsidR="009D5DF6" w:rsidRDefault="001B70C0">
            <w:pPr>
              <w:widowControl w:val="0"/>
              <w:autoSpaceDE w:val="0"/>
              <w:autoSpaceDN w:val="0"/>
              <w:adjustRightInd w:val="0"/>
            </w:pPr>
            <w:r>
              <w:rPr>
                <w:rFonts w:ascii="Arial" w:hAnsi="Arial" w:cs="Arial"/>
                <w:color w:val="000000"/>
                <w:sz w:val="16"/>
                <w:szCs w:val="16"/>
              </w:rPr>
              <w:t>Instrucciones embalaje: 670</w:t>
            </w:r>
          </w:p>
        </w:tc>
      </w:tr>
      <w:tr w:rsidR="009D5DF6" w14:paraId="6C9C16EC" w14:textId="77777777">
        <w:tc>
          <w:tcPr>
            <w:tcW w:w="1701" w:type="dxa"/>
            <w:shd w:val="clear" w:color="auto" w:fill="FFFFFF"/>
          </w:tcPr>
          <w:p w14:paraId="6E64905C" w14:textId="77777777" w:rsidR="009D5DF6" w:rsidRDefault="001B70C0">
            <w:pPr>
              <w:widowControl w:val="0"/>
              <w:autoSpaceDE w:val="0"/>
              <w:autoSpaceDN w:val="0"/>
              <w:adjustRightInd w:val="0"/>
              <w:jc w:val="both"/>
            </w:pPr>
            <w:r>
              <w:t xml:space="preserve"> </w:t>
            </w:r>
          </w:p>
        </w:tc>
        <w:tc>
          <w:tcPr>
            <w:tcW w:w="1417" w:type="dxa"/>
            <w:shd w:val="clear" w:color="auto" w:fill="FFFFFF"/>
          </w:tcPr>
          <w:p w14:paraId="2302FE94" w14:textId="77777777" w:rsidR="009D5DF6" w:rsidRDefault="009D5DF6">
            <w:pPr>
              <w:widowControl w:val="0"/>
              <w:autoSpaceDE w:val="0"/>
              <w:autoSpaceDN w:val="0"/>
              <w:adjustRightInd w:val="0"/>
              <w:jc w:val="both"/>
            </w:pPr>
          </w:p>
        </w:tc>
        <w:tc>
          <w:tcPr>
            <w:tcW w:w="2835" w:type="dxa"/>
            <w:shd w:val="clear" w:color="auto" w:fill="FFFFFF"/>
          </w:tcPr>
          <w:p w14:paraId="44ED2FA2" w14:textId="77777777" w:rsidR="009D5DF6" w:rsidRDefault="001B70C0">
            <w:pPr>
              <w:widowControl w:val="0"/>
              <w:autoSpaceDE w:val="0"/>
              <w:autoSpaceDN w:val="0"/>
              <w:adjustRightInd w:val="0"/>
            </w:pPr>
            <w:r>
              <w:rPr>
                <w:rFonts w:ascii="Arial" w:hAnsi="Arial" w:cs="Arial"/>
                <w:color w:val="000000"/>
                <w:sz w:val="16"/>
                <w:szCs w:val="16"/>
              </w:rPr>
              <w:t>Instrucciones especiales:</w:t>
            </w:r>
          </w:p>
        </w:tc>
        <w:tc>
          <w:tcPr>
            <w:tcW w:w="1134" w:type="dxa"/>
            <w:shd w:val="clear" w:color="auto" w:fill="FFFFFF"/>
          </w:tcPr>
          <w:p w14:paraId="5A4938B6" w14:textId="77777777" w:rsidR="009D5DF6" w:rsidRDefault="009D5DF6">
            <w:pPr>
              <w:widowControl w:val="0"/>
              <w:autoSpaceDE w:val="0"/>
              <w:autoSpaceDN w:val="0"/>
              <w:adjustRightInd w:val="0"/>
            </w:pPr>
          </w:p>
        </w:tc>
        <w:tc>
          <w:tcPr>
            <w:tcW w:w="1134" w:type="dxa"/>
            <w:shd w:val="clear" w:color="auto" w:fill="FFFFFF"/>
          </w:tcPr>
          <w:p w14:paraId="4611764F" w14:textId="77777777" w:rsidR="009D5DF6" w:rsidRDefault="001B70C0">
            <w:pPr>
              <w:widowControl w:val="0"/>
              <w:autoSpaceDE w:val="0"/>
              <w:autoSpaceDN w:val="0"/>
              <w:adjustRightInd w:val="0"/>
            </w:pPr>
            <w:r>
              <w:rPr>
                <w:rFonts w:ascii="Arial" w:hAnsi="Arial" w:cs="Arial"/>
                <w:color w:val="000000"/>
                <w:sz w:val="16"/>
                <w:szCs w:val="16"/>
              </w:rPr>
              <w:t>-</w:t>
            </w:r>
          </w:p>
        </w:tc>
        <w:tc>
          <w:tcPr>
            <w:tcW w:w="1134" w:type="dxa"/>
            <w:shd w:val="clear" w:color="auto" w:fill="FFFFFF"/>
          </w:tcPr>
          <w:p w14:paraId="26F48686" w14:textId="77777777" w:rsidR="009D5DF6" w:rsidRDefault="009D5DF6">
            <w:pPr>
              <w:widowControl w:val="0"/>
              <w:autoSpaceDE w:val="0"/>
              <w:autoSpaceDN w:val="0"/>
              <w:adjustRightInd w:val="0"/>
            </w:pPr>
          </w:p>
        </w:tc>
        <w:tc>
          <w:tcPr>
            <w:tcW w:w="1134" w:type="dxa"/>
            <w:shd w:val="clear" w:color="auto" w:fill="FFFFFF"/>
          </w:tcPr>
          <w:p w14:paraId="0DD983A5" w14:textId="77777777" w:rsidR="009D5DF6" w:rsidRDefault="009D5DF6">
            <w:pPr>
              <w:widowControl w:val="0"/>
              <w:autoSpaceDE w:val="0"/>
              <w:autoSpaceDN w:val="0"/>
              <w:adjustRightInd w:val="0"/>
            </w:pPr>
          </w:p>
        </w:tc>
      </w:tr>
    </w:tbl>
    <w:p w14:paraId="3B284E9A" w14:textId="77777777" w:rsidR="009D5DF6" w:rsidRDefault="009D5DF6">
      <w:pPr>
        <w:widowControl w:val="0"/>
        <w:autoSpaceDE w:val="0"/>
        <w:autoSpaceDN w:val="0"/>
        <w:adjustRightInd w:val="0"/>
        <w:jc w:val="both"/>
      </w:pPr>
    </w:p>
    <w:p w14:paraId="145C2EF5" w14:textId="77777777" w:rsidR="009D5DF6" w:rsidRDefault="001B70C0">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14.7. Transporte a granel con arreglo al anexo II del Convenio MARPOL y el Código IBC</w:t>
      </w:r>
    </w:p>
    <w:p w14:paraId="2F822BA5" w14:textId="77777777" w:rsidR="009D5DF6" w:rsidRDefault="009D5DF6">
      <w:pPr>
        <w:widowControl w:val="0"/>
        <w:autoSpaceDE w:val="0"/>
        <w:autoSpaceDN w:val="0"/>
        <w:adjustRightInd w:val="0"/>
        <w:jc w:val="both"/>
      </w:pPr>
    </w:p>
    <w:p w14:paraId="2FD12D16" w14:textId="77777777" w:rsidR="009D5DF6" w:rsidRDefault="009D5DF6">
      <w:pPr>
        <w:widowControl w:val="0"/>
        <w:autoSpaceDE w:val="0"/>
        <w:autoSpaceDN w:val="0"/>
        <w:adjustRightInd w:val="0"/>
        <w:jc w:val="both"/>
      </w:pPr>
    </w:p>
    <w:p w14:paraId="06BB7E29"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Información no pertinente. </w:t>
      </w:r>
    </w:p>
    <w:p w14:paraId="61E3A437"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5ACD4BEF" w14:textId="77777777">
        <w:tc>
          <w:tcPr>
            <w:tcW w:w="10773" w:type="dxa"/>
            <w:shd w:val="clear" w:color="auto" w:fill="A8FFFF"/>
          </w:tcPr>
          <w:p w14:paraId="751FAA18"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15. Información reglamentaria</w:t>
            </w:r>
          </w:p>
        </w:tc>
      </w:tr>
    </w:tbl>
    <w:p w14:paraId="10E6FB59"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6664238B" w14:textId="77777777">
        <w:tc>
          <w:tcPr>
            <w:tcW w:w="10773" w:type="dxa"/>
            <w:shd w:val="clear" w:color="auto" w:fill="FFFFFF"/>
          </w:tcPr>
          <w:p w14:paraId="084551EA"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15.1. Reglamentación y legislación en materia de seguridad, salud y medio ambiente específicas para la sustancia o la mezcla</w:t>
            </w:r>
          </w:p>
        </w:tc>
      </w:tr>
    </w:tbl>
    <w:p w14:paraId="2AB48BC6" w14:textId="77777777" w:rsidR="009D5DF6" w:rsidRDefault="009D5DF6">
      <w:pPr>
        <w:widowControl w:val="0"/>
        <w:autoSpaceDE w:val="0"/>
        <w:autoSpaceDN w:val="0"/>
        <w:adjustRightInd w:val="0"/>
        <w:jc w:val="both"/>
      </w:pPr>
    </w:p>
    <w:p w14:paraId="6B63039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Categoría </w:t>
      </w:r>
    </w:p>
    <w:p w14:paraId="508CCD4F"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Seveso - Directivo </w:t>
      </w:r>
    </w:p>
    <w:p w14:paraId="44AD1E73"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2012/18/CE: P3a-E2</w:t>
      </w:r>
    </w:p>
    <w:p w14:paraId="4075F7F2" w14:textId="77777777" w:rsidR="009D5DF6" w:rsidRDefault="009D5DF6">
      <w:pPr>
        <w:widowControl w:val="0"/>
        <w:autoSpaceDE w:val="0"/>
        <w:autoSpaceDN w:val="0"/>
        <w:adjustRightInd w:val="0"/>
        <w:jc w:val="both"/>
      </w:pPr>
    </w:p>
    <w:p w14:paraId="08B5D469" w14:textId="77777777" w:rsidR="009D5DF6" w:rsidRDefault="001B70C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 xml:space="preserve">Restricciones relativas al producto o a las sustancias contenidas según el anexo XVII Reglamento (CE) 1907/2006 </w:t>
      </w:r>
    </w:p>
    <w:p w14:paraId="42A27D49" w14:textId="77777777" w:rsidR="009D5DF6" w:rsidRDefault="009D5DF6">
      <w:pPr>
        <w:widowControl w:val="0"/>
        <w:autoSpaceDE w:val="0"/>
        <w:autoSpaceDN w:val="0"/>
        <w:adjustRightInd w:val="0"/>
        <w:jc w:val="both"/>
      </w:pPr>
    </w:p>
    <w:p w14:paraId="6EAD3BBF" w14:textId="77777777" w:rsidR="009D5DF6" w:rsidRDefault="001B70C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Producto</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9D5DF6" w14:paraId="27D04E11" w14:textId="77777777">
        <w:tc>
          <w:tcPr>
            <w:tcW w:w="2835" w:type="dxa"/>
            <w:shd w:val="clear" w:color="auto" w:fill="FFFFFF"/>
          </w:tcPr>
          <w:p w14:paraId="06DA139D" w14:textId="77777777" w:rsidR="009D5DF6" w:rsidRDefault="001B70C0">
            <w:pPr>
              <w:widowControl w:val="0"/>
              <w:autoSpaceDE w:val="0"/>
              <w:autoSpaceDN w:val="0"/>
              <w:adjustRightInd w:val="0"/>
            </w:pPr>
            <w:r>
              <w:t xml:space="preserve"> </w:t>
            </w:r>
            <w:r>
              <w:rPr>
                <w:rFonts w:ascii="Arial" w:hAnsi="Arial" w:cs="Arial"/>
                <w:color w:val="000000"/>
                <w:sz w:val="16"/>
                <w:szCs w:val="16"/>
              </w:rPr>
              <w:t>Punto</w:t>
            </w:r>
          </w:p>
        </w:tc>
        <w:tc>
          <w:tcPr>
            <w:tcW w:w="1701" w:type="dxa"/>
            <w:shd w:val="clear" w:color="auto" w:fill="FFFFFF"/>
          </w:tcPr>
          <w:p w14:paraId="772F2002" w14:textId="77777777" w:rsidR="009D5DF6" w:rsidRDefault="001B70C0">
            <w:pPr>
              <w:widowControl w:val="0"/>
              <w:autoSpaceDE w:val="0"/>
              <w:autoSpaceDN w:val="0"/>
              <w:adjustRightInd w:val="0"/>
            </w:pPr>
            <w:r>
              <w:rPr>
                <w:rFonts w:ascii="Arial" w:hAnsi="Arial" w:cs="Arial"/>
                <w:color w:val="000000"/>
                <w:sz w:val="16"/>
                <w:szCs w:val="16"/>
              </w:rPr>
              <w:t>40</w:t>
            </w:r>
          </w:p>
        </w:tc>
        <w:tc>
          <w:tcPr>
            <w:tcW w:w="1701" w:type="dxa"/>
            <w:shd w:val="clear" w:color="auto" w:fill="FFFFFF"/>
          </w:tcPr>
          <w:p w14:paraId="65EBF2D9" w14:textId="77777777" w:rsidR="009D5DF6" w:rsidRDefault="009D5DF6">
            <w:pPr>
              <w:widowControl w:val="0"/>
              <w:autoSpaceDE w:val="0"/>
              <w:autoSpaceDN w:val="0"/>
              <w:adjustRightInd w:val="0"/>
            </w:pPr>
          </w:p>
        </w:tc>
      </w:tr>
    </w:tbl>
    <w:p w14:paraId="7D4FB6D7" w14:textId="77777777" w:rsidR="009D5DF6" w:rsidRDefault="009D5DF6">
      <w:pPr>
        <w:widowControl w:val="0"/>
        <w:autoSpaceDE w:val="0"/>
        <w:autoSpaceDN w:val="0"/>
        <w:adjustRightInd w:val="0"/>
        <w:jc w:val="both"/>
      </w:pPr>
    </w:p>
    <w:p w14:paraId="7626600C" w14:textId="77777777" w:rsidR="009D5DF6" w:rsidRPr="000C6465" w:rsidRDefault="001B70C0">
      <w:pPr>
        <w:widowControl w:val="0"/>
        <w:autoSpaceDE w:val="0"/>
        <w:autoSpaceDN w:val="0"/>
        <w:adjustRightInd w:val="0"/>
        <w:jc w:val="both"/>
        <w:rPr>
          <w:rFonts w:ascii="Arial" w:hAnsi="Arial" w:cs="Arial"/>
          <w:color w:val="000000"/>
          <w:sz w:val="16"/>
          <w:szCs w:val="16"/>
          <w:u w:val="single"/>
          <w:lang w:val="en-US"/>
        </w:rPr>
      </w:pPr>
      <w:r w:rsidRPr="000C6465">
        <w:rPr>
          <w:rFonts w:ascii="Arial" w:hAnsi="Arial" w:cs="Arial"/>
          <w:color w:val="000000"/>
          <w:sz w:val="16"/>
          <w:szCs w:val="16"/>
          <w:u w:val="single"/>
          <w:lang w:val="en-US"/>
        </w:rPr>
        <w:t>Sustancias en Candidate List (Art. 59 REACH)</w:t>
      </w:r>
    </w:p>
    <w:p w14:paraId="393F95A2" w14:textId="77777777" w:rsidR="009D5DF6" w:rsidRPr="000C6465" w:rsidRDefault="009D5DF6">
      <w:pPr>
        <w:widowControl w:val="0"/>
        <w:autoSpaceDE w:val="0"/>
        <w:autoSpaceDN w:val="0"/>
        <w:adjustRightInd w:val="0"/>
        <w:jc w:val="both"/>
        <w:rPr>
          <w:lang w:val="en-US"/>
        </w:rPr>
      </w:pPr>
    </w:p>
    <w:p w14:paraId="575C49A2"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Sobre la base de los datos disponibles, el producto no contiene sustancias SVHC en porcentaje superior al 0,1%.</w:t>
      </w:r>
    </w:p>
    <w:p w14:paraId="0A81A745" w14:textId="77777777" w:rsidR="009D5DF6" w:rsidRDefault="009D5DF6">
      <w:pPr>
        <w:widowControl w:val="0"/>
        <w:autoSpaceDE w:val="0"/>
        <w:autoSpaceDN w:val="0"/>
        <w:adjustRightInd w:val="0"/>
        <w:jc w:val="both"/>
      </w:pPr>
    </w:p>
    <w:p w14:paraId="2AFAA642" w14:textId="77777777" w:rsidR="009D5DF6" w:rsidRPr="000C6465" w:rsidRDefault="001B70C0">
      <w:pPr>
        <w:widowControl w:val="0"/>
        <w:autoSpaceDE w:val="0"/>
        <w:autoSpaceDN w:val="0"/>
        <w:adjustRightInd w:val="0"/>
        <w:jc w:val="both"/>
        <w:rPr>
          <w:rFonts w:ascii="Arial" w:hAnsi="Arial" w:cs="Arial"/>
          <w:color w:val="000000"/>
          <w:sz w:val="16"/>
          <w:szCs w:val="16"/>
          <w:u w:val="single"/>
          <w:lang w:val="en-US"/>
        </w:rPr>
      </w:pPr>
      <w:r w:rsidRPr="000C6465">
        <w:rPr>
          <w:rFonts w:ascii="Arial" w:hAnsi="Arial" w:cs="Arial"/>
          <w:color w:val="000000"/>
          <w:sz w:val="16"/>
          <w:szCs w:val="16"/>
          <w:u w:val="single"/>
          <w:lang w:val="en-US"/>
        </w:rPr>
        <w:t xml:space="preserve">Sustancias sujetas </w:t>
      </w:r>
      <w:proofErr w:type="gramStart"/>
      <w:r w:rsidRPr="000C6465">
        <w:rPr>
          <w:rFonts w:ascii="Arial" w:hAnsi="Arial" w:cs="Arial"/>
          <w:color w:val="000000"/>
          <w:sz w:val="16"/>
          <w:szCs w:val="16"/>
          <w:u w:val="single"/>
          <w:lang w:val="en-US"/>
        </w:rPr>
        <w:t>a</w:t>
      </w:r>
      <w:proofErr w:type="gramEnd"/>
      <w:r w:rsidRPr="000C6465">
        <w:rPr>
          <w:rFonts w:ascii="Arial" w:hAnsi="Arial" w:cs="Arial"/>
          <w:color w:val="000000"/>
          <w:sz w:val="16"/>
          <w:szCs w:val="16"/>
          <w:u w:val="single"/>
          <w:lang w:val="en-US"/>
        </w:rPr>
        <w:t xml:space="preserve"> autorización (Anexo XIV REACH)</w:t>
      </w:r>
    </w:p>
    <w:p w14:paraId="6CC9018C" w14:textId="77777777" w:rsidR="009D5DF6" w:rsidRPr="000C6465" w:rsidRDefault="009D5DF6">
      <w:pPr>
        <w:widowControl w:val="0"/>
        <w:autoSpaceDE w:val="0"/>
        <w:autoSpaceDN w:val="0"/>
        <w:adjustRightInd w:val="0"/>
        <w:jc w:val="both"/>
        <w:rPr>
          <w:lang w:val="en-US"/>
        </w:rPr>
      </w:pPr>
    </w:p>
    <w:p w14:paraId="764D5450"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Ninguna</w:t>
      </w:r>
    </w:p>
    <w:p w14:paraId="0FA87607" w14:textId="77777777" w:rsidR="009D5DF6" w:rsidRPr="000C6465" w:rsidRDefault="009D5DF6">
      <w:pPr>
        <w:widowControl w:val="0"/>
        <w:autoSpaceDE w:val="0"/>
        <w:autoSpaceDN w:val="0"/>
        <w:adjustRightInd w:val="0"/>
        <w:jc w:val="both"/>
        <w:rPr>
          <w:lang w:val="en-US"/>
        </w:rPr>
      </w:pPr>
    </w:p>
    <w:p w14:paraId="4CC4B2D9" w14:textId="77777777" w:rsidR="009D5DF6" w:rsidRPr="000C6465" w:rsidRDefault="001B70C0">
      <w:pPr>
        <w:widowControl w:val="0"/>
        <w:autoSpaceDE w:val="0"/>
        <w:autoSpaceDN w:val="0"/>
        <w:adjustRightInd w:val="0"/>
        <w:jc w:val="both"/>
        <w:rPr>
          <w:rFonts w:ascii="Arial" w:hAnsi="Arial" w:cs="Arial"/>
          <w:color w:val="000000"/>
          <w:sz w:val="16"/>
          <w:szCs w:val="16"/>
          <w:u w:val="single"/>
          <w:lang w:val="en-US"/>
        </w:rPr>
      </w:pPr>
      <w:r w:rsidRPr="000C6465">
        <w:rPr>
          <w:rFonts w:ascii="Arial" w:hAnsi="Arial" w:cs="Arial"/>
          <w:color w:val="000000"/>
          <w:sz w:val="16"/>
          <w:szCs w:val="16"/>
          <w:u w:val="single"/>
          <w:lang w:val="en-US"/>
        </w:rPr>
        <w:t xml:space="preserve">Sustancias sujetas </w:t>
      </w:r>
      <w:proofErr w:type="gramStart"/>
      <w:r w:rsidRPr="000C6465">
        <w:rPr>
          <w:rFonts w:ascii="Arial" w:hAnsi="Arial" w:cs="Arial"/>
          <w:color w:val="000000"/>
          <w:sz w:val="16"/>
          <w:szCs w:val="16"/>
          <w:u w:val="single"/>
          <w:lang w:val="en-US"/>
        </w:rPr>
        <w:t>a</w:t>
      </w:r>
      <w:proofErr w:type="gramEnd"/>
      <w:r w:rsidRPr="000C6465">
        <w:rPr>
          <w:rFonts w:ascii="Arial" w:hAnsi="Arial" w:cs="Arial"/>
          <w:color w:val="000000"/>
          <w:sz w:val="16"/>
          <w:szCs w:val="16"/>
          <w:u w:val="single"/>
          <w:lang w:val="en-US"/>
        </w:rPr>
        <w:t xml:space="preserve"> obligación de notificación de exportación Reg. (CE) 649/2012:</w:t>
      </w:r>
    </w:p>
    <w:p w14:paraId="310E1389" w14:textId="77777777" w:rsidR="009D5DF6" w:rsidRPr="000C6465" w:rsidRDefault="009D5DF6">
      <w:pPr>
        <w:widowControl w:val="0"/>
        <w:autoSpaceDE w:val="0"/>
        <w:autoSpaceDN w:val="0"/>
        <w:adjustRightInd w:val="0"/>
        <w:jc w:val="both"/>
        <w:rPr>
          <w:lang w:val="en-US"/>
        </w:rPr>
      </w:pPr>
    </w:p>
    <w:p w14:paraId="04104D68"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Ninguna</w:t>
      </w:r>
    </w:p>
    <w:p w14:paraId="00765212" w14:textId="77777777" w:rsidR="009D5DF6" w:rsidRPr="000C6465" w:rsidRDefault="009D5DF6">
      <w:pPr>
        <w:widowControl w:val="0"/>
        <w:autoSpaceDE w:val="0"/>
        <w:autoSpaceDN w:val="0"/>
        <w:adjustRightInd w:val="0"/>
        <w:jc w:val="both"/>
        <w:rPr>
          <w:lang w:val="en-US"/>
        </w:rPr>
      </w:pPr>
    </w:p>
    <w:p w14:paraId="5637345C" w14:textId="77777777" w:rsidR="009D5DF6" w:rsidRPr="000C6465" w:rsidRDefault="001B70C0">
      <w:pPr>
        <w:widowControl w:val="0"/>
        <w:autoSpaceDE w:val="0"/>
        <w:autoSpaceDN w:val="0"/>
        <w:adjustRightInd w:val="0"/>
        <w:jc w:val="both"/>
        <w:rPr>
          <w:rFonts w:ascii="Arial" w:hAnsi="Arial" w:cs="Arial"/>
          <w:color w:val="000000"/>
          <w:sz w:val="16"/>
          <w:szCs w:val="16"/>
          <w:u w:val="single"/>
          <w:lang w:val="en-US"/>
        </w:rPr>
      </w:pPr>
      <w:r w:rsidRPr="000C6465">
        <w:rPr>
          <w:rFonts w:ascii="Arial" w:hAnsi="Arial" w:cs="Arial"/>
          <w:color w:val="000000"/>
          <w:sz w:val="16"/>
          <w:szCs w:val="16"/>
          <w:u w:val="single"/>
          <w:lang w:val="en-US"/>
        </w:rPr>
        <w:t>Sustancias sujetas a la Convención de Rotterdam:</w:t>
      </w:r>
    </w:p>
    <w:p w14:paraId="1EE093A1" w14:textId="77777777" w:rsidR="009D5DF6" w:rsidRPr="000C6465" w:rsidRDefault="009D5DF6">
      <w:pPr>
        <w:widowControl w:val="0"/>
        <w:autoSpaceDE w:val="0"/>
        <w:autoSpaceDN w:val="0"/>
        <w:adjustRightInd w:val="0"/>
        <w:jc w:val="both"/>
        <w:rPr>
          <w:lang w:val="en-US"/>
        </w:rPr>
      </w:pPr>
    </w:p>
    <w:p w14:paraId="288C3D24"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Ninguna</w:t>
      </w:r>
    </w:p>
    <w:p w14:paraId="271243A7" w14:textId="77777777" w:rsidR="009D5DF6" w:rsidRPr="000C6465" w:rsidRDefault="009D5DF6">
      <w:pPr>
        <w:widowControl w:val="0"/>
        <w:autoSpaceDE w:val="0"/>
        <w:autoSpaceDN w:val="0"/>
        <w:adjustRightInd w:val="0"/>
        <w:jc w:val="both"/>
        <w:rPr>
          <w:lang w:val="en-US"/>
        </w:rPr>
      </w:pPr>
    </w:p>
    <w:p w14:paraId="02BA32A4" w14:textId="77777777" w:rsidR="009D5DF6" w:rsidRPr="000C6465" w:rsidRDefault="001B70C0">
      <w:pPr>
        <w:widowControl w:val="0"/>
        <w:autoSpaceDE w:val="0"/>
        <w:autoSpaceDN w:val="0"/>
        <w:adjustRightInd w:val="0"/>
        <w:jc w:val="both"/>
        <w:rPr>
          <w:rFonts w:ascii="Arial" w:hAnsi="Arial" w:cs="Arial"/>
          <w:color w:val="000000"/>
          <w:sz w:val="16"/>
          <w:szCs w:val="16"/>
          <w:u w:val="single"/>
          <w:lang w:val="en-US"/>
        </w:rPr>
      </w:pPr>
      <w:r w:rsidRPr="000C6465">
        <w:rPr>
          <w:rFonts w:ascii="Arial" w:hAnsi="Arial" w:cs="Arial"/>
          <w:color w:val="000000"/>
          <w:sz w:val="16"/>
          <w:szCs w:val="16"/>
          <w:u w:val="single"/>
          <w:lang w:val="en-US"/>
        </w:rPr>
        <w:t>Sustancias sujetas a la Convención de Estocolmo:</w:t>
      </w:r>
    </w:p>
    <w:p w14:paraId="3C35704E" w14:textId="77777777" w:rsidR="009D5DF6" w:rsidRPr="000C6465" w:rsidRDefault="009D5DF6">
      <w:pPr>
        <w:widowControl w:val="0"/>
        <w:autoSpaceDE w:val="0"/>
        <w:autoSpaceDN w:val="0"/>
        <w:adjustRightInd w:val="0"/>
        <w:jc w:val="both"/>
        <w:rPr>
          <w:lang w:val="en-US"/>
        </w:rPr>
      </w:pPr>
    </w:p>
    <w:p w14:paraId="6922390D"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Ninguna</w:t>
      </w:r>
    </w:p>
    <w:p w14:paraId="60F39AF6" w14:textId="77777777" w:rsidR="009D5DF6" w:rsidRDefault="009D5DF6">
      <w:pPr>
        <w:widowControl w:val="0"/>
        <w:autoSpaceDE w:val="0"/>
        <w:autoSpaceDN w:val="0"/>
        <w:adjustRightInd w:val="0"/>
        <w:jc w:val="both"/>
      </w:pPr>
    </w:p>
    <w:p w14:paraId="7C8CB724" w14:textId="77777777" w:rsidR="009D5DF6" w:rsidRDefault="001B70C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Controles sanitarios</w:t>
      </w:r>
    </w:p>
    <w:p w14:paraId="3D5ACFDF" w14:textId="77777777" w:rsidR="009D5DF6" w:rsidRDefault="009D5DF6">
      <w:pPr>
        <w:widowControl w:val="0"/>
        <w:autoSpaceDE w:val="0"/>
        <w:autoSpaceDN w:val="0"/>
        <w:adjustRightInd w:val="0"/>
        <w:jc w:val="both"/>
      </w:pPr>
    </w:p>
    <w:p w14:paraId="5FE5782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Los trabajadores expuestos a este agente químico no deben ser sometidos a la vigilancia sanitaria, siempre y cuando los resultados de la evaluación de los riesgos demuestren que existe sólo un moderado riesgo para la seguridad y la salud de los trabajadores y que las medidas previstas por la directiva 98/24/CE estén siendo respetadas y sean suficientes para reducir el riesgo.</w:t>
      </w:r>
    </w:p>
    <w:p w14:paraId="013F375B" w14:textId="77777777" w:rsidR="009D5DF6" w:rsidRDefault="009D5DF6">
      <w:pPr>
        <w:widowControl w:val="0"/>
        <w:autoSpaceDE w:val="0"/>
        <w:autoSpaceDN w:val="0"/>
        <w:adjustRightInd w:val="0"/>
        <w:jc w:val="both"/>
      </w:pPr>
    </w:p>
    <w:p w14:paraId="713B4099" w14:textId="77777777" w:rsidR="009D5DF6" w:rsidRDefault="001B70C0">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VOC (Directiva 2004/42/CE) :</w:t>
      </w:r>
    </w:p>
    <w:p w14:paraId="092A23AD" w14:textId="77777777" w:rsidR="009D5DF6" w:rsidRDefault="009D5DF6">
      <w:pPr>
        <w:widowControl w:val="0"/>
        <w:autoSpaceDE w:val="0"/>
        <w:autoSpaceDN w:val="0"/>
        <w:adjustRightInd w:val="0"/>
        <w:jc w:val="both"/>
      </w:pPr>
    </w:p>
    <w:p w14:paraId="30A746B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Acabados especiales.</w:t>
      </w:r>
    </w:p>
    <w:p w14:paraId="1C4FB989" w14:textId="77777777" w:rsidR="009D5DF6" w:rsidRDefault="009D5DF6">
      <w:pPr>
        <w:widowControl w:val="0"/>
        <w:autoSpaceDE w:val="0"/>
        <w:autoSpaceDN w:val="0"/>
        <w:adjustRightInd w:val="0"/>
        <w:jc w:val="both"/>
      </w:pPr>
    </w:p>
    <w:p w14:paraId="398D9051"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497A3A8B" w14:textId="77777777">
        <w:tc>
          <w:tcPr>
            <w:tcW w:w="10773" w:type="dxa"/>
            <w:shd w:val="clear" w:color="auto" w:fill="FFFFFF"/>
          </w:tcPr>
          <w:p w14:paraId="06E63B36" w14:textId="77777777" w:rsidR="009D5DF6" w:rsidRDefault="001B70C0">
            <w:pPr>
              <w:widowControl w:val="0"/>
              <w:autoSpaceDE w:val="0"/>
              <w:autoSpaceDN w:val="0"/>
              <w:adjustRightInd w:val="0"/>
            </w:pPr>
            <w:r>
              <w:t xml:space="preserve"> </w:t>
            </w:r>
            <w:r>
              <w:rPr>
                <w:rFonts w:ascii="Arial" w:hAnsi="Arial" w:cs="Arial"/>
                <w:b/>
                <w:bCs/>
                <w:color w:val="000000"/>
                <w:sz w:val="16"/>
                <w:szCs w:val="16"/>
              </w:rPr>
              <w:t>15.2. Evaluación de la seguridad química</w:t>
            </w:r>
          </w:p>
        </w:tc>
      </w:tr>
    </w:tbl>
    <w:p w14:paraId="7124BB9D" w14:textId="77777777" w:rsidR="009D5DF6" w:rsidRDefault="009D5DF6">
      <w:pPr>
        <w:widowControl w:val="0"/>
        <w:autoSpaceDE w:val="0"/>
        <w:autoSpaceDN w:val="0"/>
        <w:adjustRightInd w:val="0"/>
        <w:jc w:val="both"/>
      </w:pPr>
    </w:p>
    <w:p w14:paraId="293E5D10"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ha sido elaborada una evaluación de seguridad química para la mezcla y las sustancias en ella contenidas.</w:t>
      </w:r>
    </w:p>
    <w:p w14:paraId="5884FF5C"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9D5DF6" w14:paraId="5B29588D" w14:textId="77777777">
        <w:tc>
          <w:tcPr>
            <w:tcW w:w="10773" w:type="dxa"/>
            <w:shd w:val="clear" w:color="auto" w:fill="A8FFFF"/>
          </w:tcPr>
          <w:p w14:paraId="01455061" w14:textId="77777777" w:rsidR="009D5DF6" w:rsidRDefault="001B70C0">
            <w:pPr>
              <w:widowControl w:val="0"/>
              <w:autoSpaceDE w:val="0"/>
              <w:autoSpaceDN w:val="0"/>
              <w:adjustRightInd w:val="0"/>
            </w:pPr>
            <w:r>
              <w:t xml:space="preserve"> </w:t>
            </w:r>
            <w:r>
              <w:rPr>
                <w:rFonts w:ascii="Arial" w:hAnsi="Arial" w:cs="Arial"/>
                <w:b/>
                <w:bCs/>
                <w:color w:val="000000"/>
                <w:sz w:val="22"/>
                <w:szCs w:val="22"/>
              </w:rPr>
              <w:t>SECCIÓN 16. Otra información</w:t>
            </w:r>
          </w:p>
        </w:tc>
      </w:tr>
    </w:tbl>
    <w:p w14:paraId="5C3705B8" w14:textId="77777777" w:rsidR="009D5DF6" w:rsidRDefault="009D5DF6">
      <w:pPr>
        <w:widowControl w:val="0"/>
        <w:autoSpaceDE w:val="0"/>
        <w:autoSpaceDN w:val="0"/>
        <w:adjustRightInd w:val="0"/>
        <w:jc w:val="both"/>
      </w:pPr>
    </w:p>
    <w:p w14:paraId="45E349BF"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Texto de las indicaciones de peligro (H) citadas en la secciones 2-3 de la ficha:</w:t>
      </w:r>
    </w:p>
    <w:p w14:paraId="3B90FF6D" w14:textId="77777777" w:rsidR="009D5DF6" w:rsidRDefault="009D5DF6">
      <w:pPr>
        <w:widowControl w:val="0"/>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9D5DF6" w14:paraId="564AA7F4" w14:textId="77777777">
        <w:tc>
          <w:tcPr>
            <w:tcW w:w="1984" w:type="dxa"/>
            <w:shd w:val="clear" w:color="auto" w:fill="FFFFFF"/>
          </w:tcPr>
          <w:p w14:paraId="44A3C6AC"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Flam. Gas 1</w:t>
            </w:r>
          </w:p>
        </w:tc>
        <w:tc>
          <w:tcPr>
            <w:tcW w:w="6237" w:type="dxa"/>
            <w:shd w:val="clear" w:color="auto" w:fill="FFFFFF"/>
          </w:tcPr>
          <w:p w14:paraId="5A0998AA" w14:textId="77777777" w:rsidR="009D5DF6" w:rsidRDefault="001B70C0">
            <w:pPr>
              <w:widowControl w:val="0"/>
              <w:autoSpaceDE w:val="0"/>
              <w:autoSpaceDN w:val="0"/>
              <w:adjustRightInd w:val="0"/>
            </w:pPr>
            <w:r>
              <w:rPr>
                <w:rFonts w:ascii="Arial" w:hAnsi="Arial" w:cs="Arial"/>
                <w:color w:val="000000"/>
                <w:sz w:val="16"/>
                <w:szCs w:val="16"/>
              </w:rPr>
              <w:t>Gases inflamables, categoría 1</w:t>
            </w:r>
          </w:p>
        </w:tc>
        <w:tc>
          <w:tcPr>
            <w:tcW w:w="850" w:type="dxa"/>
            <w:shd w:val="clear" w:color="auto" w:fill="FFFFFF"/>
          </w:tcPr>
          <w:p w14:paraId="3D3285FA" w14:textId="77777777" w:rsidR="009D5DF6" w:rsidRDefault="009D5DF6">
            <w:pPr>
              <w:widowControl w:val="0"/>
              <w:autoSpaceDE w:val="0"/>
              <w:autoSpaceDN w:val="0"/>
              <w:adjustRightInd w:val="0"/>
            </w:pPr>
          </w:p>
        </w:tc>
      </w:tr>
      <w:tr w:rsidR="009D5DF6" w14:paraId="28B3F3AB" w14:textId="77777777">
        <w:tc>
          <w:tcPr>
            <w:tcW w:w="1984" w:type="dxa"/>
            <w:shd w:val="clear" w:color="auto" w:fill="FFFFFF"/>
          </w:tcPr>
          <w:p w14:paraId="091A1735"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Aerosol 1</w:t>
            </w:r>
          </w:p>
        </w:tc>
        <w:tc>
          <w:tcPr>
            <w:tcW w:w="6237" w:type="dxa"/>
            <w:shd w:val="clear" w:color="auto" w:fill="FFFFFF"/>
          </w:tcPr>
          <w:p w14:paraId="48F8FE61" w14:textId="77777777" w:rsidR="009D5DF6" w:rsidRDefault="001B70C0">
            <w:pPr>
              <w:widowControl w:val="0"/>
              <w:autoSpaceDE w:val="0"/>
              <w:autoSpaceDN w:val="0"/>
              <w:adjustRightInd w:val="0"/>
            </w:pPr>
            <w:r>
              <w:rPr>
                <w:rFonts w:ascii="Arial" w:hAnsi="Arial" w:cs="Arial"/>
                <w:color w:val="000000"/>
                <w:sz w:val="16"/>
                <w:szCs w:val="16"/>
              </w:rPr>
              <w:t>Aerosoles, categoría 1</w:t>
            </w:r>
          </w:p>
        </w:tc>
        <w:tc>
          <w:tcPr>
            <w:tcW w:w="850" w:type="dxa"/>
            <w:shd w:val="clear" w:color="auto" w:fill="FFFFFF"/>
          </w:tcPr>
          <w:p w14:paraId="1343BCF0" w14:textId="77777777" w:rsidR="009D5DF6" w:rsidRDefault="009D5DF6">
            <w:pPr>
              <w:widowControl w:val="0"/>
              <w:autoSpaceDE w:val="0"/>
              <w:autoSpaceDN w:val="0"/>
              <w:adjustRightInd w:val="0"/>
            </w:pPr>
          </w:p>
        </w:tc>
      </w:tr>
      <w:tr w:rsidR="009D5DF6" w14:paraId="549D6EBA" w14:textId="77777777">
        <w:tc>
          <w:tcPr>
            <w:tcW w:w="1984" w:type="dxa"/>
            <w:shd w:val="clear" w:color="auto" w:fill="FFFFFF"/>
          </w:tcPr>
          <w:p w14:paraId="1A97AE9B"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Aerosol 3</w:t>
            </w:r>
          </w:p>
        </w:tc>
        <w:tc>
          <w:tcPr>
            <w:tcW w:w="6237" w:type="dxa"/>
            <w:shd w:val="clear" w:color="auto" w:fill="FFFFFF"/>
          </w:tcPr>
          <w:p w14:paraId="48122EB9" w14:textId="77777777" w:rsidR="009D5DF6" w:rsidRDefault="001B70C0">
            <w:pPr>
              <w:widowControl w:val="0"/>
              <w:autoSpaceDE w:val="0"/>
              <w:autoSpaceDN w:val="0"/>
              <w:adjustRightInd w:val="0"/>
            </w:pPr>
            <w:r>
              <w:rPr>
                <w:rFonts w:ascii="Arial" w:hAnsi="Arial" w:cs="Arial"/>
                <w:color w:val="000000"/>
                <w:sz w:val="16"/>
                <w:szCs w:val="16"/>
              </w:rPr>
              <w:t>Aerosoles, categoría 3</w:t>
            </w:r>
          </w:p>
        </w:tc>
        <w:tc>
          <w:tcPr>
            <w:tcW w:w="850" w:type="dxa"/>
            <w:shd w:val="clear" w:color="auto" w:fill="FFFFFF"/>
          </w:tcPr>
          <w:p w14:paraId="7C9754CE" w14:textId="77777777" w:rsidR="009D5DF6" w:rsidRDefault="009D5DF6">
            <w:pPr>
              <w:widowControl w:val="0"/>
              <w:autoSpaceDE w:val="0"/>
              <w:autoSpaceDN w:val="0"/>
              <w:adjustRightInd w:val="0"/>
            </w:pPr>
          </w:p>
        </w:tc>
      </w:tr>
      <w:tr w:rsidR="009D5DF6" w14:paraId="6B3ABDA0" w14:textId="77777777">
        <w:tc>
          <w:tcPr>
            <w:tcW w:w="1984" w:type="dxa"/>
            <w:shd w:val="clear" w:color="auto" w:fill="FFFFFF"/>
          </w:tcPr>
          <w:p w14:paraId="36ADB435"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Flam. Liq. 2</w:t>
            </w:r>
          </w:p>
        </w:tc>
        <w:tc>
          <w:tcPr>
            <w:tcW w:w="6237" w:type="dxa"/>
            <w:shd w:val="clear" w:color="auto" w:fill="FFFFFF"/>
          </w:tcPr>
          <w:p w14:paraId="40E7188A" w14:textId="77777777" w:rsidR="009D5DF6" w:rsidRDefault="001B70C0">
            <w:pPr>
              <w:widowControl w:val="0"/>
              <w:autoSpaceDE w:val="0"/>
              <w:autoSpaceDN w:val="0"/>
              <w:adjustRightInd w:val="0"/>
            </w:pPr>
            <w:r>
              <w:rPr>
                <w:rFonts w:ascii="Arial" w:hAnsi="Arial" w:cs="Arial"/>
                <w:color w:val="000000"/>
                <w:sz w:val="16"/>
                <w:szCs w:val="16"/>
              </w:rPr>
              <w:t>Líquidos inflamables, categoría 2</w:t>
            </w:r>
          </w:p>
        </w:tc>
        <w:tc>
          <w:tcPr>
            <w:tcW w:w="850" w:type="dxa"/>
            <w:shd w:val="clear" w:color="auto" w:fill="FFFFFF"/>
          </w:tcPr>
          <w:p w14:paraId="7CA54450" w14:textId="77777777" w:rsidR="009D5DF6" w:rsidRDefault="009D5DF6">
            <w:pPr>
              <w:widowControl w:val="0"/>
              <w:autoSpaceDE w:val="0"/>
              <w:autoSpaceDN w:val="0"/>
              <w:adjustRightInd w:val="0"/>
            </w:pPr>
          </w:p>
        </w:tc>
      </w:tr>
      <w:tr w:rsidR="009D5DF6" w14:paraId="27029CFE" w14:textId="77777777">
        <w:tc>
          <w:tcPr>
            <w:tcW w:w="1984" w:type="dxa"/>
            <w:shd w:val="clear" w:color="auto" w:fill="FFFFFF"/>
          </w:tcPr>
          <w:p w14:paraId="47899A09"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Flam. Liq. 3</w:t>
            </w:r>
          </w:p>
        </w:tc>
        <w:tc>
          <w:tcPr>
            <w:tcW w:w="6237" w:type="dxa"/>
            <w:shd w:val="clear" w:color="auto" w:fill="FFFFFF"/>
          </w:tcPr>
          <w:p w14:paraId="04E72F4D" w14:textId="77777777" w:rsidR="009D5DF6" w:rsidRDefault="001B70C0">
            <w:pPr>
              <w:widowControl w:val="0"/>
              <w:autoSpaceDE w:val="0"/>
              <w:autoSpaceDN w:val="0"/>
              <w:adjustRightInd w:val="0"/>
            </w:pPr>
            <w:r>
              <w:rPr>
                <w:rFonts w:ascii="Arial" w:hAnsi="Arial" w:cs="Arial"/>
                <w:color w:val="000000"/>
                <w:sz w:val="16"/>
                <w:szCs w:val="16"/>
              </w:rPr>
              <w:t>Líquidos inflamables, categoría 3</w:t>
            </w:r>
          </w:p>
        </w:tc>
        <w:tc>
          <w:tcPr>
            <w:tcW w:w="850" w:type="dxa"/>
            <w:shd w:val="clear" w:color="auto" w:fill="FFFFFF"/>
          </w:tcPr>
          <w:p w14:paraId="340E6342" w14:textId="77777777" w:rsidR="009D5DF6" w:rsidRDefault="009D5DF6">
            <w:pPr>
              <w:widowControl w:val="0"/>
              <w:autoSpaceDE w:val="0"/>
              <w:autoSpaceDN w:val="0"/>
              <w:adjustRightInd w:val="0"/>
            </w:pPr>
          </w:p>
        </w:tc>
      </w:tr>
      <w:tr w:rsidR="009D5DF6" w14:paraId="6F1E7D22" w14:textId="77777777">
        <w:tc>
          <w:tcPr>
            <w:tcW w:w="1984" w:type="dxa"/>
            <w:shd w:val="clear" w:color="auto" w:fill="FFFFFF"/>
          </w:tcPr>
          <w:p w14:paraId="2A4D70BA"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Flam. Sol. 1</w:t>
            </w:r>
          </w:p>
        </w:tc>
        <w:tc>
          <w:tcPr>
            <w:tcW w:w="6237" w:type="dxa"/>
            <w:shd w:val="clear" w:color="auto" w:fill="FFFFFF"/>
          </w:tcPr>
          <w:p w14:paraId="77EA48BD" w14:textId="77777777" w:rsidR="009D5DF6" w:rsidRDefault="001B70C0">
            <w:pPr>
              <w:widowControl w:val="0"/>
              <w:autoSpaceDE w:val="0"/>
              <w:autoSpaceDN w:val="0"/>
              <w:adjustRightInd w:val="0"/>
            </w:pPr>
            <w:r>
              <w:rPr>
                <w:rFonts w:ascii="Arial" w:hAnsi="Arial" w:cs="Arial"/>
                <w:color w:val="000000"/>
                <w:sz w:val="16"/>
                <w:szCs w:val="16"/>
              </w:rPr>
              <w:t>Sólidos inflamables, categoría 1</w:t>
            </w:r>
          </w:p>
        </w:tc>
        <w:tc>
          <w:tcPr>
            <w:tcW w:w="850" w:type="dxa"/>
            <w:shd w:val="clear" w:color="auto" w:fill="FFFFFF"/>
          </w:tcPr>
          <w:p w14:paraId="71F56B33" w14:textId="77777777" w:rsidR="009D5DF6" w:rsidRDefault="009D5DF6">
            <w:pPr>
              <w:widowControl w:val="0"/>
              <w:autoSpaceDE w:val="0"/>
              <w:autoSpaceDN w:val="0"/>
              <w:adjustRightInd w:val="0"/>
            </w:pPr>
          </w:p>
        </w:tc>
      </w:tr>
      <w:tr w:rsidR="009D5DF6" w14:paraId="2669A8DC" w14:textId="77777777">
        <w:tc>
          <w:tcPr>
            <w:tcW w:w="1984" w:type="dxa"/>
            <w:shd w:val="clear" w:color="auto" w:fill="FFFFFF"/>
          </w:tcPr>
          <w:p w14:paraId="7FB37A0F"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Press. Gas (Liq.)</w:t>
            </w:r>
          </w:p>
        </w:tc>
        <w:tc>
          <w:tcPr>
            <w:tcW w:w="6237" w:type="dxa"/>
            <w:shd w:val="clear" w:color="auto" w:fill="FFFFFF"/>
          </w:tcPr>
          <w:p w14:paraId="235E8344" w14:textId="77777777" w:rsidR="009D5DF6" w:rsidRDefault="001B70C0">
            <w:pPr>
              <w:widowControl w:val="0"/>
              <w:autoSpaceDE w:val="0"/>
              <w:autoSpaceDN w:val="0"/>
              <w:adjustRightInd w:val="0"/>
            </w:pPr>
            <w:r>
              <w:rPr>
                <w:rFonts w:ascii="Arial" w:hAnsi="Arial" w:cs="Arial"/>
                <w:color w:val="000000"/>
                <w:sz w:val="16"/>
                <w:szCs w:val="16"/>
              </w:rPr>
              <w:t>Gas licuado</w:t>
            </w:r>
          </w:p>
        </w:tc>
        <w:tc>
          <w:tcPr>
            <w:tcW w:w="850" w:type="dxa"/>
            <w:shd w:val="clear" w:color="auto" w:fill="FFFFFF"/>
          </w:tcPr>
          <w:p w14:paraId="7BDE9E3E" w14:textId="77777777" w:rsidR="009D5DF6" w:rsidRDefault="009D5DF6">
            <w:pPr>
              <w:widowControl w:val="0"/>
              <w:autoSpaceDE w:val="0"/>
              <w:autoSpaceDN w:val="0"/>
              <w:adjustRightInd w:val="0"/>
            </w:pPr>
          </w:p>
        </w:tc>
      </w:tr>
      <w:tr w:rsidR="009D5DF6" w14:paraId="3598B736" w14:textId="77777777">
        <w:tc>
          <w:tcPr>
            <w:tcW w:w="1984" w:type="dxa"/>
            <w:shd w:val="clear" w:color="auto" w:fill="FFFFFF"/>
          </w:tcPr>
          <w:p w14:paraId="3E7FCEF9"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Press. Gas</w:t>
            </w:r>
          </w:p>
        </w:tc>
        <w:tc>
          <w:tcPr>
            <w:tcW w:w="6237" w:type="dxa"/>
            <w:shd w:val="clear" w:color="auto" w:fill="FFFFFF"/>
          </w:tcPr>
          <w:p w14:paraId="4833F222" w14:textId="77777777" w:rsidR="009D5DF6" w:rsidRDefault="001B70C0">
            <w:pPr>
              <w:widowControl w:val="0"/>
              <w:autoSpaceDE w:val="0"/>
              <w:autoSpaceDN w:val="0"/>
              <w:adjustRightInd w:val="0"/>
            </w:pPr>
            <w:r>
              <w:rPr>
                <w:rFonts w:ascii="Arial" w:hAnsi="Arial" w:cs="Arial"/>
                <w:color w:val="000000"/>
                <w:sz w:val="16"/>
                <w:szCs w:val="16"/>
              </w:rPr>
              <w:t>Gas presurizado</w:t>
            </w:r>
          </w:p>
        </w:tc>
        <w:tc>
          <w:tcPr>
            <w:tcW w:w="850" w:type="dxa"/>
            <w:shd w:val="clear" w:color="auto" w:fill="FFFFFF"/>
          </w:tcPr>
          <w:p w14:paraId="0BDCEDBA" w14:textId="77777777" w:rsidR="009D5DF6" w:rsidRDefault="009D5DF6">
            <w:pPr>
              <w:widowControl w:val="0"/>
              <w:autoSpaceDE w:val="0"/>
              <w:autoSpaceDN w:val="0"/>
              <w:adjustRightInd w:val="0"/>
            </w:pPr>
          </w:p>
        </w:tc>
      </w:tr>
      <w:tr w:rsidR="009D5DF6" w14:paraId="524EF279" w14:textId="77777777">
        <w:tc>
          <w:tcPr>
            <w:tcW w:w="1984" w:type="dxa"/>
            <w:shd w:val="clear" w:color="auto" w:fill="FFFFFF"/>
          </w:tcPr>
          <w:p w14:paraId="3EB966C3"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Acute Tox. 4</w:t>
            </w:r>
          </w:p>
        </w:tc>
        <w:tc>
          <w:tcPr>
            <w:tcW w:w="6237" w:type="dxa"/>
            <w:shd w:val="clear" w:color="auto" w:fill="FFFFFF"/>
          </w:tcPr>
          <w:p w14:paraId="69A82001" w14:textId="77777777" w:rsidR="009D5DF6" w:rsidRDefault="001B70C0">
            <w:pPr>
              <w:widowControl w:val="0"/>
              <w:autoSpaceDE w:val="0"/>
              <w:autoSpaceDN w:val="0"/>
              <w:adjustRightInd w:val="0"/>
            </w:pPr>
            <w:r>
              <w:rPr>
                <w:rFonts w:ascii="Arial" w:hAnsi="Arial" w:cs="Arial"/>
                <w:color w:val="000000"/>
                <w:sz w:val="16"/>
                <w:szCs w:val="16"/>
              </w:rPr>
              <w:t>Toxicidad aguda, categoría 4</w:t>
            </w:r>
          </w:p>
        </w:tc>
        <w:tc>
          <w:tcPr>
            <w:tcW w:w="850" w:type="dxa"/>
            <w:shd w:val="clear" w:color="auto" w:fill="FFFFFF"/>
          </w:tcPr>
          <w:p w14:paraId="71E0A60B" w14:textId="77777777" w:rsidR="009D5DF6" w:rsidRDefault="009D5DF6">
            <w:pPr>
              <w:widowControl w:val="0"/>
              <w:autoSpaceDE w:val="0"/>
              <w:autoSpaceDN w:val="0"/>
              <w:adjustRightInd w:val="0"/>
            </w:pPr>
          </w:p>
        </w:tc>
      </w:tr>
      <w:tr w:rsidR="009D5DF6" w14:paraId="6676D7D8" w14:textId="77777777">
        <w:tc>
          <w:tcPr>
            <w:tcW w:w="1984" w:type="dxa"/>
            <w:shd w:val="clear" w:color="auto" w:fill="FFFFFF"/>
          </w:tcPr>
          <w:p w14:paraId="39B8FD2D"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Asp. Tox. 1</w:t>
            </w:r>
          </w:p>
        </w:tc>
        <w:tc>
          <w:tcPr>
            <w:tcW w:w="6237" w:type="dxa"/>
            <w:shd w:val="clear" w:color="auto" w:fill="FFFFFF"/>
          </w:tcPr>
          <w:p w14:paraId="08D56C6F" w14:textId="77777777" w:rsidR="009D5DF6" w:rsidRDefault="001B70C0">
            <w:pPr>
              <w:widowControl w:val="0"/>
              <w:autoSpaceDE w:val="0"/>
              <w:autoSpaceDN w:val="0"/>
              <w:adjustRightInd w:val="0"/>
            </w:pPr>
            <w:r>
              <w:rPr>
                <w:rFonts w:ascii="Arial" w:hAnsi="Arial" w:cs="Arial"/>
                <w:color w:val="000000"/>
                <w:sz w:val="16"/>
                <w:szCs w:val="16"/>
              </w:rPr>
              <w:t>Peligro por aspiración, categoría 1</w:t>
            </w:r>
          </w:p>
        </w:tc>
        <w:tc>
          <w:tcPr>
            <w:tcW w:w="850" w:type="dxa"/>
            <w:shd w:val="clear" w:color="auto" w:fill="FFFFFF"/>
          </w:tcPr>
          <w:p w14:paraId="7EADA3EE" w14:textId="77777777" w:rsidR="009D5DF6" w:rsidRDefault="009D5DF6">
            <w:pPr>
              <w:widowControl w:val="0"/>
              <w:autoSpaceDE w:val="0"/>
              <w:autoSpaceDN w:val="0"/>
              <w:adjustRightInd w:val="0"/>
            </w:pPr>
          </w:p>
        </w:tc>
      </w:tr>
      <w:tr w:rsidR="009D5DF6" w14:paraId="32257AE4" w14:textId="77777777">
        <w:tc>
          <w:tcPr>
            <w:tcW w:w="1984" w:type="dxa"/>
            <w:shd w:val="clear" w:color="auto" w:fill="FFFFFF"/>
          </w:tcPr>
          <w:p w14:paraId="7843795E"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Eye Irrit. 2</w:t>
            </w:r>
          </w:p>
        </w:tc>
        <w:tc>
          <w:tcPr>
            <w:tcW w:w="6237" w:type="dxa"/>
            <w:shd w:val="clear" w:color="auto" w:fill="FFFFFF"/>
          </w:tcPr>
          <w:p w14:paraId="4F940DAC" w14:textId="77777777" w:rsidR="009D5DF6" w:rsidRDefault="001B70C0">
            <w:pPr>
              <w:widowControl w:val="0"/>
              <w:autoSpaceDE w:val="0"/>
              <w:autoSpaceDN w:val="0"/>
              <w:adjustRightInd w:val="0"/>
            </w:pPr>
            <w:r>
              <w:rPr>
                <w:rFonts w:ascii="Arial" w:hAnsi="Arial" w:cs="Arial"/>
                <w:color w:val="000000"/>
                <w:sz w:val="16"/>
                <w:szCs w:val="16"/>
              </w:rPr>
              <w:t>Irritación ocular, categoría 2</w:t>
            </w:r>
          </w:p>
        </w:tc>
        <w:tc>
          <w:tcPr>
            <w:tcW w:w="850" w:type="dxa"/>
            <w:shd w:val="clear" w:color="auto" w:fill="FFFFFF"/>
          </w:tcPr>
          <w:p w14:paraId="7DDD6981" w14:textId="77777777" w:rsidR="009D5DF6" w:rsidRDefault="009D5DF6">
            <w:pPr>
              <w:widowControl w:val="0"/>
              <w:autoSpaceDE w:val="0"/>
              <w:autoSpaceDN w:val="0"/>
              <w:adjustRightInd w:val="0"/>
            </w:pPr>
          </w:p>
        </w:tc>
      </w:tr>
      <w:tr w:rsidR="009D5DF6" w14:paraId="572BAF0A" w14:textId="77777777">
        <w:tc>
          <w:tcPr>
            <w:tcW w:w="1984" w:type="dxa"/>
            <w:shd w:val="clear" w:color="auto" w:fill="FFFFFF"/>
          </w:tcPr>
          <w:p w14:paraId="62E84E93"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14:paraId="051B3DC4" w14:textId="77777777" w:rsidR="009D5DF6" w:rsidRDefault="001B70C0">
            <w:pPr>
              <w:widowControl w:val="0"/>
              <w:autoSpaceDE w:val="0"/>
              <w:autoSpaceDN w:val="0"/>
              <w:adjustRightInd w:val="0"/>
            </w:pPr>
            <w:r>
              <w:rPr>
                <w:rFonts w:ascii="Arial" w:hAnsi="Arial" w:cs="Arial"/>
                <w:color w:val="000000"/>
                <w:sz w:val="16"/>
                <w:szCs w:val="16"/>
              </w:rPr>
              <w:t>Irritación cutáneas, categoría 2</w:t>
            </w:r>
          </w:p>
        </w:tc>
        <w:tc>
          <w:tcPr>
            <w:tcW w:w="850" w:type="dxa"/>
            <w:shd w:val="clear" w:color="auto" w:fill="FFFFFF"/>
          </w:tcPr>
          <w:p w14:paraId="011D2BF3" w14:textId="77777777" w:rsidR="009D5DF6" w:rsidRDefault="009D5DF6">
            <w:pPr>
              <w:widowControl w:val="0"/>
              <w:autoSpaceDE w:val="0"/>
              <w:autoSpaceDN w:val="0"/>
              <w:adjustRightInd w:val="0"/>
            </w:pPr>
          </w:p>
        </w:tc>
      </w:tr>
      <w:tr w:rsidR="009D5DF6" w14:paraId="1FB66403" w14:textId="77777777">
        <w:tc>
          <w:tcPr>
            <w:tcW w:w="1984" w:type="dxa"/>
            <w:shd w:val="clear" w:color="auto" w:fill="FFFFFF"/>
          </w:tcPr>
          <w:p w14:paraId="41E70174"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14:paraId="562F96E1" w14:textId="77777777" w:rsidR="009D5DF6" w:rsidRDefault="001B70C0">
            <w:pPr>
              <w:widowControl w:val="0"/>
              <w:autoSpaceDE w:val="0"/>
              <w:autoSpaceDN w:val="0"/>
              <w:adjustRightInd w:val="0"/>
            </w:pPr>
            <w:r>
              <w:rPr>
                <w:rFonts w:ascii="Arial" w:hAnsi="Arial" w:cs="Arial"/>
                <w:color w:val="000000"/>
                <w:sz w:val="16"/>
                <w:szCs w:val="16"/>
              </w:rPr>
              <w:t>Toxicidad específica en determinados órganos - exposiciones única, categoría 3</w:t>
            </w:r>
          </w:p>
        </w:tc>
        <w:tc>
          <w:tcPr>
            <w:tcW w:w="850" w:type="dxa"/>
            <w:shd w:val="clear" w:color="auto" w:fill="FFFFFF"/>
          </w:tcPr>
          <w:p w14:paraId="7ABC2A79" w14:textId="77777777" w:rsidR="009D5DF6" w:rsidRDefault="009D5DF6">
            <w:pPr>
              <w:widowControl w:val="0"/>
              <w:autoSpaceDE w:val="0"/>
              <w:autoSpaceDN w:val="0"/>
              <w:adjustRightInd w:val="0"/>
            </w:pPr>
          </w:p>
        </w:tc>
      </w:tr>
      <w:tr w:rsidR="009D5DF6" w14:paraId="4E3334A2" w14:textId="77777777">
        <w:tc>
          <w:tcPr>
            <w:tcW w:w="1984" w:type="dxa"/>
            <w:shd w:val="clear" w:color="auto" w:fill="FFFFFF"/>
          </w:tcPr>
          <w:p w14:paraId="33278AE7"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Aquatic Chronic 2</w:t>
            </w:r>
          </w:p>
        </w:tc>
        <w:tc>
          <w:tcPr>
            <w:tcW w:w="6237" w:type="dxa"/>
            <w:shd w:val="clear" w:color="auto" w:fill="FFFFFF"/>
          </w:tcPr>
          <w:p w14:paraId="0F088228" w14:textId="77777777" w:rsidR="009D5DF6" w:rsidRDefault="001B70C0">
            <w:pPr>
              <w:widowControl w:val="0"/>
              <w:autoSpaceDE w:val="0"/>
              <w:autoSpaceDN w:val="0"/>
              <w:adjustRightInd w:val="0"/>
            </w:pPr>
            <w:r>
              <w:rPr>
                <w:rFonts w:ascii="Arial" w:hAnsi="Arial" w:cs="Arial"/>
                <w:color w:val="000000"/>
                <w:sz w:val="16"/>
                <w:szCs w:val="16"/>
              </w:rPr>
              <w:t>Peligroso para el medio ambiente acuático, toxicidad crónico, categoría 2</w:t>
            </w:r>
          </w:p>
        </w:tc>
        <w:tc>
          <w:tcPr>
            <w:tcW w:w="850" w:type="dxa"/>
            <w:shd w:val="clear" w:color="auto" w:fill="FFFFFF"/>
          </w:tcPr>
          <w:p w14:paraId="547601E3" w14:textId="77777777" w:rsidR="009D5DF6" w:rsidRDefault="009D5DF6">
            <w:pPr>
              <w:widowControl w:val="0"/>
              <w:autoSpaceDE w:val="0"/>
              <w:autoSpaceDN w:val="0"/>
              <w:adjustRightInd w:val="0"/>
            </w:pPr>
          </w:p>
        </w:tc>
      </w:tr>
      <w:tr w:rsidR="009D5DF6" w14:paraId="27D93B9D" w14:textId="77777777">
        <w:tc>
          <w:tcPr>
            <w:tcW w:w="1984" w:type="dxa"/>
            <w:shd w:val="clear" w:color="auto" w:fill="FFFFFF"/>
          </w:tcPr>
          <w:p w14:paraId="1D771C85"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H220</w:t>
            </w:r>
          </w:p>
        </w:tc>
        <w:tc>
          <w:tcPr>
            <w:tcW w:w="6237" w:type="dxa"/>
            <w:shd w:val="clear" w:color="auto" w:fill="FFFFFF"/>
          </w:tcPr>
          <w:p w14:paraId="7D8DE2D8" w14:textId="77777777" w:rsidR="009D5DF6" w:rsidRDefault="001B70C0">
            <w:pPr>
              <w:widowControl w:val="0"/>
              <w:autoSpaceDE w:val="0"/>
              <w:autoSpaceDN w:val="0"/>
              <w:adjustRightInd w:val="0"/>
            </w:pPr>
            <w:r>
              <w:rPr>
                <w:rFonts w:ascii="Arial" w:hAnsi="Arial" w:cs="Arial"/>
                <w:color w:val="000000"/>
                <w:sz w:val="16"/>
                <w:szCs w:val="16"/>
              </w:rPr>
              <w:t>Gas extremadamente inflamable.</w:t>
            </w:r>
          </w:p>
        </w:tc>
        <w:tc>
          <w:tcPr>
            <w:tcW w:w="850" w:type="dxa"/>
            <w:shd w:val="clear" w:color="auto" w:fill="FFFFFF"/>
          </w:tcPr>
          <w:p w14:paraId="47447214" w14:textId="77777777" w:rsidR="009D5DF6" w:rsidRDefault="009D5DF6">
            <w:pPr>
              <w:widowControl w:val="0"/>
              <w:autoSpaceDE w:val="0"/>
              <w:autoSpaceDN w:val="0"/>
              <w:adjustRightInd w:val="0"/>
            </w:pPr>
          </w:p>
        </w:tc>
      </w:tr>
      <w:tr w:rsidR="009D5DF6" w14:paraId="74BFD3D7" w14:textId="77777777">
        <w:tc>
          <w:tcPr>
            <w:tcW w:w="1984" w:type="dxa"/>
            <w:shd w:val="clear" w:color="auto" w:fill="FFFFFF"/>
          </w:tcPr>
          <w:p w14:paraId="53D0C16A"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H222</w:t>
            </w:r>
          </w:p>
        </w:tc>
        <w:tc>
          <w:tcPr>
            <w:tcW w:w="6237" w:type="dxa"/>
            <w:shd w:val="clear" w:color="auto" w:fill="FFFFFF"/>
          </w:tcPr>
          <w:p w14:paraId="0A98CF03" w14:textId="77777777" w:rsidR="009D5DF6" w:rsidRDefault="001B70C0">
            <w:pPr>
              <w:widowControl w:val="0"/>
              <w:autoSpaceDE w:val="0"/>
              <w:autoSpaceDN w:val="0"/>
              <w:adjustRightInd w:val="0"/>
            </w:pPr>
            <w:r>
              <w:rPr>
                <w:rFonts w:ascii="Arial" w:hAnsi="Arial" w:cs="Arial"/>
                <w:color w:val="000000"/>
                <w:sz w:val="16"/>
                <w:szCs w:val="16"/>
              </w:rPr>
              <w:t>Aerosol extremadamente inflamable.</w:t>
            </w:r>
          </w:p>
        </w:tc>
        <w:tc>
          <w:tcPr>
            <w:tcW w:w="850" w:type="dxa"/>
            <w:shd w:val="clear" w:color="auto" w:fill="FFFFFF"/>
          </w:tcPr>
          <w:p w14:paraId="234A4EDA" w14:textId="77777777" w:rsidR="009D5DF6" w:rsidRDefault="009D5DF6">
            <w:pPr>
              <w:widowControl w:val="0"/>
              <w:autoSpaceDE w:val="0"/>
              <w:autoSpaceDN w:val="0"/>
              <w:adjustRightInd w:val="0"/>
            </w:pPr>
          </w:p>
        </w:tc>
      </w:tr>
      <w:tr w:rsidR="009D5DF6" w14:paraId="3FF5B046" w14:textId="77777777">
        <w:tc>
          <w:tcPr>
            <w:tcW w:w="1984" w:type="dxa"/>
            <w:shd w:val="clear" w:color="auto" w:fill="FFFFFF"/>
          </w:tcPr>
          <w:p w14:paraId="7E2EC65A"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H229</w:t>
            </w:r>
          </w:p>
        </w:tc>
        <w:tc>
          <w:tcPr>
            <w:tcW w:w="6237" w:type="dxa"/>
            <w:shd w:val="clear" w:color="auto" w:fill="FFFFFF"/>
          </w:tcPr>
          <w:p w14:paraId="637C7696" w14:textId="77777777" w:rsidR="009D5DF6" w:rsidRDefault="001B70C0">
            <w:pPr>
              <w:widowControl w:val="0"/>
              <w:autoSpaceDE w:val="0"/>
              <w:autoSpaceDN w:val="0"/>
              <w:adjustRightInd w:val="0"/>
            </w:pPr>
            <w:r>
              <w:rPr>
                <w:rFonts w:ascii="Arial" w:hAnsi="Arial" w:cs="Arial"/>
                <w:color w:val="000000"/>
                <w:sz w:val="16"/>
                <w:szCs w:val="16"/>
              </w:rPr>
              <w:t>Recipiente a presión: puede reventar si se calienta.</w:t>
            </w:r>
          </w:p>
        </w:tc>
        <w:tc>
          <w:tcPr>
            <w:tcW w:w="850" w:type="dxa"/>
            <w:shd w:val="clear" w:color="auto" w:fill="FFFFFF"/>
          </w:tcPr>
          <w:p w14:paraId="38DE3721" w14:textId="77777777" w:rsidR="009D5DF6" w:rsidRDefault="009D5DF6">
            <w:pPr>
              <w:widowControl w:val="0"/>
              <w:autoSpaceDE w:val="0"/>
              <w:autoSpaceDN w:val="0"/>
              <w:adjustRightInd w:val="0"/>
            </w:pPr>
          </w:p>
        </w:tc>
      </w:tr>
      <w:tr w:rsidR="009D5DF6" w:rsidRPr="000C6465" w14:paraId="145DB3B6" w14:textId="77777777">
        <w:tc>
          <w:tcPr>
            <w:tcW w:w="1984" w:type="dxa"/>
            <w:shd w:val="clear" w:color="auto" w:fill="FFFFFF"/>
          </w:tcPr>
          <w:p w14:paraId="4F784B9D" w14:textId="77777777" w:rsidR="009D5DF6" w:rsidRDefault="001B70C0">
            <w:pPr>
              <w:widowControl w:val="0"/>
              <w:autoSpaceDE w:val="0"/>
              <w:autoSpaceDN w:val="0"/>
              <w:adjustRightInd w:val="0"/>
            </w:pPr>
            <w:r>
              <w:lastRenderedPageBreak/>
              <w:t xml:space="preserve"> </w:t>
            </w:r>
            <w:r>
              <w:rPr>
                <w:rFonts w:ascii="Arial" w:hAnsi="Arial" w:cs="Arial"/>
                <w:b/>
                <w:bCs/>
                <w:color w:val="000000"/>
                <w:sz w:val="14"/>
                <w:szCs w:val="14"/>
              </w:rPr>
              <w:t>H225</w:t>
            </w:r>
          </w:p>
        </w:tc>
        <w:tc>
          <w:tcPr>
            <w:tcW w:w="6237" w:type="dxa"/>
            <w:shd w:val="clear" w:color="auto" w:fill="FFFFFF"/>
          </w:tcPr>
          <w:p w14:paraId="54F9AC3D" w14:textId="77777777" w:rsidR="009D5DF6" w:rsidRPr="000C6465" w:rsidRDefault="001B70C0">
            <w:pPr>
              <w:widowControl w:val="0"/>
              <w:autoSpaceDE w:val="0"/>
              <w:autoSpaceDN w:val="0"/>
              <w:adjustRightInd w:val="0"/>
              <w:rPr>
                <w:lang w:val="en-US"/>
              </w:rPr>
            </w:pPr>
            <w:r w:rsidRPr="000C6465">
              <w:rPr>
                <w:rFonts w:ascii="Arial" w:hAnsi="Arial" w:cs="Arial"/>
                <w:color w:val="000000"/>
                <w:sz w:val="16"/>
                <w:szCs w:val="16"/>
                <w:lang w:val="en-US"/>
              </w:rPr>
              <w:t>Líquido y vapores muy inflamables.</w:t>
            </w:r>
          </w:p>
        </w:tc>
        <w:tc>
          <w:tcPr>
            <w:tcW w:w="850" w:type="dxa"/>
            <w:shd w:val="clear" w:color="auto" w:fill="FFFFFF"/>
          </w:tcPr>
          <w:p w14:paraId="095170B6" w14:textId="77777777" w:rsidR="009D5DF6" w:rsidRPr="000C6465" w:rsidRDefault="009D5DF6">
            <w:pPr>
              <w:widowControl w:val="0"/>
              <w:autoSpaceDE w:val="0"/>
              <w:autoSpaceDN w:val="0"/>
              <w:adjustRightInd w:val="0"/>
              <w:rPr>
                <w:lang w:val="en-US"/>
              </w:rPr>
            </w:pPr>
          </w:p>
        </w:tc>
      </w:tr>
      <w:tr w:rsidR="009D5DF6" w14:paraId="2DD97E9B" w14:textId="77777777">
        <w:tc>
          <w:tcPr>
            <w:tcW w:w="1984" w:type="dxa"/>
            <w:shd w:val="clear" w:color="auto" w:fill="FFFFFF"/>
          </w:tcPr>
          <w:p w14:paraId="69C40C6E" w14:textId="77777777" w:rsidR="009D5DF6" w:rsidRDefault="001B70C0">
            <w:pPr>
              <w:widowControl w:val="0"/>
              <w:autoSpaceDE w:val="0"/>
              <w:autoSpaceDN w:val="0"/>
              <w:adjustRightInd w:val="0"/>
            </w:pPr>
            <w:r w:rsidRPr="000C6465">
              <w:rPr>
                <w:lang w:val="en-US"/>
              </w:rPr>
              <w:t xml:space="preserve"> </w:t>
            </w:r>
            <w:r>
              <w:rPr>
                <w:rFonts w:ascii="Arial" w:hAnsi="Arial" w:cs="Arial"/>
                <w:b/>
                <w:bCs/>
                <w:color w:val="000000"/>
                <w:sz w:val="14"/>
                <w:szCs w:val="14"/>
              </w:rPr>
              <w:t>H226</w:t>
            </w:r>
          </w:p>
        </w:tc>
        <w:tc>
          <w:tcPr>
            <w:tcW w:w="6237" w:type="dxa"/>
            <w:shd w:val="clear" w:color="auto" w:fill="FFFFFF"/>
          </w:tcPr>
          <w:p w14:paraId="211DC476" w14:textId="77777777" w:rsidR="009D5DF6" w:rsidRDefault="001B70C0">
            <w:pPr>
              <w:widowControl w:val="0"/>
              <w:autoSpaceDE w:val="0"/>
              <w:autoSpaceDN w:val="0"/>
              <w:adjustRightInd w:val="0"/>
            </w:pPr>
            <w:r>
              <w:rPr>
                <w:rFonts w:ascii="Arial" w:hAnsi="Arial" w:cs="Arial"/>
                <w:color w:val="000000"/>
                <w:sz w:val="16"/>
                <w:szCs w:val="16"/>
              </w:rPr>
              <w:t>Líquidos y vapores inflamables.</w:t>
            </w:r>
          </w:p>
        </w:tc>
        <w:tc>
          <w:tcPr>
            <w:tcW w:w="850" w:type="dxa"/>
            <w:shd w:val="clear" w:color="auto" w:fill="FFFFFF"/>
          </w:tcPr>
          <w:p w14:paraId="0E0696F2" w14:textId="77777777" w:rsidR="009D5DF6" w:rsidRDefault="009D5DF6">
            <w:pPr>
              <w:widowControl w:val="0"/>
              <w:autoSpaceDE w:val="0"/>
              <w:autoSpaceDN w:val="0"/>
              <w:adjustRightInd w:val="0"/>
            </w:pPr>
          </w:p>
        </w:tc>
      </w:tr>
      <w:tr w:rsidR="009D5DF6" w14:paraId="7ADFDBB9" w14:textId="77777777">
        <w:tc>
          <w:tcPr>
            <w:tcW w:w="1984" w:type="dxa"/>
            <w:shd w:val="clear" w:color="auto" w:fill="FFFFFF"/>
          </w:tcPr>
          <w:p w14:paraId="0BDADF19"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H228</w:t>
            </w:r>
          </w:p>
        </w:tc>
        <w:tc>
          <w:tcPr>
            <w:tcW w:w="6237" w:type="dxa"/>
            <w:shd w:val="clear" w:color="auto" w:fill="FFFFFF"/>
          </w:tcPr>
          <w:p w14:paraId="66AD6CF0" w14:textId="77777777" w:rsidR="009D5DF6" w:rsidRDefault="001B70C0">
            <w:pPr>
              <w:widowControl w:val="0"/>
              <w:autoSpaceDE w:val="0"/>
              <w:autoSpaceDN w:val="0"/>
              <w:adjustRightInd w:val="0"/>
            </w:pPr>
            <w:r>
              <w:rPr>
                <w:rFonts w:ascii="Arial" w:hAnsi="Arial" w:cs="Arial"/>
                <w:color w:val="000000"/>
                <w:sz w:val="16"/>
                <w:szCs w:val="16"/>
              </w:rPr>
              <w:t>Sólido inflamable.</w:t>
            </w:r>
          </w:p>
        </w:tc>
        <w:tc>
          <w:tcPr>
            <w:tcW w:w="850" w:type="dxa"/>
            <w:shd w:val="clear" w:color="auto" w:fill="FFFFFF"/>
          </w:tcPr>
          <w:p w14:paraId="26392F7F" w14:textId="77777777" w:rsidR="009D5DF6" w:rsidRDefault="009D5DF6">
            <w:pPr>
              <w:widowControl w:val="0"/>
              <w:autoSpaceDE w:val="0"/>
              <w:autoSpaceDN w:val="0"/>
              <w:adjustRightInd w:val="0"/>
            </w:pPr>
          </w:p>
        </w:tc>
      </w:tr>
      <w:tr w:rsidR="009D5DF6" w14:paraId="4D89AB35" w14:textId="77777777">
        <w:tc>
          <w:tcPr>
            <w:tcW w:w="1984" w:type="dxa"/>
            <w:shd w:val="clear" w:color="auto" w:fill="FFFFFF"/>
          </w:tcPr>
          <w:p w14:paraId="78FD3812"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H261</w:t>
            </w:r>
          </w:p>
        </w:tc>
        <w:tc>
          <w:tcPr>
            <w:tcW w:w="6237" w:type="dxa"/>
            <w:shd w:val="clear" w:color="auto" w:fill="FFFFFF"/>
          </w:tcPr>
          <w:p w14:paraId="255D1216" w14:textId="77777777" w:rsidR="009D5DF6" w:rsidRDefault="001B70C0">
            <w:pPr>
              <w:widowControl w:val="0"/>
              <w:autoSpaceDE w:val="0"/>
              <w:autoSpaceDN w:val="0"/>
              <w:adjustRightInd w:val="0"/>
            </w:pPr>
            <w:r>
              <w:rPr>
                <w:rFonts w:ascii="Arial" w:hAnsi="Arial" w:cs="Arial"/>
                <w:color w:val="000000"/>
                <w:sz w:val="16"/>
                <w:szCs w:val="16"/>
              </w:rPr>
              <w:t>En contacto con el agua desprende gases inflamables.</w:t>
            </w:r>
          </w:p>
        </w:tc>
        <w:tc>
          <w:tcPr>
            <w:tcW w:w="850" w:type="dxa"/>
            <w:shd w:val="clear" w:color="auto" w:fill="FFFFFF"/>
          </w:tcPr>
          <w:p w14:paraId="7E8BA018" w14:textId="77777777" w:rsidR="009D5DF6" w:rsidRDefault="009D5DF6">
            <w:pPr>
              <w:widowControl w:val="0"/>
              <w:autoSpaceDE w:val="0"/>
              <w:autoSpaceDN w:val="0"/>
              <w:adjustRightInd w:val="0"/>
            </w:pPr>
          </w:p>
        </w:tc>
      </w:tr>
      <w:tr w:rsidR="009D5DF6" w14:paraId="4DB146D8" w14:textId="77777777">
        <w:tc>
          <w:tcPr>
            <w:tcW w:w="1984" w:type="dxa"/>
            <w:shd w:val="clear" w:color="auto" w:fill="FFFFFF"/>
          </w:tcPr>
          <w:p w14:paraId="3579FF13"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H280</w:t>
            </w:r>
          </w:p>
        </w:tc>
        <w:tc>
          <w:tcPr>
            <w:tcW w:w="6237" w:type="dxa"/>
            <w:shd w:val="clear" w:color="auto" w:fill="FFFFFF"/>
          </w:tcPr>
          <w:p w14:paraId="243B482E" w14:textId="77777777" w:rsidR="009D5DF6" w:rsidRDefault="001B70C0">
            <w:pPr>
              <w:widowControl w:val="0"/>
              <w:autoSpaceDE w:val="0"/>
              <w:autoSpaceDN w:val="0"/>
              <w:adjustRightInd w:val="0"/>
            </w:pPr>
            <w:r>
              <w:rPr>
                <w:rFonts w:ascii="Arial" w:hAnsi="Arial" w:cs="Arial"/>
                <w:color w:val="000000"/>
                <w:sz w:val="16"/>
                <w:szCs w:val="16"/>
              </w:rPr>
              <w:t>Contiene gas a presión; puede reventar si se calienta.</w:t>
            </w:r>
          </w:p>
        </w:tc>
        <w:tc>
          <w:tcPr>
            <w:tcW w:w="850" w:type="dxa"/>
            <w:shd w:val="clear" w:color="auto" w:fill="FFFFFF"/>
          </w:tcPr>
          <w:p w14:paraId="114CE31B" w14:textId="77777777" w:rsidR="009D5DF6" w:rsidRDefault="009D5DF6">
            <w:pPr>
              <w:widowControl w:val="0"/>
              <w:autoSpaceDE w:val="0"/>
              <w:autoSpaceDN w:val="0"/>
              <w:adjustRightInd w:val="0"/>
            </w:pPr>
          </w:p>
        </w:tc>
      </w:tr>
      <w:tr w:rsidR="009D5DF6" w14:paraId="5952EBD8" w14:textId="77777777">
        <w:tc>
          <w:tcPr>
            <w:tcW w:w="1984" w:type="dxa"/>
            <w:shd w:val="clear" w:color="auto" w:fill="FFFFFF"/>
          </w:tcPr>
          <w:p w14:paraId="24F7A39D"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H312</w:t>
            </w:r>
          </w:p>
        </w:tc>
        <w:tc>
          <w:tcPr>
            <w:tcW w:w="6237" w:type="dxa"/>
            <w:shd w:val="clear" w:color="auto" w:fill="FFFFFF"/>
          </w:tcPr>
          <w:p w14:paraId="4B4C7B07" w14:textId="77777777" w:rsidR="009D5DF6" w:rsidRDefault="001B70C0">
            <w:pPr>
              <w:widowControl w:val="0"/>
              <w:autoSpaceDE w:val="0"/>
              <w:autoSpaceDN w:val="0"/>
              <w:adjustRightInd w:val="0"/>
            </w:pPr>
            <w:r>
              <w:rPr>
                <w:rFonts w:ascii="Arial" w:hAnsi="Arial" w:cs="Arial"/>
                <w:color w:val="000000"/>
                <w:sz w:val="16"/>
                <w:szCs w:val="16"/>
              </w:rPr>
              <w:t>Nocivo en contacto con la piel.</w:t>
            </w:r>
          </w:p>
        </w:tc>
        <w:tc>
          <w:tcPr>
            <w:tcW w:w="850" w:type="dxa"/>
            <w:shd w:val="clear" w:color="auto" w:fill="FFFFFF"/>
          </w:tcPr>
          <w:p w14:paraId="50188FD6" w14:textId="77777777" w:rsidR="009D5DF6" w:rsidRDefault="009D5DF6">
            <w:pPr>
              <w:widowControl w:val="0"/>
              <w:autoSpaceDE w:val="0"/>
              <w:autoSpaceDN w:val="0"/>
              <w:adjustRightInd w:val="0"/>
            </w:pPr>
          </w:p>
        </w:tc>
      </w:tr>
      <w:tr w:rsidR="009D5DF6" w14:paraId="0EDEE1A8" w14:textId="77777777">
        <w:tc>
          <w:tcPr>
            <w:tcW w:w="1984" w:type="dxa"/>
            <w:shd w:val="clear" w:color="auto" w:fill="FFFFFF"/>
          </w:tcPr>
          <w:p w14:paraId="5D2E94E9"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H332</w:t>
            </w:r>
          </w:p>
        </w:tc>
        <w:tc>
          <w:tcPr>
            <w:tcW w:w="6237" w:type="dxa"/>
            <w:shd w:val="clear" w:color="auto" w:fill="FFFFFF"/>
          </w:tcPr>
          <w:p w14:paraId="5F138782" w14:textId="77777777" w:rsidR="009D5DF6" w:rsidRDefault="001B70C0">
            <w:pPr>
              <w:widowControl w:val="0"/>
              <w:autoSpaceDE w:val="0"/>
              <w:autoSpaceDN w:val="0"/>
              <w:adjustRightInd w:val="0"/>
            </w:pPr>
            <w:r>
              <w:rPr>
                <w:rFonts w:ascii="Arial" w:hAnsi="Arial" w:cs="Arial"/>
                <w:color w:val="000000"/>
                <w:sz w:val="16"/>
                <w:szCs w:val="16"/>
              </w:rPr>
              <w:t>Nocivo en caso de inhalación.</w:t>
            </w:r>
          </w:p>
        </w:tc>
        <w:tc>
          <w:tcPr>
            <w:tcW w:w="850" w:type="dxa"/>
            <w:shd w:val="clear" w:color="auto" w:fill="FFFFFF"/>
          </w:tcPr>
          <w:p w14:paraId="0B427067" w14:textId="77777777" w:rsidR="009D5DF6" w:rsidRDefault="009D5DF6">
            <w:pPr>
              <w:widowControl w:val="0"/>
              <w:autoSpaceDE w:val="0"/>
              <w:autoSpaceDN w:val="0"/>
              <w:adjustRightInd w:val="0"/>
            </w:pPr>
          </w:p>
        </w:tc>
      </w:tr>
      <w:tr w:rsidR="009D5DF6" w14:paraId="4BFE5A59" w14:textId="77777777">
        <w:tc>
          <w:tcPr>
            <w:tcW w:w="1984" w:type="dxa"/>
            <w:shd w:val="clear" w:color="auto" w:fill="FFFFFF"/>
          </w:tcPr>
          <w:p w14:paraId="1783B364"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H304</w:t>
            </w:r>
          </w:p>
        </w:tc>
        <w:tc>
          <w:tcPr>
            <w:tcW w:w="6237" w:type="dxa"/>
            <w:shd w:val="clear" w:color="auto" w:fill="FFFFFF"/>
          </w:tcPr>
          <w:p w14:paraId="3285B023" w14:textId="77777777" w:rsidR="009D5DF6" w:rsidRDefault="001B70C0">
            <w:pPr>
              <w:widowControl w:val="0"/>
              <w:autoSpaceDE w:val="0"/>
              <w:autoSpaceDN w:val="0"/>
              <w:adjustRightInd w:val="0"/>
            </w:pPr>
            <w:r>
              <w:rPr>
                <w:rFonts w:ascii="Arial" w:hAnsi="Arial" w:cs="Arial"/>
                <w:color w:val="000000"/>
                <w:sz w:val="16"/>
                <w:szCs w:val="16"/>
              </w:rPr>
              <w:t>Puede ser mortal en caso de ingestión y penetración en las vías respiratorias.</w:t>
            </w:r>
          </w:p>
        </w:tc>
        <w:tc>
          <w:tcPr>
            <w:tcW w:w="850" w:type="dxa"/>
            <w:shd w:val="clear" w:color="auto" w:fill="FFFFFF"/>
          </w:tcPr>
          <w:p w14:paraId="4DC2FA04" w14:textId="77777777" w:rsidR="009D5DF6" w:rsidRDefault="009D5DF6">
            <w:pPr>
              <w:widowControl w:val="0"/>
              <w:autoSpaceDE w:val="0"/>
              <w:autoSpaceDN w:val="0"/>
              <w:adjustRightInd w:val="0"/>
            </w:pPr>
          </w:p>
        </w:tc>
      </w:tr>
      <w:tr w:rsidR="009D5DF6" w14:paraId="163E346F" w14:textId="77777777">
        <w:tc>
          <w:tcPr>
            <w:tcW w:w="1984" w:type="dxa"/>
            <w:shd w:val="clear" w:color="auto" w:fill="FFFFFF"/>
          </w:tcPr>
          <w:p w14:paraId="77DCDB93"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H319</w:t>
            </w:r>
          </w:p>
        </w:tc>
        <w:tc>
          <w:tcPr>
            <w:tcW w:w="6237" w:type="dxa"/>
            <w:shd w:val="clear" w:color="auto" w:fill="FFFFFF"/>
          </w:tcPr>
          <w:p w14:paraId="6EE08F09" w14:textId="77777777" w:rsidR="009D5DF6" w:rsidRDefault="001B70C0">
            <w:pPr>
              <w:widowControl w:val="0"/>
              <w:autoSpaceDE w:val="0"/>
              <w:autoSpaceDN w:val="0"/>
              <w:adjustRightInd w:val="0"/>
            </w:pPr>
            <w:r>
              <w:rPr>
                <w:rFonts w:ascii="Arial" w:hAnsi="Arial" w:cs="Arial"/>
                <w:color w:val="000000"/>
                <w:sz w:val="16"/>
                <w:szCs w:val="16"/>
              </w:rPr>
              <w:t>Provoca irritación ocular grave.</w:t>
            </w:r>
          </w:p>
        </w:tc>
        <w:tc>
          <w:tcPr>
            <w:tcW w:w="850" w:type="dxa"/>
            <w:shd w:val="clear" w:color="auto" w:fill="FFFFFF"/>
          </w:tcPr>
          <w:p w14:paraId="37DC3731" w14:textId="77777777" w:rsidR="009D5DF6" w:rsidRDefault="009D5DF6">
            <w:pPr>
              <w:widowControl w:val="0"/>
              <w:autoSpaceDE w:val="0"/>
              <w:autoSpaceDN w:val="0"/>
              <w:adjustRightInd w:val="0"/>
            </w:pPr>
          </w:p>
        </w:tc>
      </w:tr>
      <w:tr w:rsidR="009D5DF6" w14:paraId="44E71AD6" w14:textId="77777777">
        <w:tc>
          <w:tcPr>
            <w:tcW w:w="1984" w:type="dxa"/>
            <w:shd w:val="clear" w:color="auto" w:fill="FFFFFF"/>
          </w:tcPr>
          <w:p w14:paraId="6B6E53CC"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14:paraId="0291B246" w14:textId="77777777" w:rsidR="009D5DF6" w:rsidRDefault="001B70C0">
            <w:pPr>
              <w:widowControl w:val="0"/>
              <w:autoSpaceDE w:val="0"/>
              <w:autoSpaceDN w:val="0"/>
              <w:adjustRightInd w:val="0"/>
            </w:pPr>
            <w:r>
              <w:rPr>
                <w:rFonts w:ascii="Arial" w:hAnsi="Arial" w:cs="Arial"/>
                <w:color w:val="000000"/>
                <w:sz w:val="16"/>
                <w:szCs w:val="16"/>
              </w:rPr>
              <w:t>Provoca irritación cutánea.</w:t>
            </w:r>
          </w:p>
        </w:tc>
        <w:tc>
          <w:tcPr>
            <w:tcW w:w="850" w:type="dxa"/>
            <w:shd w:val="clear" w:color="auto" w:fill="FFFFFF"/>
          </w:tcPr>
          <w:p w14:paraId="2A70CFF8" w14:textId="77777777" w:rsidR="009D5DF6" w:rsidRDefault="009D5DF6">
            <w:pPr>
              <w:widowControl w:val="0"/>
              <w:autoSpaceDE w:val="0"/>
              <w:autoSpaceDN w:val="0"/>
              <w:adjustRightInd w:val="0"/>
            </w:pPr>
          </w:p>
        </w:tc>
      </w:tr>
      <w:tr w:rsidR="009D5DF6" w14:paraId="647DE390" w14:textId="77777777">
        <w:tc>
          <w:tcPr>
            <w:tcW w:w="1984" w:type="dxa"/>
            <w:shd w:val="clear" w:color="auto" w:fill="FFFFFF"/>
          </w:tcPr>
          <w:p w14:paraId="70FD67FE"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H336</w:t>
            </w:r>
          </w:p>
        </w:tc>
        <w:tc>
          <w:tcPr>
            <w:tcW w:w="6237" w:type="dxa"/>
            <w:shd w:val="clear" w:color="auto" w:fill="FFFFFF"/>
          </w:tcPr>
          <w:p w14:paraId="448B7CD3" w14:textId="77777777" w:rsidR="009D5DF6" w:rsidRDefault="001B70C0">
            <w:pPr>
              <w:widowControl w:val="0"/>
              <w:autoSpaceDE w:val="0"/>
              <w:autoSpaceDN w:val="0"/>
              <w:adjustRightInd w:val="0"/>
            </w:pPr>
            <w:r>
              <w:rPr>
                <w:rFonts w:ascii="Arial" w:hAnsi="Arial" w:cs="Arial"/>
                <w:color w:val="000000"/>
                <w:sz w:val="16"/>
                <w:szCs w:val="16"/>
              </w:rPr>
              <w:t>Puede provocar somnolencia o vértigo.</w:t>
            </w:r>
          </w:p>
        </w:tc>
        <w:tc>
          <w:tcPr>
            <w:tcW w:w="850" w:type="dxa"/>
            <w:shd w:val="clear" w:color="auto" w:fill="FFFFFF"/>
          </w:tcPr>
          <w:p w14:paraId="364086BD" w14:textId="77777777" w:rsidR="009D5DF6" w:rsidRDefault="009D5DF6">
            <w:pPr>
              <w:widowControl w:val="0"/>
              <w:autoSpaceDE w:val="0"/>
              <w:autoSpaceDN w:val="0"/>
              <w:adjustRightInd w:val="0"/>
            </w:pPr>
          </w:p>
        </w:tc>
      </w:tr>
      <w:tr w:rsidR="009D5DF6" w14:paraId="0002FCDA" w14:textId="77777777">
        <w:tc>
          <w:tcPr>
            <w:tcW w:w="1984" w:type="dxa"/>
            <w:shd w:val="clear" w:color="auto" w:fill="FFFFFF"/>
          </w:tcPr>
          <w:p w14:paraId="4C900286"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H411</w:t>
            </w:r>
          </w:p>
        </w:tc>
        <w:tc>
          <w:tcPr>
            <w:tcW w:w="6237" w:type="dxa"/>
            <w:shd w:val="clear" w:color="auto" w:fill="FFFFFF"/>
          </w:tcPr>
          <w:p w14:paraId="4BBDA825" w14:textId="77777777" w:rsidR="009D5DF6" w:rsidRDefault="001B70C0">
            <w:pPr>
              <w:widowControl w:val="0"/>
              <w:autoSpaceDE w:val="0"/>
              <w:autoSpaceDN w:val="0"/>
              <w:adjustRightInd w:val="0"/>
            </w:pPr>
            <w:r>
              <w:rPr>
                <w:rFonts w:ascii="Arial" w:hAnsi="Arial" w:cs="Arial"/>
                <w:color w:val="000000"/>
                <w:sz w:val="16"/>
                <w:szCs w:val="16"/>
              </w:rPr>
              <w:t>Tóxico para los organismos acuáticos, con efectos nocivos duraderos.</w:t>
            </w:r>
          </w:p>
        </w:tc>
        <w:tc>
          <w:tcPr>
            <w:tcW w:w="850" w:type="dxa"/>
            <w:shd w:val="clear" w:color="auto" w:fill="FFFFFF"/>
          </w:tcPr>
          <w:p w14:paraId="45E868A3" w14:textId="77777777" w:rsidR="009D5DF6" w:rsidRDefault="009D5DF6">
            <w:pPr>
              <w:widowControl w:val="0"/>
              <w:autoSpaceDE w:val="0"/>
              <w:autoSpaceDN w:val="0"/>
              <w:adjustRightInd w:val="0"/>
            </w:pPr>
          </w:p>
        </w:tc>
      </w:tr>
      <w:tr w:rsidR="009D5DF6" w14:paraId="4E0824A3" w14:textId="77777777">
        <w:tc>
          <w:tcPr>
            <w:tcW w:w="1984" w:type="dxa"/>
            <w:shd w:val="clear" w:color="auto" w:fill="FFFFFF"/>
          </w:tcPr>
          <w:p w14:paraId="0DAADD30" w14:textId="77777777" w:rsidR="009D5DF6" w:rsidRDefault="001B70C0">
            <w:pPr>
              <w:widowControl w:val="0"/>
              <w:autoSpaceDE w:val="0"/>
              <w:autoSpaceDN w:val="0"/>
              <w:adjustRightInd w:val="0"/>
            </w:pPr>
            <w:r>
              <w:t xml:space="preserve"> </w:t>
            </w:r>
            <w:r>
              <w:rPr>
                <w:rFonts w:ascii="Arial" w:hAnsi="Arial" w:cs="Arial"/>
                <w:b/>
                <w:bCs/>
                <w:color w:val="000000"/>
                <w:sz w:val="14"/>
                <w:szCs w:val="14"/>
              </w:rPr>
              <w:t>EUH066</w:t>
            </w:r>
          </w:p>
        </w:tc>
        <w:tc>
          <w:tcPr>
            <w:tcW w:w="6237" w:type="dxa"/>
            <w:shd w:val="clear" w:color="auto" w:fill="FFFFFF"/>
          </w:tcPr>
          <w:p w14:paraId="6EF4316F" w14:textId="77777777" w:rsidR="009D5DF6" w:rsidRDefault="001B70C0">
            <w:pPr>
              <w:widowControl w:val="0"/>
              <w:autoSpaceDE w:val="0"/>
              <w:autoSpaceDN w:val="0"/>
              <w:adjustRightInd w:val="0"/>
            </w:pPr>
            <w:r>
              <w:rPr>
                <w:rFonts w:ascii="Arial" w:hAnsi="Arial" w:cs="Arial"/>
                <w:color w:val="000000"/>
                <w:sz w:val="16"/>
                <w:szCs w:val="16"/>
              </w:rPr>
              <w:t>La exposición repetida puede provocar sequedad o formación de grietas en la piel.</w:t>
            </w:r>
          </w:p>
        </w:tc>
        <w:tc>
          <w:tcPr>
            <w:tcW w:w="850" w:type="dxa"/>
            <w:shd w:val="clear" w:color="auto" w:fill="FFFFFF"/>
          </w:tcPr>
          <w:p w14:paraId="2919636D" w14:textId="77777777" w:rsidR="009D5DF6" w:rsidRDefault="009D5DF6">
            <w:pPr>
              <w:widowControl w:val="0"/>
              <w:autoSpaceDE w:val="0"/>
              <w:autoSpaceDN w:val="0"/>
              <w:adjustRightInd w:val="0"/>
            </w:pPr>
          </w:p>
        </w:tc>
      </w:tr>
    </w:tbl>
    <w:p w14:paraId="29726B77" w14:textId="77777777" w:rsidR="009D5DF6" w:rsidRDefault="009D5DF6">
      <w:pPr>
        <w:widowControl w:val="0"/>
        <w:autoSpaceDE w:val="0"/>
        <w:autoSpaceDN w:val="0"/>
        <w:adjustRightInd w:val="0"/>
        <w:jc w:val="both"/>
      </w:pPr>
    </w:p>
    <w:p w14:paraId="25917D70"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LEYENDA:</w:t>
      </w:r>
    </w:p>
    <w:p w14:paraId="5985F6EC"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ADR: Acuerdo europeo para el transporte de las mercancías peligrosas por carretera</w:t>
      </w:r>
    </w:p>
    <w:p w14:paraId="035E8F49"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 CAS NUMBER: Número del Chemical Abstract Service</w:t>
      </w:r>
    </w:p>
    <w:p w14:paraId="5DAB84F0"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CE50: Concentración que tiene efecto sobre el 50 % de la población sometida a prueba</w:t>
      </w:r>
    </w:p>
    <w:p w14:paraId="1817C57B"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CE NUMBER: Número identificativo en ESIS (archivo europeo de las sustancias existentes)</w:t>
      </w:r>
    </w:p>
    <w:p w14:paraId="62FFAE70"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CLP: Reglamento CE 1272/2008</w:t>
      </w:r>
    </w:p>
    <w:p w14:paraId="05D3E5B8"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DNEL: Nivel derivado sin efecto</w:t>
      </w:r>
    </w:p>
    <w:p w14:paraId="2D206DF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EmS: Emergency Schedule</w:t>
      </w:r>
    </w:p>
    <w:p w14:paraId="502706A0"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GHS: Sistema armonizado global para la clasificación y el etiquetado de los productos químicos</w:t>
      </w:r>
    </w:p>
    <w:p w14:paraId="043611ED"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IATA DGR: Reglamento para el transporte de mercancías peligrosas de la Asociación internacional de transporte aéreo</w:t>
      </w:r>
    </w:p>
    <w:p w14:paraId="295A76DC"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IC50: Concentración de inmovilización del 50 % de la población sometida a prueba</w:t>
      </w:r>
    </w:p>
    <w:p w14:paraId="0E8E8D8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IMDG: Código marítimo internacional para el transporte de mercancías peligrosas</w:t>
      </w:r>
    </w:p>
    <w:p w14:paraId="0DD7F89E"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IMO: International Maritime Organization</w:t>
      </w:r>
    </w:p>
    <w:p w14:paraId="31697BF3"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INDEX NUMBER: Número identificativo en el anexo VI del CLP</w:t>
      </w:r>
    </w:p>
    <w:p w14:paraId="36C4D5BF"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LC50: Concentración letal 50 %</w:t>
      </w:r>
    </w:p>
    <w:p w14:paraId="3848CA44"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LD50: Dosis letal 50 %</w:t>
      </w:r>
    </w:p>
    <w:p w14:paraId="5B84704A"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OEL: Nivel de exposición ocupacional</w:t>
      </w:r>
    </w:p>
    <w:p w14:paraId="02D49BB5"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PBT: Persistente, bioacumulable y tóxico según el REACH</w:t>
      </w:r>
    </w:p>
    <w:p w14:paraId="3166138B"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PEC: Concentración ambiental previsible</w:t>
      </w:r>
    </w:p>
    <w:p w14:paraId="34089C75"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PEL: Nivel previsible de exposición</w:t>
      </w:r>
    </w:p>
    <w:p w14:paraId="496700A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PNEC: Concentración previsible sin efectos</w:t>
      </w:r>
    </w:p>
    <w:p w14:paraId="0F900F4F"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REACH: Reglamento CE 1907/2006</w:t>
      </w:r>
    </w:p>
    <w:p w14:paraId="24A815FA"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RID: Reglamento para el transporte internacional de mercancías peligrosas por ferrocarril</w:t>
      </w:r>
    </w:p>
    <w:p w14:paraId="5F5FEE3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límite de umbral</w:t>
      </w:r>
    </w:p>
    <w:p w14:paraId="7E427803"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TLV VALOR MÁXIMO: Concentración que no se debe superar en ningún momento de la exposición laboral.</w:t>
      </w:r>
    </w:p>
    <w:p w14:paraId="57030898"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STEL: Límite de exposición a corto plazo</w:t>
      </w:r>
    </w:p>
    <w:p w14:paraId="2A6D92A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TWA: Límite de exposición media ponderada</w:t>
      </w:r>
    </w:p>
    <w:p w14:paraId="489FC59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VOC: Compuesto orgánico volátil</w:t>
      </w:r>
    </w:p>
    <w:p w14:paraId="346B2EA8"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vPvB: Muy persistente y muy bioacumulable según el REACH</w:t>
      </w:r>
    </w:p>
    <w:p w14:paraId="0EE9BADA"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 WGK: Wassergefährdungsklassen (Deutschland).</w:t>
      </w:r>
    </w:p>
    <w:p w14:paraId="37B1EC2D" w14:textId="77777777" w:rsidR="009D5DF6" w:rsidRPr="000C6465" w:rsidRDefault="009D5DF6">
      <w:pPr>
        <w:widowControl w:val="0"/>
        <w:autoSpaceDE w:val="0"/>
        <w:autoSpaceDN w:val="0"/>
        <w:adjustRightInd w:val="0"/>
        <w:jc w:val="both"/>
        <w:rPr>
          <w:lang w:val="en-US"/>
        </w:rPr>
      </w:pPr>
    </w:p>
    <w:p w14:paraId="3FBE4FEB" w14:textId="77777777" w:rsidR="009D5DF6" w:rsidRPr="000C6465" w:rsidRDefault="009D5DF6">
      <w:pPr>
        <w:widowControl w:val="0"/>
        <w:autoSpaceDE w:val="0"/>
        <w:autoSpaceDN w:val="0"/>
        <w:adjustRightInd w:val="0"/>
        <w:jc w:val="both"/>
        <w:rPr>
          <w:lang w:val="en-US"/>
        </w:rPr>
      </w:pPr>
    </w:p>
    <w:p w14:paraId="030CAE7C"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BIBLIOGRAFÍA GENERAL:</w:t>
      </w:r>
    </w:p>
    <w:p w14:paraId="188E82CC"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 Reglamento (CE) 1907/2006 del Parlamento Europeo (REACH)</w:t>
      </w:r>
    </w:p>
    <w:p w14:paraId="2E3C84FC"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2. Reglamento (CE) 1272/2008 del Parlamento Europeo (CLP)</w:t>
      </w:r>
    </w:p>
    <w:p w14:paraId="62C67CDB"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3. Reglamento (UE) 790/2009 del Parlamento Europeo (I Atp. CLP)</w:t>
      </w:r>
    </w:p>
    <w:p w14:paraId="73B0B812"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4. Reglamento (UE) 2015/830 del Parlamento Europeo</w:t>
      </w:r>
    </w:p>
    <w:p w14:paraId="5D927490"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5. Reglamento (UE) 286/2011 del Parlamento Europeo (II Atp. CLP)</w:t>
      </w:r>
    </w:p>
    <w:p w14:paraId="568E930D"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6. Reglamento (UE) 618/2012 del Parlamento Europeo (III Atp. CLP)</w:t>
      </w:r>
    </w:p>
    <w:p w14:paraId="36AC324A"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7. Reglamento (UE) 487/2013 del Parlamento Europeo (IV Atp. CLP)</w:t>
      </w:r>
    </w:p>
    <w:p w14:paraId="07120F30"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8. Reglamento (UE) 944/2013 del Parlamento Europeo (V Atp. CLP)</w:t>
      </w:r>
    </w:p>
    <w:p w14:paraId="5ADD50CB"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9. Reglamento (UE) 605/2014 del Parlamento Europeo (VI Atp. CLP)</w:t>
      </w:r>
    </w:p>
    <w:p w14:paraId="777169F6"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10. Reglamento (UE) 2015/1221 del Parlamento Europeo (VII Atp. CLP)</w:t>
      </w:r>
    </w:p>
    <w:p w14:paraId="54FB09FD"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11. Reglamento (UE) 2016/918 del Parlamento Europeo (VIII Atp. CLP)</w:t>
      </w:r>
    </w:p>
    <w:p w14:paraId="3DBB000F"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12. Reglamento (UE) 2016/1179 (IX Atp. CLP)</w:t>
      </w:r>
    </w:p>
    <w:p w14:paraId="49FE0E6C"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rPr>
        <w:t xml:space="preserve">13. Reglamento (UE) 2017/776 (X Atp. </w:t>
      </w:r>
      <w:r w:rsidRPr="000C6465">
        <w:rPr>
          <w:rFonts w:ascii="Arial" w:hAnsi="Arial" w:cs="Arial"/>
          <w:color w:val="000000"/>
          <w:sz w:val="16"/>
          <w:szCs w:val="16"/>
          <w:lang w:val="en-US"/>
        </w:rPr>
        <w:t>CLP)</w:t>
      </w:r>
    </w:p>
    <w:p w14:paraId="327C304F"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lastRenderedPageBreak/>
        <w:t>- The Merck Index. - 10th Edition</w:t>
      </w:r>
    </w:p>
    <w:p w14:paraId="61560FD4"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 Handling Chemical Safety</w:t>
      </w:r>
    </w:p>
    <w:p w14:paraId="3DAA1CA5"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 INRS - Fiche Toxicologique (toxicological sheet)</w:t>
      </w:r>
    </w:p>
    <w:p w14:paraId="4219BD9C"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 Patty - Industrial Hygiene and Toxicology</w:t>
      </w:r>
    </w:p>
    <w:p w14:paraId="708BD113"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 N.I. Sax - Dangerous properties of Industrial Materials-7, 1989 Edition</w:t>
      </w:r>
    </w:p>
    <w:p w14:paraId="3EE0CA14"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 Sitio web IFA GESTIS</w:t>
      </w:r>
    </w:p>
    <w:p w14:paraId="50B524A0"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 Sitio web Agencia ECHA</w:t>
      </w:r>
    </w:p>
    <w:p w14:paraId="504AF347"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 Banco de datos de modelos de SDS de sustancias químicas - Ministerio de Salud e Instituto Superior de Sanidad</w:t>
      </w:r>
    </w:p>
    <w:p w14:paraId="6663CCDF"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Nota para el usuario:</w:t>
      </w:r>
    </w:p>
    <w:p w14:paraId="1DB77E4D"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La información contenida en esta ficha se basa en los conocimientos disponibles hasta la fecha de la última versión. El usuario debe cerciorarse de la idoneidad y completeza de la información en lo que se refiere al específico uso del producto.</w:t>
      </w:r>
    </w:p>
    <w:p w14:paraId="23750A0B"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Este documento no debe ser interpretado como garantía de alguna propiedad específica del producto.</w:t>
      </w:r>
    </w:p>
    <w:p w14:paraId="5C0F191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Visto que la utilización del producto no puede ser controlada directamente por nosotros, será obligación del usuario respetar, bajo su responsabilidad, las leyes y las disposiciones vigentes en lo que se refiere a higiene y seguridad. No se asumen responsabilidades por usos inadecuados.</w:t>
      </w:r>
    </w:p>
    <w:p w14:paraId="4A418F8B"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Ofrezca una adecuada formación al personal encargado del uso de productos químicos.</w:t>
      </w:r>
    </w:p>
    <w:p w14:paraId="502CB6B0" w14:textId="77777777" w:rsidR="009D5DF6" w:rsidRDefault="009D5DF6">
      <w:pPr>
        <w:widowControl w:val="0"/>
        <w:autoSpaceDE w:val="0"/>
        <w:autoSpaceDN w:val="0"/>
        <w:adjustRightInd w:val="0"/>
        <w:jc w:val="both"/>
      </w:pPr>
    </w:p>
    <w:p w14:paraId="5E696D0E"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Modificaciones con respecto a la revisión precedente:</w:t>
      </w:r>
    </w:p>
    <w:p w14:paraId="0D899A3D" w14:textId="77777777" w:rsidR="009D5DF6" w:rsidRPr="000C6465" w:rsidRDefault="001B70C0">
      <w:pPr>
        <w:widowControl w:val="0"/>
        <w:autoSpaceDE w:val="0"/>
        <w:autoSpaceDN w:val="0"/>
        <w:adjustRightInd w:val="0"/>
        <w:jc w:val="both"/>
        <w:rPr>
          <w:rFonts w:ascii="Arial" w:hAnsi="Arial" w:cs="Arial"/>
          <w:color w:val="000000"/>
          <w:sz w:val="16"/>
          <w:szCs w:val="16"/>
          <w:lang w:val="en-US"/>
        </w:rPr>
      </w:pPr>
      <w:r w:rsidRPr="000C6465">
        <w:rPr>
          <w:rFonts w:ascii="Arial" w:hAnsi="Arial" w:cs="Arial"/>
          <w:color w:val="000000"/>
          <w:sz w:val="16"/>
          <w:szCs w:val="16"/>
          <w:lang w:val="en-US"/>
        </w:rPr>
        <w:t>Han sido realizadas variaciones en las siguientes secciones:</w:t>
      </w:r>
    </w:p>
    <w:p w14:paraId="72EEDC11" w14:textId="77777777" w:rsidR="009D5DF6" w:rsidRDefault="001B70C0">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02 / 03 / 08 / 11 / 12.</w:t>
      </w:r>
    </w:p>
    <w:sectPr w:rsidR="009D5DF6">
      <w:headerReference w:type="default" r:id="rId11"/>
      <w:footerReference w:type="default" r:id="rId12"/>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0E1E" w14:textId="77777777" w:rsidR="009D5DF6" w:rsidRDefault="001B70C0">
      <w:r>
        <w:separator/>
      </w:r>
    </w:p>
  </w:endnote>
  <w:endnote w:type="continuationSeparator" w:id="0">
    <w:p w14:paraId="568F60CC" w14:textId="77777777" w:rsidR="009D5DF6" w:rsidRDefault="001B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9480" w14:textId="77777777" w:rsidR="009D5DF6" w:rsidRDefault="00B60F43">
    <w:r>
      <w:rPr>
        <w:noProof/>
      </w:rPr>
      <w:pict w14:anchorId="5B9C2AB4">
        <v:line id="_x0000_s2051" style="position:absolute;z-index:251662336;mso-position-horizontal-relative:margin;mso-position-vertical-relative:margin" from="-.7pt,681.5pt" to="545.9pt,681.5pt" o:allowincell="f" strokecolor="#a9a9a9">
          <w10:wrap anchorx="margin" anchory="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DDE64" w14:textId="77777777" w:rsidR="009D5DF6" w:rsidRDefault="001B70C0">
      <w:r>
        <w:separator/>
      </w:r>
    </w:p>
  </w:footnote>
  <w:footnote w:type="continuationSeparator" w:id="0">
    <w:p w14:paraId="468E43CD" w14:textId="77777777" w:rsidR="009D5DF6" w:rsidRDefault="001B7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9D5DF6" w14:paraId="612C34A7" w14:textId="77777777">
      <w:tc>
        <w:tcPr>
          <w:tcW w:w="8278" w:type="dxa"/>
          <w:tcBorders>
            <w:top w:val="single" w:sz="6" w:space="0" w:color="auto"/>
            <w:left w:val="single" w:sz="6" w:space="0" w:color="auto"/>
          </w:tcBorders>
          <w:shd w:val="clear" w:color="auto" w:fill="FFFFFF"/>
        </w:tcPr>
        <w:p w14:paraId="5E5C6327" w14:textId="77777777" w:rsidR="009D5DF6" w:rsidRDefault="001B70C0">
          <w:pPr>
            <w:autoSpaceDE w:val="0"/>
            <w:autoSpaceDN w:val="0"/>
            <w:adjustRightInd w:val="0"/>
            <w:jc w:val="center"/>
          </w:pPr>
          <w:r>
            <w:t xml:space="preserve"> </w:t>
          </w:r>
          <w:r>
            <w:rPr>
              <w:rFonts w:ascii="Arial" w:hAnsi="Arial" w:cs="Arial"/>
              <w:b/>
              <w:bCs/>
              <w:color w:val="000000"/>
            </w:rPr>
            <w:t>AMBRO-SOL S.R.L.</w:t>
          </w:r>
        </w:p>
      </w:tc>
      <w:tc>
        <w:tcPr>
          <w:tcW w:w="2721" w:type="dxa"/>
          <w:tcBorders>
            <w:top w:val="single" w:sz="6" w:space="0" w:color="auto"/>
            <w:left w:val="single" w:sz="6" w:space="0" w:color="auto"/>
            <w:right w:val="single" w:sz="6" w:space="0" w:color="auto"/>
          </w:tcBorders>
          <w:shd w:val="clear" w:color="auto" w:fill="FFFFFF"/>
        </w:tcPr>
        <w:p w14:paraId="1954B18D" w14:textId="77777777" w:rsidR="009D5DF6" w:rsidRDefault="001B70C0">
          <w:pPr>
            <w:autoSpaceDE w:val="0"/>
            <w:autoSpaceDN w:val="0"/>
            <w:adjustRightInd w:val="0"/>
          </w:pPr>
          <w:r>
            <w:rPr>
              <w:rFonts w:ascii="Arial" w:hAnsi="Arial" w:cs="Arial"/>
              <w:color w:val="000000"/>
              <w:sz w:val="12"/>
              <w:szCs w:val="12"/>
            </w:rPr>
            <w:t>Revisión N. 8</w:t>
          </w:r>
        </w:p>
      </w:tc>
    </w:tr>
    <w:tr w:rsidR="009D5DF6" w14:paraId="2351FF8C" w14:textId="77777777">
      <w:tc>
        <w:tcPr>
          <w:tcW w:w="8278" w:type="dxa"/>
          <w:tcBorders>
            <w:left w:val="single" w:sz="6" w:space="0" w:color="auto"/>
          </w:tcBorders>
          <w:shd w:val="clear" w:color="auto" w:fill="FFFFFF"/>
        </w:tcPr>
        <w:p w14:paraId="77ECE0FA" w14:textId="77777777" w:rsidR="009D5DF6" w:rsidRDefault="001B70C0">
          <w:pPr>
            <w:autoSpaceDE w:val="0"/>
            <w:autoSpaceDN w:val="0"/>
            <w:adjustRightInd w:val="0"/>
          </w:pPr>
          <w:r>
            <w:t xml:space="preserve"> </w:t>
          </w:r>
        </w:p>
      </w:tc>
      <w:tc>
        <w:tcPr>
          <w:tcW w:w="2721" w:type="dxa"/>
          <w:tcBorders>
            <w:left w:val="single" w:sz="6" w:space="0" w:color="auto"/>
            <w:right w:val="single" w:sz="6" w:space="0" w:color="auto"/>
          </w:tcBorders>
          <w:shd w:val="clear" w:color="auto" w:fill="FFFFFF"/>
        </w:tcPr>
        <w:p w14:paraId="557FCFC1" w14:textId="77777777" w:rsidR="009D5DF6" w:rsidRDefault="001B70C0">
          <w:pPr>
            <w:autoSpaceDE w:val="0"/>
            <w:autoSpaceDN w:val="0"/>
            <w:adjustRightInd w:val="0"/>
          </w:pPr>
          <w:r>
            <w:rPr>
              <w:rFonts w:ascii="Arial" w:hAnsi="Arial" w:cs="Arial"/>
              <w:color w:val="000000"/>
              <w:sz w:val="12"/>
              <w:szCs w:val="12"/>
            </w:rPr>
            <w:t>Fecha de revisión 31/05/2018</w:t>
          </w:r>
        </w:p>
      </w:tc>
    </w:tr>
    <w:tr w:rsidR="009D5DF6" w14:paraId="549D4A35" w14:textId="77777777">
      <w:tc>
        <w:tcPr>
          <w:tcW w:w="8278" w:type="dxa"/>
          <w:tcBorders>
            <w:top w:val="single" w:sz="6" w:space="0" w:color="auto"/>
            <w:left w:val="single" w:sz="6" w:space="0" w:color="auto"/>
          </w:tcBorders>
          <w:shd w:val="clear" w:color="auto" w:fill="FFFFFF"/>
        </w:tcPr>
        <w:p w14:paraId="1BC56EEF" w14:textId="77777777" w:rsidR="009D5DF6" w:rsidRDefault="001B70C0">
          <w:pPr>
            <w:autoSpaceDE w:val="0"/>
            <w:autoSpaceDN w:val="0"/>
            <w:adjustRightInd w:val="0"/>
            <w:jc w:val="center"/>
          </w:pPr>
          <w:r>
            <w:t xml:space="preserve"> </w:t>
          </w:r>
          <w:r>
            <w:rPr>
              <w:rFonts w:ascii="Arial" w:hAnsi="Arial" w:cs="Arial"/>
              <w:b/>
              <w:bCs/>
              <w:color w:val="000000"/>
            </w:rPr>
            <w:t>Z355 - Cinc brillante 400 ml</w:t>
          </w:r>
        </w:p>
      </w:tc>
      <w:tc>
        <w:tcPr>
          <w:tcW w:w="2721" w:type="dxa"/>
          <w:tcBorders>
            <w:left w:val="single" w:sz="6" w:space="0" w:color="auto"/>
            <w:right w:val="single" w:sz="6" w:space="0" w:color="auto"/>
          </w:tcBorders>
          <w:shd w:val="clear" w:color="auto" w:fill="FFFFFF"/>
        </w:tcPr>
        <w:p w14:paraId="003D8ED6" w14:textId="77777777" w:rsidR="009D5DF6" w:rsidRDefault="001B70C0">
          <w:pPr>
            <w:autoSpaceDE w:val="0"/>
            <w:autoSpaceDN w:val="0"/>
            <w:adjustRightInd w:val="0"/>
          </w:pPr>
          <w:r>
            <w:rPr>
              <w:rFonts w:ascii="Arial" w:hAnsi="Arial" w:cs="Arial"/>
              <w:color w:val="000000"/>
              <w:sz w:val="12"/>
              <w:szCs w:val="12"/>
            </w:rPr>
            <w:t>Imprimida el 31/05/2018</w:t>
          </w:r>
        </w:p>
      </w:tc>
    </w:tr>
    <w:tr w:rsidR="009D5DF6" w14:paraId="51288CD6" w14:textId="77777777">
      <w:tc>
        <w:tcPr>
          <w:tcW w:w="8278" w:type="dxa"/>
          <w:tcBorders>
            <w:left w:val="single" w:sz="6" w:space="0" w:color="auto"/>
            <w:bottom w:val="single" w:sz="6" w:space="0" w:color="auto"/>
          </w:tcBorders>
          <w:shd w:val="clear" w:color="auto" w:fill="FFFFFF"/>
        </w:tcPr>
        <w:p w14:paraId="3134C260" w14:textId="77777777" w:rsidR="009D5DF6" w:rsidRDefault="001B70C0">
          <w:pPr>
            <w:autoSpaceDE w:val="0"/>
            <w:autoSpaceDN w:val="0"/>
            <w:adjustRightInd w:val="0"/>
          </w:pPr>
          <w:r>
            <w:t xml:space="preserve"> </w:t>
          </w:r>
        </w:p>
      </w:tc>
      <w:tc>
        <w:tcPr>
          <w:tcW w:w="2721" w:type="dxa"/>
          <w:tcBorders>
            <w:left w:val="single" w:sz="6" w:space="0" w:color="auto"/>
            <w:bottom w:val="single" w:sz="6" w:space="0" w:color="auto"/>
            <w:right w:val="single" w:sz="6" w:space="0" w:color="auto"/>
          </w:tcBorders>
          <w:shd w:val="clear" w:color="auto" w:fill="FFFFFF"/>
        </w:tcPr>
        <w:p w14:paraId="5011AD0C" w14:textId="77777777" w:rsidR="009D5DF6" w:rsidRDefault="001B70C0">
          <w:pPr>
            <w:autoSpaceDE w:val="0"/>
            <w:autoSpaceDN w:val="0"/>
            <w:adjustRightInd w:val="0"/>
          </w:pPr>
          <w:r>
            <w:rPr>
              <w:rFonts w:ascii="Arial" w:hAnsi="Arial" w:cs="Arial"/>
              <w:color w:val="000000"/>
              <w:sz w:val="12"/>
              <w:szCs w:val="12"/>
            </w:rPr>
            <w:t xml:space="preserve">Pag. N. </w:t>
          </w:r>
          <w:r>
            <w:rPr>
              <w:rFonts w:ascii="Arial" w:hAnsi="Arial" w:cs="Arial"/>
              <w:color w:val="000000"/>
              <w:sz w:val="12"/>
              <w:szCs w:val="12"/>
            </w:rPr>
            <w:fldChar w:fldCharType="begin"/>
          </w:r>
          <w:r>
            <w:rPr>
              <w:rFonts w:ascii="Arial" w:hAnsi="Arial" w:cs="Arial"/>
              <w:color w:val="000000"/>
              <w:sz w:val="12"/>
              <w:szCs w:val="12"/>
            </w:rPr>
            <w:instrText xml:space="preserve">PAGE \* MERGEFORMAT </w:instrText>
          </w:r>
          <w:r>
            <w:rPr>
              <w:rFonts w:ascii="Arial" w:hAnsi="Arial" w:cs="Arial"/>
              <w:color w:val="000000"/>
              <w:sz w:val="12"/>
              <w:szCs w:val="12"/>
            </w:rPr>
            <w:fldChar w:fldCharType="separate"/>
          </w:r>
          <w:r w:rsidR="000C6465">
            <w:rPr>
              <w:rFonts w:ascii="Arial" w:hAnsi="Arial" w:cs="Arial"/>
              <w:noProof/>
              <w:color w:val="000000"/>
              <w:sz w:val="12"/>
              <w:szCs w:val="12"/>
            </w:rPr>
            <w:t>1</w:t>
          </w:r>
          <w:r>
            <w:rPr>
              <w:rFonts w:ascii="Arial" w:hAnsi="Arial" w:cs="Arial"/>
              <w:color w:val="000000"/>
              <w:sz w:val="12"/>
              <w:szCs w:val="12"/>
            </w:rPr>
            <w:fldChar w:fldCharType="end"/>
          </w:r>
          <w:r>
            <w:rPr>
              <w:rFonts w:ascii="Arial" w:hAnsi="Arial" w:cs="Arial"/>
              <w:color w:val="000000"/>
              <w:sz w:val="12"/>
              <w:szCs w:val="12"/>
            </w:rPr>
            <w:t>/</w:t>
          </w:r>
          <w:r>
            <w:rPr>
              <w:rFonts w:ascii="Arial" w:hAnsi="Arial" w:cs="Arial"/>
              <w:color w:val="000000"/>
              <w:sz w:val="12"/>
              <w:szCs w:val="12"/>
            </w:rPr>
            <w:fldChar w:fldCharType="begin"/>
          </w:r>
          <w:r>
            <w:rPr>
              <w:rFonts w:ascii="Arial" w:hAnsi="Arial" w:cs="Arial"/>
              <w:color w:val="000000"/>
              <w:sz w:val="12"/>
              <w:szCs w:val="12"/>
            </w:rPr>
            <w:instrText xml:space="preserve">NUMPAGES \* MERGEFORMAT </w:instrText>
          </w:r>
          <w:r>
            <w:rPr>
              <w:rFonts w:ascii="Arial" w:hAnsi="Arial" w:cs="Arial"/>
              <w:color w:val="000000"/>
              <w:sz w:val="12"/>
              <w:szCs w:val="12"/>
            </w:rPr>
            <w:fldChar w:fldCharType="separate"/>
          </w:r>
          <w:r w:rsidR="000C6465">
            <w:rPr>
              <w:rFonts w:ascii="Arial" w:hAnsi="Arial" w:cs="Arial"/>
              <w:noProof/>
              <w:color w:val="000000"/>
              <w:sz w:val="12"/>
              <w:szCs w:val="12"/>
            </w:rPr>
            <w:t>1</w:t>
          </w:r>
          <w:r>
            <w:rPr>
              <w:rFonts w:ascii="Arial" w:hAnsi="Arial" w:cs="Arial"/>
              <w:color w:val="000000"/>
              <w:sz w:val="12"/>
              <w:szCs w:val="12"/>
            </w:rPr>
            <w:fldChar w:fldCharType="end"/>
          </w:r>
        </w:p>
      </w:tc>
    </w:tr>
  </w:tbl>
  <w:p w14:paraId="1BAFC1AA" w14:textId="77777777" w:rsidR="009D5DF6" w:rsidRDefault="00B60F43">
    <w:r>
      <w:rPr>
        <w:noProof/>
      </w:rPr>
      <w:pict w14:anchorId="3A608056">
        <v:line id="_x0000_s2049" style="position:absolute;z-index:251659264;mso-position-horizontal-relative:margin;mso-position-vertical-relative:margin" from="-.7pt,-19.55pt" to="-.7pt,681.5pt" o:allowincell="f" strokecolor="#a9a9a9">
          <w10:wrap anchorx="margin" anchory="margin"/>
        </v:line>
      </w:pict>
    </w:r>
    <w:r>
      <w:rPr>
        <w:noProof/>
      </w:rPr>
      <w:pict w14:anchorId="23284999">
        <v:line id="_x0000_s2050" style="position:absolute;z-index:251660288;mso-position-horizontal-relative:margin;mso-position-vertical-relative:margin" from="549.55pt,-19.55pt" to="545.9pt,681.5pt" o:allowincell="f" strokecolor="#a9a9a9">
          <w10:wrap anchorx="margin" anchory="marg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6465"/>
    <w:rsid w:val="000C6465"/>
    <w:rsid w:val="00171DD7"/>
    <w:rsid w:val="001B70C0"/>
    <w:rsid w:val="002000E3"/>
    <w:rsid w:val="002B4F1F"/>
    <w:rsid w:val="0039723C"/>
    <w:rsid w:val="007F2EBE"/>
    <w:rsid w:val="00884218"/>
    <w:rsid w:val="008D6CBD"/>
    <w:rsid w:val="009D5DF6"/>
    <w:rsid w:val="00B36F51"/>
    <w:rsid w:val="00B60F43"/>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0C626DF"/>
  <w14:defaultImageDpi w14:val="0"/>
  <w15:docId w15:val="{86246356-93C0-45F9-BF9E-999A86D7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6548</Words>
  <Characters>36017</Characters>
  <Application>Microsoft Office Word</Application>
  <DocSecurity>4</DocSecurity>
  <Lines>300</Lines>
  <Paragraphs>84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&amp; Safety - Ambro-Sol</dc:creator>
  <cp:keywords/>
  <dc:description>Produced by RTFGenerator. Ownership of: INFOTEC sas info@infotec-online.it</dc:description>
  <cp:lastModifiedBy>Conchi Lozano Lorente</cp:lastModifiedBy>
  <cp:revision>2</cp:revision>
  <cp:lastPrinted>2018-05-31T12:21:00Z</cp:lastPrinted>
  <dcterms:created xsi:type="dcterms:W3CDTF">2018-11-14T09:23:00Z</dcterms:created>
  <dcterms:modified xsi:type="dcterms:W3CDTF">2018-11-14T09:23:00Z</dcterms:modified>
</cp:coreProperties>
</file>