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52E49">
      <w:pPr>
        <w:widowControl w:val="0"/>
        <w:autoSpaceDE w:val="0"/>
        <w:autoSpaceDN w:val="0"/>
        <w:adjustRightInd w:val="0"/>
      </w:pPr>
      <w:bookmarkStart w:id="0" w:name="_GoBack"/>
      <w:bookmarkEnd w:id="0"/>
    </w:p>
    <w:p w:rsidR="00000000" w:rsidRDefault="00A52E49">
      <w:pPr>
        <w:widowControl w:val="0"/>
        <w:autoSpaceDE w:val="0"/>
        <w:autoSpaceDN w:val="0"/>
        <w:adjustRightInd w:val="0"/>
        <w:jc w:val="center"/>
      </w:pPr>
      <w:r>
        <w:rPr>
          <w:rFonts w:ascii="Arial" w:hAnsi="Arial" w:cs="Arial"/>
          <w:b/>
          <w:bCs/>
          <w:color w:val="000000"/>
          <w:sz w:val="32"/>
          <w:szCs w:val="32"/>
        </w:rPr>
        <w:t>Safety Data Sheet</w:t>
      </w:r>
    </w:p>
    <w:p w:rsidR="00000000" w:rsidRDefault="00A52E49">
      <w:pPr>
        <w:widowControl w:val="0"/>
        <w:autoSpaceDE w:val="0"/>
        <w:autoSpaceDN w:val="0"/>
        <w:adjustRightInd w:val="0"/>
        <w:jc w:val="center"/>
      </w:pPr>
    </w:p>
    <w:p w:rsidR="00000000" w:rsidRDefault="00A52E49">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22"/>
                <w:szCs w:val="22"/>
              </w:rPr>
              <w:t>SECTION 1. Identification of the substance/mixture and of the company/undertaking</w:t>
            </w:r>
          </w:p>
        </w:tc>
      </w:tr>
    </w:tbl>
    <w:p w:rsidR="00000000" w:rsidRDefault="00A52E49">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1.1. Product identifier</w:t>
            </w:r>
          </w:p>
        </w:tc>
      </w:tr>
      <w:tr w:rsidR="00000000">
        <w:tblPrEx>
          <w:tblCellMar>
            <w:top w:w="0" w:type="dxa"/>
            <w:bottom w:w="0" w:type="dxa"/>
          </w:tblCellMar>
        </w:tblPrEx>
        <w:tc>
          <w:tcPr>
            <w:tcW w:w="3969"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Code:</w:t>
            </w:r>
          </w:p>
        </w:tc>
        <w:tc>
          <w:tcPr>
            <w:tcW w:w="6804" w:type="dxa"/>
            <w:shd w:val="clear" w:color="auto" w:fill="FFFFFF"/>
          </w:tcPr>
          <w:p w:rsidR="00000000" w:rsidRDefault="00A52E49">
            <w:pPr>
              <w:widowControl w:val="0"/>
              <w:autoSpaceDE w:val="0"/>
              <w:autoSpaceDN w:val="0"/>
              <w:adjustRightInd w:val="0"/>
            </w:pPr>
            <w:r>
              <w:rPr>
                <w:rFonts w:ascii="Arial" w:hAnsi="Arial" w:cs="Arial"/>
                <w:b/>
                <w:bCs/>
                <w:color w:val="000000"/>
                <w:sz w:val="16"/>
                <w:szCs w:val="16"/>
              </w:rPr>
              <w:t xml:space="preserve">V404GOT </w:t>
            </w:r>
          </w:p>
        </w:tc>
      </w:tr>
      <w:tr w:rsidR="00000000">
        <w:tblPrEx>
          <w:tblCellMar>
            <w:top w:w="0" w:type="dxa"/>
            <w:bottom w:w="0" w:type="dxa"/>
          </w:tblCellMar>
        </w:tblPrEx>
        <w:tc>
          <w:tcPr>
            <w:tcW w:w="3969"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Product name</w:t>
            </w:r>
          </w:p>
        </w:tc>
        <w:tc>
          <w:tcPr>
            <w:tcW w:w="6804" w:type="dxa"/>
            <w:shd w:val="clear" w:color="auto" w:fill="FFFFFF"/>
          </w:tcPr>
          <w:p w:rsidR="00000000" w:rsidRDefault="00A52E49">
            <w:pPr>
              <w:widowControl w:val="0"/>
              <w:autoSpaceDE w:val="0"/>
              <w:autoSpaceDN w:val="0"/>
              <w:adjustRightInd w:val="0"/>
            </w:pPr>
            <w:r>
              <w:rPr>
                <w:rFonts w:ascii="Arial" w:hAnsi="Arial" w:cs="Arial"/>
                <w:b/>
                <w:bCs/>
                <w:color w:val="000000"/>
                <w:sz w:val="16"/>
                <w:szCs w:val="16"/>
              </w:rPr>
              <w:t xml:space="preserve">Repara Gotele 400 ml </w:t>
            </w:r>
          </w:p>
        </w:tc>
      </w:tr>
      <w:tr w:rsidR="00000000">
        <w:tblPrEx>
          <w:tblCellMar>
            <w:top w:w="0" w:type="dxa"/>
            <w:bottom w:w="0" w:type="dxa"/>
          </w:tblCellMar>
        </w:tblPrEx>
        <w:tc>
          <w:tcPr>
            <w:tcW w:w="3969"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Chemical name and synonym</w:t>
            </w:r>
          </w:p>
        </w:tc>
        <w:tc>
          <w:tcPr>
            <w:tcW w:w="6804" w:type="dxa"/>
            <w:shd w:val="clear" w:color="auto" w:fill="FFFFFF"/>
          </w:tcPr>
          <w:p w:rsidR="00000000" w:rsidRDefault="00A52E49">
            <w:pPr>
              <w:widowControl w:val="0"/>
              <w:autoSpaceDE w:val="0"/>
              <w:autoSpaceDN w:val="0"/>
              <w:adjustRightInd w:val="0"/>
            </w:pPr>
            <w:r>
              <w:rPr>
                <w:rFonts w:ascii="Arial" w:hAnsi="Arial" w:cs="Arial"/>
                <w:b/>
                <w:bCs/>
                <w:color w:val="000000"/>
                <w:sz w:val="16"/>
                <w:szCs w:val="16"/>
              </w:rPr>
              <w:t xml:space="preserve">Spray paint </w:t>
            </w:r>
          </w:p>
        </w:tc>
      </w:tr>
      <w:tr w:rsidR="00000000">
        <w:tblPrEx>
          <w:tblCellMar>
            <w:top w:w="0" w:type="dxa"/>
            <w:bottom w:w="0" w:type="dxa"/>
          </w:tblCellMar>
        </w:tblPrEx>
        <w:tc>
          <w:tcPr>
            <w:tcW w:w="3969" w:type="dxa"/>
            <w:shd w:val="clear" w:color="auto" w:fill="FFFFFF"/>
          </w:tcPr>
          <w:p w:rsidR="00000000" w:rsidRDefault="00A52E49">
            <w:pPr>
              <w:widowControl w:val="0"/>
              <w:autoSpaceDE w:val="0"/>
              <w:autoSpaceDN w:val="0"/>
              <w:adjustRightInd w:val="0"/>
              <w:jc w:val="center"/>
            </w:pPr>
            <w:r>
              <w:t xml:space="preserve"> </w:t>
            </w:r>
          </w:p>
        </w:tc>
        <w:tc>
          <w:tcPr>
            <w:tcW w:w="6804" w:type="dxa"/>
            <w:shd w:val="clear" w:color="auto" w:fill="FFFFFF"/>
          </w:tcPr>
          <w:p w:rsidR="00000000" w:rsidRDefault="00A52E49">
            <w:pPr>
              <w:widowControl w:val="0"/>
              <w:autoSpaceDE w:val="0"/>
              <w:autoSpaceDN w:val="0"/>
              <w:adjustRightInd w:val="0"/>
              <w:jc w:val="center"/>
            </w:pPr>
          </w:p>
        </w:tc>
      </w:tr>
    </w:tbl>
    <w:p w:rsidR="00000000" w:rsidRDefault="00A52E49">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Intended use</w:t>
            </w:r>
          </w:p>
        </w:tc>
        <w:tc>
          <w:tcPr>
            <w:tcW w:w="8505" w:type="dxa"/>
            <w:shd w:val="clear" w:color="auto" w:fill="FFFFFF"/>
          </w:tcPr>
          <w:p w:rsidR="00000000" w:rsidRDefault="00A52E49">
            <w:pPr>
              <w:widowControl w:val="0"/>
              <w:autoSpaceDE w:val="0"/>
              <w:autoSpaceDN w:val="0"/>
              <w:adjustRightInd w:val="0"/>
            </w:pPr>
            <w:r>
              <w:rPr>
                <w:rFonts w:ascii="Arial" w:hAnsi="Arial" w:cs="Arial"/>
                <w:b/>
                <w:bCs/>
                <w:color w:val="000000"/>
                <w:sz w:val="16"/>
                <w:szCs w:val="16"/>
              </w:rPr>
              <w:t>Water-based spray paint for coating metal, wood, plastic and polystyrene.</w:t>
            </w:r>
          </w:p>
        </w:tc>
      </w:tr>
    </w:tbl>
    <w:p w:rsidR="00000000" w:rsidRDefault="00A52E49">
      <w:pPr>
        <w:widowControl w:val="0"/>
        <w:autoSpaceDE w:val="0"/>
        <w:autoSpaceDN w:val="0"/>
        <w:adjustRightInd w:val="0"/>
        <w:jc w:val="center"/>
      </w:pPr>
    </w:p>
    <w:p w:rsidR="00000000" w:rsidRDefault="00A52E49">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Name</w:t>
            </w:r>
          </w:p>
        </w:tc>
        <w:tc>
          <w:tcPr>
            <w:tcW w:w="6804" w:type="dxa"/>
            <w:shd w:val="clear" w:color="auto" w:fill="FFFFFF"/>
          </w:tcPr>
          <w:p w:rsidR="00000000" w:rsidRDefault="00A52E49">
            <w:pPr>
              <w:widowControl w:val="0"/>
              <w:autoSpaceDE w:val="0"/>
              <w:autoSpaceDN w:val="0"/>
              <w:adjustRightInd w:val="0"/>
            </w:pPr>
            <w:r>
              <w:rPr>
                <w:rFonts w:ascii="Arial" w:hAnsi="Arial" w:cs="Arial"/>
                <w:b/>
                <w:bCs/>
                <w:color w:val="000000"/>
                <w:sz w:val="16"/>
                <w:szCs w:val="16"/>
              </w:rPr>
              <w:t xml:space="preserve">AMBRO-SOL S.R.L. </w:t>
            </w:r>
          </w:p>
        </w:tc>
      </w:tr>
      <w:tr w:rsidR="00000000">
        <w:tblPrEx>
          <w:tblCellMar>
            <w:top w:w="0" w:type="dxa"/>
            <w:bottom w:w="0" w:type="dxa"/>
          </w:tblCellMar>
        </w:tblPrEx>
        <w:tc>
          <w:tcPr>
            <w:tcW w:w="3969"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Full address</w:t>
            </w:r>
          </w:p>
        </w:tc>
        <w:tc>
          <w:tcPr>
            <w:tcW w:w="6804" w:type="dxa"/>
            <w:shd w:val="clear" w:color="auto" w:fill="FFFFFF"/>
          </w:tcPr>
          <w:p w:rsidR="00000000" w:rsidRDefault="00A52E49">
            <w:pPr>
              <w:widowControl w:val="0"/>
              <w:autoSpaceDE w:val="0"/>
              <w:autoSpaceDN w:val="0"/>
              <w:adjustRightInd w:val="0"/>
            </w:pPr>
            <w:r>
              <w:rPr>
                <w:rFonts w:ascii="Arial" w:hAnsi="Arial" w:cs="Arial"/>
                <w:b/>
                <w:bCs/>
                <w:color w:val="000000"/>
                <w:sz w:val="16"/>
                <w:szCs w:val="16"/>
              </w:rPr>
              <w:t xml:space="preserve">Via per Pavone del Mella n.21 </w:t>
            </w:r>
          </w:p>
        </w:tc>
      </w:tr>
      <w:tr w:rsidR="00000000">
        <w:tblPrEx>
          <w:tblCellMar>
            <w:top w:w="0" w:type="dxa"/>
            <w:bottom w:w="0" w:type="dxa"/>
          </w:tblCellMar>
        </w:tblPrEx>
        <w:tc>
          <w:tcPr>
            <w:tcW w:w="3969"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District and Country</w:t>
            </w:r>
          </w:p>
        </w:tc>
        <w:tc>
          <w:tcPr>
            <w:tcW w:w="6804" w:type="dxa"/>
            <w:shd w:val="clear" w:color="auto" w:fill="FFFFFF"/>
          </w:tcPr>
          <w:p w:rsidR="00000000" w:rsidRDefault="00A52E49">
            <w:pPr>
              <w:widowControl w:val="0"/>
              <w:autoSpaceDE w:val="0"/>
              <w:autoSpaceDN w:val="0"/>
              <w:adjustRightInd w:val="0"/>
            </w:pPr>
            <w:r>
              <w:rPr>
                <w:rFonts w:ascii="Arial" w:hAnsi="Arial" w:cs="Arial"/>
                <w:b/>
                <w:bCs/>
                <w:color w:val="000000"/>
                <w:sz w:val="16"/>
                <w:szCs w:val="16"/>
              </w:rPr>
              <w:t xml:space="preserve">25020 Cigole (BS) </w:t>
            </w:r>
          </w:p>
        </w:tc>
      </w:tr>
      <w:tr w:rsidR="00000000">
        <w:tblPrEx>
          <w:tblCellMar>
            <w:top w:w="0" w:type="dxa"/>
            <w:bottom w:w="0" w:type="dxa"/>
          </w:tblCellMar>
        </w:tblPrEx>
        <w:tc>
          <w:tcPr>
            <w:tcW w:w="3969" w:type="dxa"/>
            <w:shd w:val="clear" w:color="auto" w:fill="FFFFFF"/>
          </w:tcPr>
          <w:p w:rsidR="00000000" w:rsidRDefault="00A52E49">
            <w:pPr>
              <w:widowControl w:val="0"/>
              <w:autoSpaceDE w:val="0"/>
              <w:autoSpaceDN w:val="0"/>
              <w:adjustRightInd w:val="0"/>
              <w:jc w:val="center"/>
            </w:pPr>
            <w:r>
              <w:t xml:space="preserve"> </w:t>
            </w:r>
          </w:p>
        </w:tc>
        <w:tc>
          <w:tcPr>
            <w:tcW w:w="6804" w:type="dxa"/>
            <w:shd w:val="clear" w:color="auto" w:fill="FFFFFF"/>
          </w:tcPr>
          <w:p w:rsidR="00000000" w:rsidRDefault="00A52E49">
            <w:pPr>
              <w:widowControl w:val="0"/>
              <w:autoSpaceDE w:val="0"/>
              <w:autoSpaceDN w:val="0"/>
              <w:adjustRightInd w:val="0"/>
            </w:pPr>
            <w:r>
              <w:rPr>
                <w:rFonts w:ascii="Arial" w:hAnsi="Arial" w:cs="Arial"/>
                <w:b/>
                <w:bCs/>
                <w:color w:val="000000"/>
                <w:sz w:val="16"/>
                <w:szCs w:val="16"/>
              </w:rPr>
              <w:t xml:space="preserve">Italia </w:t>
            </w:r>
          </w:p>
        </w:tc>
      </w:tr>
      <w:tr w:rsidR="00000000">
        <w:tblPrEx>
          <w:tblCellMar>
            <w:top w:w="0" w:type="dxa"/>
            <w:bottom w:w="0" w:type="dxa"/>
          </w:tblCellMar>
        </w:tblPrEx>
        <w:tc>
          <w:tcPr>
            <w:tcW w:w="3969" w:type="dxa"/>
            <w:shd w:val="clear" w:color="auto" w:fill="FFFFFF"/>
          </w:tcPr>
          <w:p w:rsidR="00000000" w:rsidRDefault="00A52E49">
            <w:pPr>
              <w:widowControl w:val="0"/>
              <w:autoSpaceDE w:val="0"/>
              <w:autoSpaceDN w:val="0"/>
              <w:adjustRightInd w:val="0"/>
              <w:jc w:val="center"/>
            </w:pPr>
            <w:r>
              <w:t xml:space="preserve"> </w:t>
            </w:r>
          </w:p>
        </w:tc>
        <w:tc>
          <w:tcPr>
            <w:tcW w:w="6804" w:type="dxa"/>
            <w:shd w:val="clear" w:color="auto" w:fill="FFFFFF"/>
          </w:tcPr>
          <w:p w:rsidR="00000000" w:rsidRDefault="00A52E49">
            <w:pPr>
              <w:widowControl w:val="0"/>
              <w:autoSpaceDE w:val="0"/>
              <w:autoSpaceDN w:val="0"/>
              <w:adjustRightInd w:val="0"/>
            </w:pPr>
            <w:r>
              <w:rPr>
                <w:rFonts w:ascii="Arial" w:hAnsi="Arial" w:cs="Arial"/>
                <w:b/>
                <w:bCs/>
                <w:color w:val="000000"/>
                <w:sz w:val="16"/>
                <w:szCs w:val="16"/>
              </w:rPr>
              <w:t xml:space="preserve">Tel. +39 030 9959674 </w:t>
            </w:r>
          </w:p>
        </w:tc>
      </w:tr>
      <w:tr w:rsidR="00000000">
        <w:tblPrEx>
          <w:tblCellMar>
            <w:top w:w="0" w:type="dxa"/>
            <w:bottom w:w="0" w:type="dxa"/>
          </w:tblCellMar>
        </w:tblPrEx>
        <w:tc>
          <w:tcPr>
            <w:tcW w:w="3969" w:type="dxa"/>
            <w:shd w:val="clear" w:color="auto" w:fill="FFFFFF"/>
          </w:tcPr>
          <w:p w:rsidR="00000000" w:rsidRDefault="00A52E49">
            <w:pPr>
              <w:widowControl w:val="0"/>
              <w:autoSpaceDE w:val="0"/>
              <w:autoSpaceDN w:val="0"/>
              <w:adjustRightInd w:val="0"/>
              <w:jc w:val="center"/>
            </w:pPr>
            <w:r>
              <w:t xml:space="preserve"> </w:t>
            </w:r>
          </w:p>
        </w:tc>
        <w:tc>
          <w:tcPr>
            <w:tcW w:w="6804" w:type="dxa"/>
            <w:shd w:val="clear" w:color="auto" w:fill="FFFFFF"/>
          </w:tcPr>
          <w:p w:rsidR="00000000" w:rsidRDefault="00A52E49">
            <w:pPr>
              <w:widowControl w:val="0"/>
              <w:autoSpaceDE w:val="0"/>
              <w:autoSpaceDN w:val="0"/>
              <w:adjustRightInd w:val="0"/>
            </w:pPr>
            <w:r>
              <w:rPr>
                <w:rFonts w:ascii="Arial" w:hAnsi="Arial" w:cs="Arial"/>
                <w:b/>
                <w:bCs/>
                <w:color w:val="000000"/>
                <w:sz w:val="16"/>
                <w:szCs w:val="16"/>
              </w:rPr>
              <w:t xml:space="preserve">Fax +39 030 959265 </w:t>
            </w:r>
          </w:p>
        </w:tc>
      </w:tr>
      <w:tr w:rsidR="00000000">
        <w:tblPrEx>
          <w:tblCellMar>
            <w:top w:w="0" w:type="dxa"/>
            <w:bottom w:w="0" w:type="dxa"/>
          </w:tblCellMar>
        </w:tblPrEx>
        <w:tc>
          <w:tcPr>
            <w:tcW w:w="3969"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e-mail address of the competent person</w:t>
            </w:r>
          </w:p>
        </w:tc>
        <w:tc>
          <w:tcPr>
            <w:tcW w:w="6804"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3969"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responsible for the Safety Data Sheet</w:t>
            </w:r>
          </w:p>
        </w:tc>
        <w:tc>
          <w:tcPr>
            <w:tcW w:w="6804" w:type="dxa"/>
            <w:shd w:val="clear" w:color="auto" w:fill="FFFFFF"/>
          </w:tcPr>
          <w:p w:rsidR="00000000" w:rsidRDefault="00A52E49">
            <w:pPr>
              <w:widowControl w:val="0"/>
              <w:autoSpaceDE w:val="0"/>
              <w:autoSpaceDN w:val="0"/>
              <w:adjustRightInd w:val="0"/>
            </w:pPr>
            <w:r>
              <w:rPr>
                <w:rFonts w:ascii="Arial" w:hAnsi="Arial" w:cs="Arial"/>
                <w:b/>
                <w:bCs/>
                <w:color w:val="000000"/>
                <w:sz w:val="16"/>
                <w:szCs w:val="16"/>
              </w:rPr>
              <w:t xml:space="preserve">quality@ambro-sol.com </w:t>
            </w:r>
          </w:p>
        </w:tc>
      </w:tr>
      <w:tr w:rsidR="00000000">
        <w:tblPrEx>
          <w:tblCellMar>
            <w:top w:w="0" w:type="dxa"/>
            <w:bottom w:w="0" w:type="dxa"/>
          </w:tblCellMar>
        </w:tblPrEx>
        <w:tc>
          <w:tcPr>
            <w:tcW w:w="3969" w:type="dxa"/>
            <w:shd w:val="clear" w:color="auto" w:fill="FFFFFF"/>
          </w:tcPr>
          <w:p w:rsidR="00000000" w:rsidRDefault="00A52E49">
            <w:pPr>
              <w:widowControl w:val="0"/>
              <w:autoSpaceDE w:val="0"/>
              <w:autoSpaceDN w:val="0"/>
              <w:adjustRightInd w:val="0"/>
              <w:jc w:val="center"/>
            </w:pPr>
            <w:r>
              <w:t xml:space="preserve"> </w:t>
            </w:r>
          </w:p>
        </w:tc>
        <w:tc>
          <w:tcPr>
            <w:tcW w:w="6804" w:type="dxa"/>
            <w:shd w:val="clear" w:color="auto" w:fill="FFFFFF"/>
          </w:tcPr>
          <w:p w:rsidR="00000000" w:rsidRDefault="00A52E49">
            <w:pPr>
              <w:widowControl w:val="0"/>
              <w:autoSpaceDE w:val="0"/>
              <w:autoSpaceDN w:val="0"/>
              <w:adjustRightInd w:val="0"/>
              <w:jc w:val="center"/>
            </w:pPr>
          </w:p>
        </w:tc>
      </w:tr>
    </w:tbl>
    <w:p w:rsidR="00000000" w:rsidRDefault="00A52E49">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1.4. Emergency telephone number</w:t>
            </w:r>
          </w:p>
        </w:tc>
      </w:tr>
      <w:tr w:rsidR="00000000">
        <w:tblPrEx>
          <w:tblCellMar>
            <w:top w:w="0" w:type="dxa"/>
            <w:bottom w:w="0" w:type="dxa"/>
          </w:tblCellMar>
        </w:tblPrEx>
        <w:tc>
          <w:tcPr>
            <w:tcW w:w="3969"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For urgent inquiries refer to</w:t>
            </w:r>
          </w:p>
        </w:tc>
      </w:tr>
    </w:tbl>
    <w:p w:rsidR="00000000" w:rsidRDefault="00A52E4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rsidR="00000000" w:rsidRDefault="00A52E4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rsidR="00000000" w:rsidRDefault="00A52E4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rsidR="00000000" w:rsidRDefault="00A52E4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rsidR="00000000" w:rsidRDefault="00A52E4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rsidR="00000000" w:rsidRDefault="00A52E4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Centro de Información Toxicológica en España: </w:t>
      </w:r>
      <w:r>
        <w:rPr>
          <w:rFonts w:ascii="Arial" w:hAnsi="Arial" w:cs="Arial"/>
          <w:b/>
          <w:bCs/>
          <w:color w:val="000000"/>
          <w:sz w:val="16"/>
          <w:szCs w:val="16"/>
        </w:rPr>
        <w:t>91 5620420 (Inst. Nacional de Toxicología y Ciencias Forenses)</w:t>
      </w:r>
    </w:p>
    <w:p w:rsidR="00000000" w:rsidRDefault="00A52E4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rsidR="00000000" w:rsidRDefault="00A52E4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p w:rsidR="00000000" w:rsidRDefault="00A52E4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American Asso</w:t>
      </w:r>
      <w:r>
        <w:rPr>
          <w:rFonts w:ascii="Arial" w:hAnsi="Arial" w:cs="Arial"/>
          <w:b/>
          <w:bCs/>
          <w:color w:val="000000"/>
          <w:sz w:val="16"/>
          <w:szCs w:val="16"/>
        </w:rPr>
        <w:t>ciation of Poison Control Centers: +1 (800) 222-1222</w:t>
      </w:r>
    </w:p>
    <w:p w:rsidR="00000000" w:rsidRDefault="00A52E4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Giftkontrollzentrum Berlin, Brandenburg 030 –</w:t>
      </w: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6804" w:type="dxa"/>
            <w:shd w:val="clear" w:color="auto" w:fill="FFFFFF"/>
          </w:tcPr>
          <w:p w:rsidR="00000000" w:rsidRDefault="00A52E49">
            <w:pPr>
              <w:widowControl w:val="0"/>
              <w:autoSpaceDE w:val="0"/>
              <w:autoSpaceDN w:val="0"/>
              <w:adjustRightInd w:val="0"/>
            </w:pPr>
            <w:r>
              <w:rPr>
                <w:rFonts w:ascii="Arial" w:hAnsi="Arial" w:cs="Arial"/>
                <w:b/>
                <w:bCs/>
                <w:color w:val="000000"/>
                <w:sz w:val="16"/>
                <w:szCs w:val="16"/>
              </w:rPr>
              <w:t xml:space="preserve"> 19 240 </w:t>
            </w:r>
          </w:p>
        </w:tc>
      </w:tr>
    </w:tbl>
    <w:p w:rsidR="00000000" w:rsidRDefault="00A52E49">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22"/>
                <w:szCs w:val="22"/>
              </w:rPr>
              <w:t>SECTION 2. Hazards identification</w:t>
            </w:r>
          </w:p>
        </w:tc>
      </w:tr>
    </w:tbl>
    <w:p w:rsidR="00000000" w:rsidRDefault="00A52E49">
      <w:pPr>
        <w:widowControl w:val="0"/>
        <w:autoSpaceDE w:val="0"/>
        <w:autoSpaceDN w:val="0"/>
        <w:adjustRightInd w:val="0"/>
        <w:jc w:val="center"/>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Classification of the substance or mixture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The product is classified as hazardous pursuant to the provisions set forth in (EC) Regulation 1272/2008 (CLP) (and subsequent amendments and supplements). The product thus requires a safety datasheet that complies with the provisions of (EU) Regulation 20</w:t>
      </w:r>
      <w:r>
        <w:rPr>
          <w:rFonts w:ascii="Arial" w:hAnsi="Arial" w:cs="Arial"/>
          <w:color w:val="000000"/>
          <w:sz w:val="16"/>
          <w:szCs w:val="16"/>
        </w:rPr>
        <w:t>15/830.</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Any additional information concerning the risks for health and/or the environment are given in sections 11 and 12 of this sheet.</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Hazard classification and indication:</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000000">
        <w:tblPrEx>
          <w:tblCellMar>
            <w:top w:w="0" w:type="dxa"/>
            <w:bottom w:w="0" w:type="dxa"/>
          </w:tblCellMar>
        </w:tblPrEx>
        <w:tc>
          <w:tcPr>
            <w:tcW w:w="4536"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Aerosol, category 1</w:t>
            </w:r>
          </w:p>
        </w:tc>
        <w:tc>
          <w:tcPr>
            <w:tcW w:w="1701"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Extremely flammable aerosol.</w:t>
            </w:r>
          </w:p>
        </w:tc>
      </w:tr>
      <w:tr w:rsidR="00000000">
        <w:tblPrEx>
          <w:tblCellMar>
            <w:top w:w="0" w:type="dxa"/>
            <w:bottom w:w="0" w:type="dxa"/>
          </w:tblCellMar>
        </w:tblPrEx>
        <w:tc>
          <w:tcPr>
            <w:tcW w:w="4536" w:type="dxa"/>
            <w:shd w:val="clear" w:color="auto" w:fill="FFFFFF"/>
          </w:tcPr>
          <w:p w:rsidR="00000000" w:rsidRDefault="00A52E49">
            <w:pPr>
              <w:widowControl w:val="0"/>
              <w:autoSpaceDE w:val="0"/>
              <w:autoSpaceDN w:val="0"/>
              <w:adjustRightInd w:val="0"/>
              <w:jc w:val="both"/>
            </w:pPr>
            <w:r>
              <w:t xml:space="preserve"> </w:t>
            </w:r>
          </w:p>
        </w:tc>
        <w:tc>
          <w:tcPr>
            <w:tcW w:w="1701"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Pressurised container: may burst if heated.</w:t>
            </w:r>
          </w:p>
        </w:tc>
      </w:tr>
      <w:tr w:rsidR="00000000">
        <w:tblPrEx>
          <w:tblCellMar>
            <w:top w:w="0" w:type="dxa"/>
            <w:bottom w:w="0" w:type="dxa"/>
          </w:tblCellMar>
        </w:tblPrEx>
        <w:tc>
          <w:tcPr>
            <w:tcW w:w="4536" w:type="dxa"/>
            <w:shd w:val="clear" w:color="auto" w:fill="FFFFFF"/>
          </w:tcPr>
          <w:p w:rsidR="00000000" w:rsidRDefault="00A52E49">
            <w:pPr>
              <w:widowControl w:val="0"/>
              <w:autoSpaceDE w:val="0"/>
              <w:autoSpaceDN w:val="0"/>
              <w:adjustRightInd w:val="0"/>
              <w:jc w:val="both"/>
            </w:pPr>
            <w:r>
              <w:t xml:space="preserve"> </w:t>
            </w:r>
          </w:p>
        </w:tc>
        <w:tc>
          <w:tcPr>
            <w:tcW w:w="1701" w:type="dxa"/>
            <w:shd w:val="clear" w:color="auto" w:fill="FFFFFF"/>
          </w:tcPr>
          <w:p w:rsidR="00000000" w:rsidRDefault="00A52E49">
            <w:pPr>
              <w:widowControl w:val="0"/>
              <w:autoSpaceDE w:val="0"/>
              <w:autoSpaceDN w:val="0"/>
              <w:adjustRightInd w:val="0"/>
              <w:jc w:val="both"/>
            </w:pPr>
          </w:p>
        </w:tc>
        <w:tc>
          <w:tcPr>
            <w:tcW w:w="4536" w:type="dxa"/>
            <w:shd w:val="clear" w:color="auto" w:fill="FFFFFF"/>
          </w:tcPr>
          <w:p w:rsidR="00000000" w:rsidRDefault="00A52E49">
            <w:pPr>
              <w:widowControl w:val="0"/>
              <w:autoSpaceDE w:val="0"/>
              <w:autoSpaceDN w:val="0"/>
              <w:adjustRightInd w:val="0"/>
              <w:jc w:val="both"/>
            </w:pP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2.2. Label elements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Hazard labelling pursuant to EC Regulation 1272/2008 (CLP) and subsequent amendments and supplements.</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000000">
        <w:tblPrEx>
          <w:tblCellMar>
            <w:top w:w="0" w:type="dxa"/>
            <w:bottom w:w="0" w:type="dxa"/>
          </w:tblCellMar>
        </w:tblPrEx>
        <w:tc>
          <w:tcPr>
            <w:tcW w:w="1984" w:type="dxa"/>
            <w:gridSpan w:val="2"/>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Hazard pictograms:</w:t>
            </w:r>
          </w:p>
        </w:tc>
        <w:tc>
          <w:tcPr>
            <w:tcW w:w="8788" w:type="dxa"/>
            <w:gridSpan w:val="7"/>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rPr>
          <w:gridAfter w:val="1"/>
          <w:wAfter w:w="853" w:type="dxa"/>
        </w:trPr>
        <w:tc>
          <w:tcPr>
            <w:tcW w:w="1417" w:type="dxa"/>
            <w:shd w:val="clear" w:color="auto" w:fill="FFFFFF"/>
          </w:tcPr>
          <w:p w:rsidR="00000000" w:rsidRDefault="00A52E49">
            <w:pPr>
              <w:widowControl w:val="0"/>
              <w:autoSpaceDE w:val="0"/>
              <w:autoSpaceDN w:val="0"/>
              <w:adjustRightInd w:val="0"/>
              <w:jc w:val="both"/>
            </w:pPr>
            <w:r>
              <w:t xml:space="preserve"> </w:t>
            </w:r>
            <w:r>
              <w:rPr>
                <w:noProof/>
              </w:rPr>
              <w:pict>
                <v:rect id="_x0000_s1029" style="position:absolute;left:0;text-align:left;margin-left:0;margin-top:0;width:0;height:0;z-index:1;mso-position-horizontal-relative:margin;mso-position-vertical-relative:margin" o:allowincell="f">
                  <w10:wrap anchorx="margin" anchory="margin"/>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v:imagedata r:id="rId6" o:title=""/>
                </v:shape>
              </w:pict>
            </w:r>
          </w:p>
        </w:tc>
        <w:tc>
          <w:tcPr>
            <w:tcW w:w="1417" w:type="dxa"/>
            <w:gridSpan w:val="2"/>
            <w:shd w:val="clear" w:color="auto" w:fill="FFFFFF"/>
          </w:tcPr>
          <w:p w:rsidR="00000000" w:rsidRDefault="00A52E49">
            <w:pPr>
              <w:widowControl w:val="0"/>
              <w:autoSpaceDE w:val="0"/>
              <w:autoSpaceDN w:val="0"/>
              <w:adjustRightInd w:val="0"/>
              <w:jc w:val="both"/>
            </w:pPr>
          </w:p>
        </w:tc>
        <w:tc>
          <w:tcPr>
            <w:tcW w:w="1417" w:type="dxa"/>
            <w:shd w:val="clear" w:color="auto" w:fill="FFFFFF"/>
          </w:tcPr>
          <w:p w:rsidR="00000000" w:rsidRDefault="00A52E49">
            <w:pPr>
              <w:widowControl w:val="0"/>
              <w:autoSpaceDE w:val="0"/>
              <w:autoSpaceDN w:val="0"/>
              <w:adjustRightInd w:val="0"/>
              <w:jc w:val="both"/>
            </w:pPr>
          </w:p>
        </w:tc>
        <w:tc>
          <w:tcPr>
            <w:tcW w:w="1417" w:type="dxa"/>
            <w:shd w:val="clear" w:color="auto" w:fill="FFFFFF"/>
          </w:tcPr>
          <w:p w:rsidR="00000000" w:rsidRDefault="00A52E49">
            <w:pPr>
              <w:widowControl w:val="0"/>
              <w:autoSpaceDE w:val="0"/>
              <w:autoSpaceDN w:val="0"/>
              <w:adjustRightInd w:val="0"/>
              <w:jc w:val="both"/>
            </w:pPr>
          </w:p>
        </w:tc>
        <w:tc>
          <w:tcPr>
            <w:tcW w:w="1417" w:type="dxa"/>
            <w:shd w:val="clear" w:color="auto" w:fill="FFFFFF"/>
          </w:tcPr>
          <w:p w:rsidR="00000000" w:rsidRDefault="00A52E49">
            <w:pPr>
              <w:widowControl w:val="0"/>
              <w:autoSpaceDE w:val="0"/>
              <w:autoSpaceDN w:val="0"/>
              <w:adjustRightInd w:val="0"/>
              <w:jc w:val="both"/>
            </w:pPr>
          </w:p>
        </w:tc>
        <w:tc>
          <w:tcPr>
            <w:tcW w:w="1417" w:type="dxa"/>
            <w:shd w:val="clear" w:color="auto" w:fill="FFFFFF"/>
          </w:tcPr>
          <w:p w:rsidR="00000000" w:rsidRDefault="00A52E49">
            <w:pPr>
              <w:widowControl w:val="0"/>
              <w:autoSpaceDE w:val="0"/>
              <w:autoSpaceDN w:val="0"/>
              <w:adjustRightInd w:val="0"/>
              <w:jc w:val="both"/>
            </w:pPr>
          </w:p>
        </w:tc>
        <w:tc>
          <w:tcPr>
            <w:tcW w:w="1417" w:type="dxa"/>
            <w:shd w:val="clear" w:color="auto" w:fill="FFFFFF"/>
          </w:tcPr>
          <w:p w:rsidR="00000000" w:rsidRDefault="00A52E49">
            <w:pPr>
              <w:widowControl w:val="0"/>
              <w:autoSpaceDE w:val="0"/>
              <w:autoSpaceDN w:val="0"/>
              <w:adjustRightInd w:val="0"/>
              <w:jc w:val="both"/>
            </w:pPr>
          </w:p>
        </w:tc>
      </w:tr>
    </w:tbl>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Signal words:</w:t>
            </w:r>
          </w:p>
        </w:tc>
        <w:tc>
          <w:tcPr>
            <w:tcW w:w="8788"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Danger</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Hazard statements:</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Extremely flammable aerosol.</w:t>
            </w: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Pressurised container: may burst if heated.</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Precautionary statements:</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Keep away from heat, hot surfaces, sparks, open flames and other ignition sources. No smoking.</w:t>
            </w: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Do not pierce or burn, even after use.</w:t>
            </w: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Protect from sunlight. Do no expose to temperatures exceeding 50°C / 122°F.</w:t>
            </w: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Do not spray on an open flame or other ignition source.</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Other hazards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On the basis of available data, the product does not contain any PBT or vPvB in percentage greater than 0,1%.</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22"/>
                <w:szCs w:val="22"/>
              </w:rPr>
              <w:t>SECTION 3. Composition/information on ingredients</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Substances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Information not relevant</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3.2. Mixtures</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Contains:</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Identification</w:t>
            </w:r>
          </w:p>
        </w:tc>
        <w:tc>
          <w:tcPr>
            <w:tcW w:w="1417" w:type="dxa"/>
            <w:shd w:val="clear" w:color="auto" w:fill="FFFFFF"/>
          </w:tcPr>
          <w:p w:rsidR="00000000" w:rsidRDefault="00A52E49">
            <w:pPr>
              <w:widowControl w:val="0"/>
              <w:autoSpaceDE w:val="0"/>
              <w:autoSpaceDN w:val="0"/>
              <w:adjustRightInd w:val="0"/>
            </w:pPr>
            <w:r>
              <w:rPr>
                <w:rFonts w:ascii="Arial" w:hAnsi="Arial" w:cs="Arial"/>
                <w:b/>
                <w:bCs/>
                <w:color w:val="000000"/>
                <w:sz w:val="16"/>
                <w:szCs w:val="16"/>
              </w:rPr>
              <w:t>x = Conc. %</w:t>
            </w:r>
          </w:p>
        </w:tc>
        <w:tc>
          <w:tcPr>
            <w:tcW w:w="5670" w:type="dxa"/>
            <w:shd w:val="clear" w:color="auto" w:fill="FFFFFF"/>
          </w:tcPr>
          <w:p w:rsidR="00000000" w:rsidRDefault="00A52E49">
            <w:pPr>
              <w:widowControl w:val="0"/>
              <w:autoSpaceDE w:val="0"/>
              <w:autoSpaceDN w:val="0"/>
              <w:adjustRightInd w:val="0"/>
            </w:pPr>
            <w:r>
              <w:rPr>
                <w:rFonts w:ascii="Arial" w:hAnsi="Arial" w:cs="Arial"/>
                <w:b/>
                <w:bCs/>
                <w:color w:val="000000"/>
                <w:sz w:val="16"/>
                <w:szCs w:val="16"/>
              </w:rPr>
              <w:t>Classification 1272/2008 (CLP)</w:t>
            </w: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Dimethyl ether</w:t>
            </w:r>
          </w:p>
        </w:tc>
        <w:tc>
          <w:tcPr>
            <w:tcW w:w="1417"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CAS   115-10-6</w:t>
            </w:r>
          </w:p>
        </w:tc>
        <w:tc>
          <w:tcPr>
            <w:tcW w:w="141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 xml:space="preserve">19 </w:t>
            </w:r>
            <w:r>
              <w:rPr>
                <w:rFonts w:ascii="Arial" w:hAnsi="Arial" w:cs="Arial"/>
                <w:color w:val="000000"/>
                <w:sz w:val="16"/>
                <w:szCs w:val="16"/>
              </w:rPr>
              <w:t>≤</w:t>
            </w:r>
            <w:r>
              <w:rPr>
                <w:rFonts w:ascii="Arial" w:hAnsi="Arial" w:cs="Arial"/>
                <w:color w:val="000000"/>
                <w:sz w:val="16"/>
                <w:szCs w:val="16"/>
              </w:rPr>
              <w:t xml:space="preserve"> x &lt;  23</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Flam. Gas 1 H220, Press. Gas H280</w:t>
            </w: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EC   204-065-8</w:t>
            </w:r>
          </w:p>
        </w:tc>
        <w:tc>
          <w:tcPr>
            <w:tcW w:w="1417"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INDEX   603-019-00-8</w:t>
            </w:r>
          </w:p>
        </w:tc>
        <w:tc>
          <w:tcPr>
            <w:tcW w:w="1417"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Reg. no.   01-2119472128-37-XXXX</w:t>
            </w:r>
          </w:p>
        </w:tc>
        <w:tc>
          <w:tcPr>
            <w:tcW w:w="1417"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ETHANOL</w:t>
            </w:r>
          </w:p>
        </w:tc>
        <w:tc>
          <w:tcPr>
            <w:tcW w:w="1417"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CAS   64-17-5</w:t>
            </w:r>
          </w:p>
        </w:tc>
        <w:tc>
          <w:tcPr>
            <w:tcW w:w="141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 xml:space="preserve">1 </w:t>
            </w:r>
            <w:r>
              <w:rPr>
                <w:rFonts w:ascii="Arial" w:hAnsi="Arial" w:cs="Arial"/>
                <w:color w:val="000000"/>
                <w:sz w:val="16"/>
                <w:szCs w:val="16"/>
              </w:rPr>
              <w:t>≤</w:t>
            </w:r>
            <w:r>
              <w:rPr>
                <w:rFonts w:ascii="Arial" w:hAnsi="Arial" w:cs="Arial"/>
                <w:color w:val="000000"/>
                <w:sz w:val="16"/>
                <w:szCs w:val="16"/>
              </w:rPr>
              <w:t xml:space="preserve"> x &lt;  3</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Flam. Liq. 2 H225, Eye Irrit. 2 H319</w:t>
            </w: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EC   200-578-6</w:t>
            </w:r>
          </w:p>
        </w:tc>
        <w:tc>
          <w:tcPr>
            <w:tcW w:w="1417"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lastRenderedPageBreak/>
              <w:t xml:space="preserve"> </w:t>
            </w:r>
            <w:r>
              <w:rPr>
                <w:rFonts w:ascii="Arial" w:hAnsi="Arial" w:cs="Arial"/>
                <w:color w:val="000000"/>
                <w:sz w:val="16"/>
                <w:szCs w:val="16"/>
              </w:rPr>
              <w:t>INDEX   603-002-00-5</w:t>
            </w:r>
          </w:p>
        </w:tc>
        <w:tc>
          <w:tcPr>
            <w:tcW w:w="1417"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Reg. no.   01-2119457610-43-XXXX</w:t>
            </w:r>
          </w:p>
        </w:tc>
        <w:tc>
          <w:tcPr>
            <w:tcW w:w="1417"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2-PROPANOLO</w:t>
            </w:r>
          </w:p>
        </w:tc>
        <w:tc>
          <w:tcPr>
            <w:tcW w:w="1417"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CAS   67-63-0</w:t>
            </w:r>
          </w:p>
        </w:tc>
        <w:tc>
          <w:tcPr>
            <w:tcW w:w="141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 xml:space="preserve">1 </w:t>
            </w:r>
            <w:r>
              <w:rPr>
                <w:rFonts w:ascii="Arial" w:hAnsi="Arial" w:cs="Arial"/>
                <w:color w:val="000000"/>
                <w:sz w:val="16"/>
                <w:szCs w:val="16"/>
              </w:rPr>
              <w:t>≤</w:t>
            </w:r>
            <w:r>
              <w:rPr>
                <w:rFonts w:ascii="Arial" w:hAnsi="Arial" w:cs="Arial"/>
                <w:color w:val="000000"/>
                <w:sz w:val="16"/>
                <w:szCs w:val="16"/>
              </w:rPr>
              <w:t xml:space="preserve"> x &lt;  3</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Flam. Liq. 2 H225, Eye Irrit. 2 H319, STOT SE 3 H336</w:t>
            </w: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EC   200-661-7</w:t>
            </w:r>
          </w:p>
        </w:tc>
        <w:tc>
          <w:tcPr>
            <w:tcW w:w="1417"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INDEX   603-117-00-0</w:t>
            </w:r>
          </w:p>
        </w:tc>
        <w:tc>
          <w:tcPr>
            <w:tcW w:w="1417"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Reg. no.   01-2119457558-25-XXXX</w:t>
            </w:r>
          </w:p>
        </w:tc>
        <w:tc>
          <w:tcPr>
            <w:tcW w:w="1417"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2-BUTOXYETHANOL</w:t>
            </w:r>
          </w:p>
        </w:tc>
        <w:tc>
          <w:tcPr>
            <w:tcW w:w="1417"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CAS   111-76-2</w:t>
            </w:r>
          </w:p>
        </w:tc>
        <w:tc>
          <w:tcPr>
            <w:tcW w:w="141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 xml:space="preserve">0,5 </w:t>
            </w:r>
            <w:r>
              <w:rPr>
                <w:rFonts w:ascii="Arial" w:hAnsi="Arial" w:cs="Arial"/>
                <w:color w:val="000000"/>
                <w:sz w:val="16"/>
                <w:szCs w:val="16"/>
              </w:rPr>
              <w:t>≤</w:t>
            </w:r>
            <w:r>
              <w:rPr>
                <w:rFonts w:ascii="Arial" w:hAnsi="Arial" w:cs="Arial"/>
                <w:color w:val="000000"/>
                <w:sz w:val="16"/>
                <w:szCs w:val="16"/>
              </w:rPr>
              <w:t xml:space="preserve"> x &lt;  1</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Acute Tox. 4 H302, Acute Tox. 4 H312, Acute Tox. 4 H332, Eye Irrit. 2 H319, Skin Irrit. 2 H315</w:t>
            </w: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EC   203-905-0</w:t>
            </w:r>
          </w:p>
        </w:tc>
        <w:tc>
          <w:tcPr>
            <w:tcW w:w="1417"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INDEX   603-014-00-0</w:t>
            </w:r>
          </w:p>
        </w:tc>
        <w:tc>
          <w:tcPr>
            <w:tcW w:w="1417"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c>
          <w:tcPr>
            <w:tcW w:w="567"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Reg. no.   01-2119475108-36-XXXX</w:t>
            </w:r>
          </w:p>
        </w:tc>
        <w:tc>
          <w:tcPr>
            <w:tcW w:w="1417"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c>
          <w:tcPr>
            <w:tcW w:w="567" w:type="dxa"/>
            <w:shd w:val="clear" w:color="auto" w:fill="FFFFFF"/>
          </w:tcPr>
          <w:p w:rsidR="00000000" w:rsidRDefault="00A52E49">
            <w:pPr>
              <w:widowControl w:val="0"/>
              <w:autoSpaceDE w:val="0"/>
              <w:autoSpaceDN w:val="0"/>
              <w:adjustRightInd w:val="0"/>
            </w:pP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The full word</w:t>
      </w:r>
      <w:r>
        <w:rPr>
          <w:rFonts w:ascii="Arial" w:hAnsi="Arial" w:cs="Arial"/>
          <w:color w:val="000000"/>
          <w:sz w:val="16"/>
          <w:szCs w:val="16"/>
        </w:rPr>
        <w:t>ing of hazard (H) phrases is given in section 16 of the sheet.</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The product is an aerosol containing propellants. For the purposes of calculation of the health hazards, propellants are not considered (unless they have health hazards). The percentages indic</w:t>
      </w:r>
      <w:r>
        <w:rPr>
          <w:rFonts w:ascii="Arial" w:hAnsi="Arial" w:cs="Arial"/>
          <w:color w:val="000000"/>
          <w:sz w:val="16"/>
          <w:szCs w:val="16"/>
        </w:rPr>
        <w:t>ated are inclusive of the propellants.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Percentage of propellants: 22,00 %</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22"/>
                <w:szCs w:val="22"/>
              </w:rPr>
              <w:t>SECTION 4. First aid measures</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Description of first aid measures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EYES: Remove contact lenses, if present. Wash immediately with plenty of water for at least 15 minutes, ope</w:t>
      </w:r>
      <w:r>
        <w:rPr>
          <w:rFonts w:ascii="Arial" w:hAnsi="Arial" w:cs="Arial"/>
          <w:color w:val="000000"/>
          <w:sz w:val="16"/>
          <w:szCs w:val="16"/>
        </w:rPr>
        <w:t>ning the eyelids fully. If problem persists, seek medical advice.</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SKIN: Remove contaminated clothing. Wash immediately with plenty of water. If irritation persists, get medical advice/attention. Wash contaminated clothing before using it again.</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INHALATION:</w:t>
      </w:r>
      <w:r>
        <w:rPr>
          <w:rFonts w:ascii="Arial" w:hAnsi="Arial" w:cs="Arial"/>
          <w:color w:val="000000"/>
          <w:sz w:val="16"/>
          <w:szCs w:val="16"/>
        </w:rPr>
        <w:t xml:space="preserve"> Remove to open air. In the event of breathing difficulties, get medical advice/attention immediately.</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INGESTION: Get medical advice/attention. Induce vomiting only if indicated by the doctor. Never give anything by mouth to an unconscious person, unless a</w:t>
      </w:r>
      <w:r>
        <w:rPr>
          <w:rFonts w:ascii="Arial" w:hAnsi="Arial" w:cs="Arial"/>
          <w:color w:val="000000"/>
          <w:sz w:val="16"/>
          <w:szCs w:val="16"/>
        </w:rPr>
        <w:t>uthorised by a doctor.</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4.2. Most important symptoms and effects, both acute and delayed</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Specific information on symptoms and effects caused by the product are unknown.</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Indication of any immediate medical attention and special treatment needed</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Information not available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22"/>
                <w:szCs w:val="22"/>
              </w:rPr>
              <w:t>SECTION 5. Firefighting measures</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5.1. Extinguishing media</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SUITABLE EXTINGUISHING EQUIPMENT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The extinguishing equipment should be of the conventional kind: carbon dioxide, foam, powder and water spray.</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UNSUITABLE EXTINGUISHIN</w:t>
      </w:r>
      <w:r>
        <w:rPr>
          <w:rFonts w:ascii="Arial" w:hAnsi="Arial" w:cs="Arial"/>
          <w:color w:val="000000"/>
          <w:sz w:val="16"/>
          <w:szCs w:val="16"/>
        </w:rPr>
        <w:t>G EQUIPMENT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None in particular.</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Special hazards arising from the substance or mixture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HAZARDS CAUSED BY EXPOSURE IN THE EVENT OF FIRE</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If overheated, aerosol cans can deform, explode and be propelled considerable distances. Put a protective helmet on</w:t>
      </w:r>
      <w:r>
        <w:rPr>
          <w:rFonts w:ascii="Arial" w:hAnsi="Arial" w:cs="Arial"/>
          <w:color w:val="000000"/>
          <w:sz w:val="16"/>
          <w:szCs w:val="16"/>
        </w:rPr>
        <w:t xml:space="preserve"> before approaching the fire. Do not breathe combustion products.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Advice for firefighters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GENERAL INFORMATION</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Use jets of water to cool the containers to prevent product </w:t>
      </w:r>
      <w:r>
        <w:rPr>
          <w:rFonts w:ascii="Arial" w:hAnsi="Arial" w:cs="Arial"/>
          <w:color w:val="000000"/>
          <w:sz w:val="16"/>
          <w:szCs w:val="16"/>
        </w:rPr>
        <w:t>decomposition and the development of substances potentially hazardous for health. Always wear full fire prevention gear.</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SPECIAL PROTECTIVE EQUIPMENT FOR FIRE-FIGHTERS</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Normal fire fighting clothing i.e. fire kit (BS EN 469), gloves (BS EN 659) and boots (H</w:t>
      </w:r>
      <w:r>
        <w:rPr>
          <w:rFonts w:ascii="Arial" w:hAnsi="Arial" w:cs="Arial"/>
          <w:color w:val="000000"/>
          <w:sz w:val="16"/>
          <w:szCs w:val="16"/>
        </w:rPr>
        <w:t>O specification A29 and A30) in combination with self-contained open circuit positive pressure compressed air breathing apparatus (BS EN 137).</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22"/>
                <w:szCs w:val="22"/>
              </w:rPr>
              <w:t>SECTION 6. Accidental release measures</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Personal precautions, protective equipment and emergency procedu</w:t>
      </w:r>
      <w:r>
        <w:rPr>
          <w:rFonts w:ascii="Arial" w:hAnsi="Arial" w:cs="Arial"/>
          <w:b/>
          <w:bCs/>
          <w:color w:val="000000"/>
          <w:sz w:val="16"/>
          <w:szCs w:val="16"/>
        </w:rPr>
        <w:t>res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Eliminate all sources of ignition (cigarettes, flames, sparks, etc.) from the leakage site. Send away individuals who are not suitably equipped. Wear protective gloves / protective clothing / eye protection / face protection.</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Environmental preca</w:t>
      </w:r>
      <w:r>
        <w:rPr>
          <w:rFonts w:ascii="Arial" w:hAnsi="Arial" w:cs="Arial"/>
          <w:b/>
          <w:bCs/>
          <w:color w:val="000000"/>
          <w:sz w:val="16"/>
          <w:szCs w:val="16"/>
        </w:rPr>
        <w:t>utions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Do not disperse in the environment.</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Methods and material for containment and cleaning up</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Use inert absorbent material to soak up leaked product. Make sure the leakage site is well aired. Contaminated material should be disposed of in complia</w:t>
      </w:r>
      <w:r>
        <w:rPr>
          <w:rFonts w:ascii="Arial" w:hAnsi="Arial" w:cs="Arial"/>
          <w:color w:val="000000"/>
          <w:sz w:val="16"/>
          <w:szCs w:val="16"/>
        </w:rPr>
        <w:t>nce with the provisions set forth in point 13.</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Reference to other sections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Any information on personal protection and disposal is given in sections 8 and 13.</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22"/>
                <w:szCs w:val="22"/>
              </w:rPr>
              <w:t>SECTION 7. Handling and storage</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Precautions for safe handling</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Avoid bunching of electrostatic charges. Do not spray on flames or incandescent bodies. Vapours may catch fire and an explosion may occur; vapour accumulation is therefore to be avoided by leaving windows and doors open </w:t>
      </w:r>
      <w:r>
        <w:rPr>
          <w:rFonts w:ascii="Arial" w:hAnsi="Arial" w:cs="Arial"/>
          <w:color w:val="000000"/>
          <w:sz w:val="16"/>
          <w:szCs w:val="16"/>
        </w:rPr>
        <w:t>and ensuring good cross ventilation. Do not eat, drink or smoke during use. Do not breathe spray.</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Conditions for safe storage, including any incompatibilities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Store in a place where adequate ventilation is ensured, away from direct sunlight at a tem</w:t>
      </w:r>
      <w:r>
        <w:rPr>
          <w:rFonts w:ascii="Arial" w:hAnsi="Arial" w:cs="Arial"/>
          <w:color w:val="000000"/>
          <w:sz w:val="16"/>
          <w:szCs w:val="16"/>
        </w:rPr>
        <w:t>perature below 50°C / 122°F, away from any combustion sources.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Specific end use(s)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Information not available</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22"/>
                <w:szCs w:val="22"/>
              </w:rPr>
              <w:t>SECTION 8. Exposure controls/personal protection</w:t>
            </w:r>
          </w:p>
        </w:tc>
      </w:tr>
    </w:tbl>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8.1. Control parameters</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Regulatory References:</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000000">
        <w:tblPrEx>
          <w:tblCellMar>
            <w:top w:w="0" w:type="dxa"/>
            <w:bottom w:w="0" w:type="dxa"/>
          </w:tblCellMar>
        </w:tblPrEx>
        <w:tc>
          <w:tcPr>
            <w:tcW w:w="1134"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DEU</w:t>
            </w:r>
          </w:p>
        </w:tc>
        <w:tc>
          <w:tcPr>
            <w:tcW w:w="2268"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Deutschland</w:t>
            </w:r>
          </w:p>
        </w:tc>
        <w:tc>
          <w:tcPr>
            <w:tcW w:w="680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TRGS 900 (Fassung 31.1.2018 ber.) - Liste der Arbeitsplatzgrenzwerte und Kurzzeitwerte</w:t>
            </w:r>
          </w:p>
        </w:tc>
      </w:tr>
      <w:tr w:rsidR="00000000">
        <w:tblPrEx>
          <w:tblCellMar>
            <w:top w:w="0" w:type="dxa"/>
            <w:bottom w:w="0" w:type="dxa"/>
          </w:tblCellMar>
        </w:tblPrEx>
        <w:tc>
          <w:tcPr>
            <w:tcW w:w="1134"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ESP</w:t>
            </w:r>
          </w:p>
        </w:tc>
        <w:tc>
          <w:tcPr>
            <w:tcW w:w="2268"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000000">
        <w:tblPrEx>
          <w:tblCellMar>
            <w:top w:w="0" w:type="dxa"/>
            <w:bottom w:w="0" w:type="dxa"/>
          </w:tblCellMar>
        </w:tblPrEx>
        <w:tc>
          <w:tcPr>
            <w:tcW w:w="1134"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JORF n°0109 du 10 mai 201</w:t>
            </w:r>
            <w:r>
              <w:rPr>
                <w:rFonts w:ascii="Arial" w:hAnsi="Arial" w:cs="Arial"/>
                <w:color w:val="000000"/>
                <w:sz w:val="14"/>
                <w:szCs w:val="14"/>
              </w:rPr>
              <w:t>2 page 8773  texte n° 102</w:t>
            </w:r>
          </w:p>
        </w:tc>
      </w:tr>
      <w:tr w:rsidR="00000000">
        <w:tblPrEx>
          <w:tblCellMar>
            <w:top w:w="0" w:type="dxa"/>
            <w:bottom w:w="0" w:type="dxa"/>
          </w:tblCellMar>
        </w:tblPrEx>
        <w:tc>
          <w:tcPr>
            <w:tcW w:w="1134"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EH40/2005 Workplace exposure limits</w:t>
            </w:r>
          </w:p>
        </w:tc>
      </w:tr>
      <w:tr w:rsidR="00000000">
        <w:tblPrEx>
          <w:tblCellMar>
            <w:top w:w="0" w:type="dxa"/>
            <w:bottom w:w="0" w:type="dxa"/>
          </w:tblCellMar>
        </w:tblPrEx>
        <w:tc>
          <w:tcPr>
            <w:tcW w:w="1134"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Decreto Legislativo 9 Aprile 2008, n.81</w:t>
            </w:r>
          </w:p>
        </w:tc>
      </w:tr>
      <w:tr w:rsidR="00000000">
        <w:tblPrEx>
          <w:tblCellMar>
            <w:top w:w="0" w:type="dxa"/>
            <w:bottom w:w="0" w:type="dxa"/>
          </w:tblCellMar>
        </w:tblPrEx>
        <w:tc>
          <w:tcPr>
            <w:tcW w:w="1134"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000000">
        <w:tblPrEx>
          <w:tblCellMar>
            <w:top w:w="0" w:type="dxa"/>
            <w:bottom w:w="0" w:type="dxa"/>
          </w:tblCellMar>
        </w:tblPrEx>
        <w:tc>
          <w:tcPr>
            <w:tcW w:w="1134"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Ministé</w:t>
            </w:r>
            <w:r>
              <w:rPr>
                <w:rFonts w:ascii="Arial" w:hAnsi="Arial" w:cs="Arial"/>
                <w:color w:val="000000"/>
                <w:sz w:val="14"/>
                <w:szCs w:val="14"/>
              </w:rPr>
              <w:t>rio da Economia e do Emprego Consolida as prescrições mínimas em matéria de protecção dos trabalhadores contra os riscos para a segurança e a saúde devido à exposição a agentes químicos no trabalho - Diaro da Republica I 26; 2012-02-06</w:t>
            </w:r>
          </w:p>
        </w:tc>
      </w:tr>
      <w:tr w:rsidR="00000000">
        <w:tblPrEx>
          <w:tblCellMar>
            <w:top w:w="0" w:type="dxa"/>
            <w:bottom w:w="0" w:type="dxa"/>
          </w:tblCellMar>
        </w:tblPrEx>
        <w:tc>
          <w:tcPr>
            <w:tcW w:w="1134"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OEL EU</w:t>
            </w:r>
          </w:p>
        </w:tc>
        <w:tc>
          <w:tcPr>
            <w:tcW w:w="680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Directiv</w:t>
            </w:r>
            <w:r>
              <w:rPr>
                <w:rFonts w:ascii="Arial" w:hAnsi="Arial" w:cs="Arial"/>
                <w:color w:val="000000"/>
                <w:sz w:val="14"/>
                <w:szCs w:val="14"/>
              </w:rPr>
              <w:t>e (EU) 2017/2398; Directive (EU) 2017/164; Directive 2009/161/EU; Directive 2006/15/EC; Directive 2004/37/EC; Directive 2000/39/EC; Directive 91/322/EEC.</w:t>
            </w:r>
          </w:p>
        </w:tc>
      </w:tr>
      <w:tr w:rsidR="00000000">
        <w:tblPrEx>
          <w:tblCellMar>
            <w:top w:w="0" w:type="dxa"/>
            <w:bottom w:w="0" w:type="dxa"/>
          </w:tblCellMar>
        </w:tblPrEx>
        <w:tc>
          <w:tcPr>
            <w:tcW w:w="1134" w:type="dxa"/>
            <w:shd w:val="clear" w:color="auto" w:fill="FFFFFF"/>
          </w:tcPr>
          <w:p w:rsidR="00000000" w:rsidRDefault="00A52E49">
            <w:pPr>
              <w:widowControl w:val="0"/>
              <w:autoSpaceDE w:val="0"/>
              <w:autoSpaceDN w:val="0"/>
              <w:adjustRightInd w:val="0"/>
              <w:jc w:val="both"/>
            </w:pPr>
            <w:r>
              <w:t xml:space="preserve"> </w:t>
            </w:r>
          </w:p>
        </w:tc>
        <w:tc>
          <w:tcPr>
            <w:tcW w:w="2268"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ACGIH 2018</w:t>
            </w:r>
          </w:p>
        </w:tc>
      </w:tr>
    </w:tbl>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00000">
        <w:tblPrEx>
          <w:tblCellMar>
            <w:top w:w="0" w:type="dxa"/>
            <w:bottom w:w="0" w:type="dxa"/>
          </w:tblCellMar>
        </w:tblPrEx>
        <w:tc>
          <w:tcPr>
            <w:tcW w:w="10773" w:type="dxa"/>
            <w:gridSpan w:val="13"/>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16"/>
                <w:szCs w:val="16"/>
              </w:rPr>
              <w:t>Dimethyl ether</w:t>
            </w:r>
          </w:p>
        </w:tc>
      </w:tr>
      <w:tr w:rsidR="00000000">
        <w:tblPrEx>
          <w:tblCellMar>
            <w:top w:w="0" w:type="dxa"/>
            <w:bottom w:w="0" w:type="dxa"/>
          </w:tblCellMar>
        </w:tblPrEx>
        <w:tc>
          <w:tcPr>
            <w:tcW w:w="10773" w:type="dxa"/>
            <w:gridSpan w:val="13"/>
            <w:shd w:val="clear" w:color="auto" w:fill="D3D3D3"/>
          </w:tcPr>
          <w:p w:rsidR="00000000" w:rsidRDefault="00A52E49">
            <w:pPr>
              <w:widowControl w:val="0"/>
              <w:autoSpaceDE w:val="0"/>
              <w:autoSpaceDN w:val="0"/>
              <w:adjustRightInd w:val="0"/>
            </w:pPr>
            <w:r>
              <w:t xml:space="preserve"> </w:t>
            </w:r>
            <w:r>
              <w:rPr>
                <w:rFonts w:ascii="Arial" w:hAnsi="Arial" w:cs="Arial"/>
                <w:b/>
                <w:bCs/>
                <w:color w:val="000000"/>
                <w:sz w:val="16"/>
                <w:szCs w:val="16"/>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t xml:space="preserve"> </w:t>
            </w:r>
            <w:r>
              <w:rPr>
                <w:rFonts w:ascii="Arial" w:hAnsi="Arial" w:cs="Arial"/>
                <w:color w:val="000000"/>
                <w:sz w:val="14"/>
                <w:szCs w:val="14"/>
              </w:rPr>
              <w:t>Type</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Country</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1920</w:t>
            </w: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1000</w:t>
            </w:r>
          </w:p>
        </w:tc>
        <w:tc>
          <w:tcPr>
            <w:tcW w:w="1134" w:type="dxa"/>
            <w:gridSpan w:val="2"/>
            <w:shd w:val="clear" w:color="auto" w:fill="FFFFFF"/>
          </w:tcPr>
          <w:p w:rsidR="00000000" w:rsidRDefault="00A52E49">
            <w:pPr>
              <w:widowControl w:val="0"/>
              <w:autoSpaceDE w:val="0"/>
              <w:autoSpaceDN w:val="0"/>
              <w:adjustRightInd w:val="0"/>
            </w:pPr>
          </w:p>
        </w:tc>
        <w:tc>
          <w:tcPr>
            <w:tcW w:w="1134" w:type="dxa"/>
            <w:gridSpan w:val="3"/>
            <w:shd w:val="clear" w:color="auto" w:fill="FFFFFF"/>
          </w:tcPr>
          <w:p w:rsidR="00000000" w:rsidRDefault="00A52E49">
            <w:pPr>
              <w:widowControl w:val="0"/>
              <w:autoSpaceDE w:val="0"/>
              <w:autoSpaceDN w:val="0"/>
              <w:adjustRightInd w:val="0"/>
            </w:pPr>
          </w:p>
        </w:tc>
        <w:tc>
          <w:tcPr>
            <w:tcW w:w="1134" w:type="dxa"/>
            <w:gridSpan w:val="2"/>
            <w:shd w:val="clear" w:color="auto" w:fill="FFFFFF"/>
          </w:tcPr>
          <w:p w:rsidR="00000000" w:rsidRDefault="00A52E49">
            <w:pPr>
              <w:widowControl w:val="0"/>
              <w:autoSpaceDE w:val="0"/>
              <w:autoSpaceDN w:val="0"/>
              <w:adjustRightInd w:val="0"/>
            </w:pPr>
          </w:p>
        </w:tc>
        <w:tc>
          <w:tcPr>
            <w:tcW w:w="1701" w:type="dxa"/>
            <w:gridSpan w:val="2"/>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t xml:space="preserve"> </w:t>
            </w:r>
            <w:r>
              <w:rPr>
                <w:rFonts w:ascii="Arial" w:hAnsi="Arial" w:cs="Arial"/>
                <w:color w:val="000000"/>
                <w:sz w:val="14"/>
                <w:szCs w:val="14"/>
              </w:rPr>
              <w:t>Predicted no-effect concentration - PNEC</w:t>
            </w:r>
          </w:p>
        </w:tc>
        <w:tc>
          <w:tcPr>
            <w:tcW w:w="1701" w:type="dxa"/>
            <w:gridSpan w:val="3"/>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in fresh water</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155</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in marine water</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16</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for fresh water sediment</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681</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for marine water sediment</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69</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of STP microorganisms</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160</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for the terrestrial compartment</w:t>
            </w:r>
          </w:p>
        </w:tc>
        <w:tc>
          <w:tcPr>
            <w:tcW w:w="1701" w:type="dxa"/>
            <w:gridSpan w:val="3"/>
            <w:shd w:val="clear" w:color="auto" w:fill="FFFFFF"/>
          </w:tcPr>
          <w:p w:rsidR="00000000" w:rsidRDefault="00A52E49">
            <w:pPr>
              <w:widowControl w:val="0"/>
              <w:autoSpaceDE w:val="0"/>
              <w:autoSpaceDN w:val="0"/>
              <w:adjustRightInd w:val="0"/>
            </w:pPr>
            <w:r>
              <w:rPr>
                <w:rFonts w:ascii="Arial" w:hAnsi="Arial" w:cs="Arial"/>
                <w:color w:val="000000"/>
                <w:sz w:val="14"/>
                <w:szCs w:val="14"/>
              </w:rPr>
              <w:t>45</w:t>
            </w:r>
          </w:p>
        </w:tc>
        <w:tc>
          <w:tcPr>
            <w:tcW w:w="1701" w:type="dxa"/>
            <w:gridSpan w:val="4"/>
            <w:shd w:val="clear" w:color="auto" w:fill="FFFFFF"/>
          </w:tcPr>
          <w:p w:rsidR="00000000" w:rsidRDefault="00A52E49">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0773" w:type="dxa"/>
            <w:gridSpan w:val="13"/>
            <w:shd w:val="clear" w:color="auto" w:fill="D3D3D3"/>
          </w:tcPr>
          <w:p w:rsidR="00000000" w:rsidRDefault="00A52E49">
            <w:pPr>
              <w:widowControl w:val="0"/>
              <w:autoSpaceDE w:val="0"/>
              <w:autoSpaceDN w:val="0"/>
              <w:adjustRightInd w:val="0"/>
            </w:pPr>
            <w:r>
              <w:t xml:space="preserve"> </w:t>
            </w:r>
            <w:r>
              <w:rPr>
                <w:rFonts w:ascii="Arial" w:hAnsi="Arial" w:cs="Arial"/>
                <w:b/>
                <w:bCs/>
                <w:color w:val="000000"/>
                <w:sz w:val="16"/>
                <w:szCs w:val="16"/>
              </w:rPr>
              <w:t>Health - Derived no-effect level - DNEL / DMEL</w:t>
            </w:r>
          </w:p>
        </w:tc>
      </w:tr>
      <w:tr w:rsidR="00000000">
        <w:tblPrEx>
          <w:tblCellMar>
            <w:top w:w="0" w:type="dxa"/>
            <w:bottom w:w="0" w:type="dxa"/>
          </w:tblCellMar>
        </w:tblPrEx>
        <w:tc>
          <w:tcPr>
            <w:tcW w:w="2268" w:type="dxa"/>
            <w:shd w:val="clear" w:color="auto" w:fill="D3D3D3"/>
          </w:tcPr>
          <w:p w:rsidR="00000000" w:rsidRDefault="00A52E49">
            <w:pPr>
              <w:widowControl w:val="0"/>
              <w:autoSpaceDE w:val="0"/>
              <w:autoSpaceDN w:val="0"/>
              <w:adjustRightInd w:val="0"/>
              <w:jc w:val="both"/>
            </w:pPr>
            <w:r>
              <w:t xml:space="preserve"> </w:t>
            </w:r>
          </w:p>
        </w:tc>
        <w:tc>
          <w:tcPr>
            <w:tcW w:w="1134" w:type="dxa"/>
            <w:shd w:val="clear" w:color="auto" w:fill="D3D3D3"/>
          </w:tcPr>
          <w:p w:rsidR="00000000" w:rsidRDefault="00A52E49">
            <w:pPr>
              <w:widowControl w:val="0"/>
              <w:autoSpaceDE w:val="0"/>
              <w:autoSpaceDN w:val="0"/>
              <w:adjustRightInd w:val="0"/>
            </w:pPr>
            <w:r>
              <w:rPr>
                <w:rFonts w:ascii="Arial" w:hAnsi="Arial" w:cs="Arial"/>
                <w:color w:val="000000"/>
                <w:sz w:val="14"/>
                <w:szCs w:val="14"/>
              </w:rPr>
              <w:t>Effects on consumers</w:t>
            </w:r>
          </w:p>
        </w:tc>
        <w:tc>
          <w:tcPr>
            <w:tcW w:w="1134" w:type="dxa"/>
            <w:shd w:val="clear" w:color="auto" w:fill="D3D3D3"/>
          </w:tcPr>
          <w:p w:rsidR="00000000" w:rsidRDefault="00A52E49">
            <w:pPr>
              <w:widowControl w:val="0"/>
              <w:autoSpaceDE w:val="0"/>
              <w:autoSpaceDN w:val="0"/>
              <w:adjustRightInd w:val="0"/>
            </w:pPr>
          </w:p>
        </w:tc>
        <w:tc>
          <w:tcPr>
            <w:tcW w:w="1134" w:type="dxa"/>
            <w:shd w:val="clear" w:color="auto" w:fill="D3D3D3"/>
          </w:tcPr>
          <w:p w:rsidR="00000000" w:rsidRDefault="00A52E49">
            <w:pPr>
              <w:widowControl w:val="0"/>
              <w:autoSpaceDE w:val="0"/>
              <w:autoSpaceDN w:val="0"/>
              <w:adjustRightInd w:val="0"/>
            </w:pPr>
          </w:p>
        </w:tc>
        <w:tc>
          <w:tcPr>
            <w:tcW w:w="1020" w:type="dxa"/>
            <w:shd w:val="clear" w:color="auto" w:fill="D3D3D3"/>
          </w:tcPr>
          <w:p w:rsidR="00000000" w:rsidRDefault="00A52E49">
            <w:pPr>
              <w:widowControl w:val="0"/>
              <w:autoSpaceDE w:val="0"/>
              <w:autoSpaceDN w:val="0"/>
              <w:adjustRightInd w:val="0"/>
            </w:pPr>
          </w:p>
        </w:tc>
        <w:tc>
          <w:tcPr>
            <w:tcW w:w="1020" w:type="dxa"/>
            <w:gridSpan w:val="3"/>
            <w:shd w:val="clear" w:color="auto" w:fill="D3D3D3"/>
          </w:tcPr>
          <w:p w:rsidR="00000000" w:rsidRDefault="00A52E49">
            <w:pPr>
              <w:widowControl w:val="0"/>
              <w:autoSpaceDE w:val="0"/>
              <w:autoSpaceDN w:val="0"/>
              <w:adjustRightInd w:val="0"/>
            </w:pPr>
            <w:r>
              <w:rPr>
                <w:rFonts w:ascii="Arial" w:hAnsi="Arial" w:cs="Arial"/>
                <w:color w:val="000000"/>
                <w:sz w:val="14"/>
                <w:szCs w:val="14"/>
              </w:rPr>
              <w:t>Effects on workers</w:t>
            </w:r>
          </w:p>
        </w:tc>
        <w:tc>
          <w:tcPr>
            <w:tcW w:w="1020" w:type="dxa"/>
            <w:gridSpan w:val="2"/>
            <w:shd w:val="clear" w:color="auto" w:fill="D3D3D3"/>
          </w:tcPr>
          <w:p w:rsidR="00000000" w:rsidRDefault="00A52E49">
            <w:pPr>
              <w:widowControl w:val="0"/>
              <w:autoSpaceDE w:val="0"/>
              <w:autoSpaceDN w:val="0"/>
              <w:adjustRightInd w:val="0"/>
            </w:pPr>
          </w:p>
        </w:tc>
        <w:tc>
          <w:tcPr>
            <w:tcW w:w="1020" w:type="dxa"/>
            <w:gridSpan w:val="2"/>
            <w:shd w:val="clear" w:color="auto" w:fill="D3D3D3"/>
          </w:tcPr>
          <w:p w:rsidR="00000000" w:rsidRDefault="00A52E49">
            <w:pPr>
              <w:widowControl w:val="0"/>
              <w:autoSpaceDE w:val="0"/>
              <w:autoSpaceDN w:val="0"/>
              <w:adjustRightInd w:val="0"/>
            </w:pPr>
          </w:p>
        </w:tc>
        <w:tc>
          <w:tcPr>
            <w:tcW w:w="1020" w:type="dxa"/>
            <w:shd w:val="clear" w:color="auto" w:fill="D3D3D3"/>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t xml:space="preserve"> </w:t>
            </w:r>
            <w:r>
              <w:rPr>
                <w:rFonts w:ascii="Arial" w:hAnsi="Arial" w:cs="Arial"/>
                <w:color w:val="000000"/>
                <w:sz w:val="14"/>
                <w:szCs w:val="14"/>
              </w:rPr>
              <w:t>Route of exposure</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Acute local</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Acute systemic</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Chronic local</w:t>
            </w:r>
          </w:p>
        </w:tc>
        <w:tc>
          <w:tcPr>
            <w:tcW w:w="1020"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Chronic systemic</w:t>
            </w:r>
          </w:p>
        </w:tc>
        <w:tc>
          <w:tcPr>
            <w:tcW w:w="1020" w:type="dxa"/>
            <w:gridSpan w:val="3"/>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Acute local</w:t>
            </w:r>
          </w:p>
        </w:tc>
        <w:tc>
          <w:tcPr>
            <w:tcW w:w="1020"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Acute systemic</w:t>
            </w:r>
          </w:p>
        </w:tc>
        <w:tc>
          <w:tcPr>
            <w:tcW w:w="1020"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Chronic local</w:t>
            </w:r>
          </w:p>
        </w:tc>
        <w:tc>
          <w:tcPr>
            <w:tcW w:w="1020"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Chronic systemic</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020"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Inhalation</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471 mg/m3</w:t>
            </w:r>
          </w:p>
        </w:tc>
        <w:tc>
          <w:tcPr>
            <w:tcW w:w="1020"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1894 mg/m3</w:t>
            </w:r>
          </w:p>
        </w:tc>
      </w:tr>
      <w:tr w:rsidR="00000000">
        <w:tblPrEx>
          <w:tblCellMar>
            <w:top w:w="0" w:type="dxa"/>
            <w:bottom w:w="0" w:type="dxa"/>
          </w:tblCellMar>
        </w:tblPrEx>
        <w:tc>
          <w:tcPr>
            <w:tcW w:w="2268"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Skin</w: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000000" w:rsidRDefault="00A52E49">
            <w:pPr>
              <w:widowControl w:val="0"/>
              <w:autoSpaceDE w:val="0"/>
              <w:autoSpaceDN w:val="0"/>
              <w:adjustRightInd w:val="0"/>
            </w:pPr>
          </w:p>
        </w:tc>
        <w:tc>
          <w:tcPr>
            <w:tcW w:w="1020"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020" w:type="dxa"/>
            <w:gridSpan w:val="3"/>
            <w:shd w:val="clear" w:color="auto" w:fill="FFFFFF"/>
          </w:tcPr>
          <w:p w:rsidR="00000000" w:rsidRDefault="00A52E49">
            <w:pPr>
              <w:widowControl w:val="0"/>
              <w:autoSpaceDE w:val="0"/>
              <w:autoSpaceDN w:val="0"/>
              <w:adjustRightInd w:val="0"/>
            </w:pPr>
          </w:p>
        </w:tc>
        <w:tc>
          <w:tcPr>
            <w:tcW w:w="1020" w:type="dxa"/>
            <w:gridSpan w:val="2"/>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000000" w:rsidRDefault="00A52E49">
            <w:pPr>
              <w:widowControl w:val="0"/>
              <w:autoSpaceDE w:val="0"/>
              <w:autoSpaceDN w:val="0"/>
              <w:adjustRightInd w:val="0"/>
            </w:pPr>
          </w:p>
        </w:tc>
        <w:tc>
          <w:tcPr>
            <w:tcW w:w="1020"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r>
    </w:tbl>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00000">
        <w:tblPrEx>
          <w:tblCellMar>
            <w:top w:w="0" w:type="dxa"/>
            <w:bottom w:w="0" w:type="dxa"/>
          </w:tblCellMar>
        </w:tblPrEx>
        <w:tc>
          <w:tcPr>
            <w:tcW w:w="10773" w:type="dxa"/>
            <w:gridSpan w:val="13"/>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16"/>
                <w:szCs w:val="16"/>
              </w:rPr>
              <w:t>ETHANOL</w:t>
            </w:r>
          </w:p>
        </w:tc>
      </w:tr>
      <w:tr w:rsidR="00000000">
        <w:tblPrEx>
          <w:tblCellMar>
            <w:top w:w="0" w:type="dxa"/>
            <w:bottom w:w="0" w:type="dxa"/>
          </w:tblCellMar>
        </w:tblPrEx>
        <w:tc>
          <w:tcPr>
            <w:tcW w:w="10773" w:type="dxa"/>
            <w:gridSpan w:val="13"/>
            <w:shd w:val="clear" w:color="auto" w:fill="D3D3D3"/>
          </w:tcPr>
          <w:p w:rsidR="00000000" w:rsidRDefault="00A52E49">
            <w:pPr>
              <w:widowControl w:val="0"/>
              <w:autoSpaceDE w:val="0"/>
              <w:autoSpaceDN w:val="0"/>
              <w:adjustRightInd w:val="0"/>
            </w:pPr>
            <w:r>
              <w:t xml:space="preserve"> </w:t>
            </w:r>
            <w:r>
              <w:rPr>
                <w:rFonts w:ascii="Arial" w:hAnsi="Arial" w:cs="Arial"/>
                <w:b/>
                <w:bCs/>
                <w:color w:val="000000"/>
                <w:sz w:val="16"/>
                <w:szCs w:val="16"/>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t xml:space="preserve"> </w:t>
            </w:r>
            <w:r>
              <w:rPr>
                <w:rFonts w:ascii="Arial" w:hAnsi="Arial" w:cs="Arial"/>
                <w:color w:val="000000"/>
                <w:sz w:val="14"/>
                <w:szCs w:val="14"/>
              </w:rPr>
              <w:t>Type</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Country</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960</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1920</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960</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1920</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1910</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1900</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9500</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5000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1920</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1900</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gridSpan w:val="2"/>
            <w:shd w:val="clear" w:color="auto" w:fill="FFFFFF"/>
          </w:tcPr>
          <w:p w:rsidR="00000000" w:rsidRDefault="00A52E49">
            <w:pPr>
              <w:widowControl w:val="0"/>
              <w:autoSpaceDE w:val="0"/>
              <w:autoSpaceDN w:val="0"/>
              <w:adjustRightInd w:val="0"/>
            </w:pPr>
            <w:r>
              <w:rPr>
                <w:rFonts w:ascii="Arial" w:hAnsi="Arial" w:cs="Arial"/>
                <w:color w:val="000000"/>
                <w:sz w:val="14"/>
                <w:szCs w:val="14"/>
              </w:rPr>
              <w:t>1884</w:t>
            </w:r>
          </w:p>
        </w:tc>
        <w:tc>
          <w:tcPr>
            <w:tcW w:w="1134" w:type="dxa"/>
            <w:gridSpan w:val="3"/>
            <w:shd w:val="clear" w:color="auto" w:fill="FFFFFF"/>
          </w:tcPr>
          <w:p w:rsidR="00000000" w:rsidRDefault="00A52E49">
            <w:pPr>
              <w:widowControl w:val="0"/>
              <w:autoSpaceDE w:val="0"/>
              <w:autoSpaceDN w:val="0"/>
              <w:adjustRightInd w:val="0"/>
            </w:pPr>
            <w:r>
              <w:rPr>
                <w:rFonts w:ascii="Arial" w:hAnsi="Arial" w:cs="Arial"/>
                <w:color w:val="000000"/>
                <w:sz w:val="14"/>
                <w:szCs w:val="14"/>
              </w:rPr>
              <w:t>1000</w:t>
            </w:r>
          </w:p>
        </w:tc>
        <w:tc>
          <w:tcPr>
            <w:tcW w:w="1134" w:type="dxa"/>
            <w:gridSpan w:val="2"/>
            <w:shd w:val="clear" w:color="auto" w:fill="FFFFFF"/>
          </w:tcPr>
          <w:p w:rsidR="00000000" w:rsidRDefault="00A52E49">
            <w:pPr>
              <w:widowControl w:val="0"/>
              <w:autoSpaceDE w:val="0"/>
              <w:autoSpaceDN w:val="0"/>
              <w:adjustRightInd w:val="0"/>
            </w:pPr>
          </w:p>
        </w:tc>
        <w:tc>
          <w:tcPr>
            <w:tcW w:w="1701" w:type="dxa"/>
            <w:gridSpan w:val="2"/>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t xml:space="preserve"> </w:t>
            </w:r>
            <w:r>
              <w:rPr>
                <w:rFonts w:ascii="Arial" w:hAnsi="Arial" w:cs="Arial"/>
                <w:color w:val="000000"/>
                <w:sz w:val="14"/>
                <w:szCs w:val="14"/>
              </w:rPr>
              <w:t>Predicted no-effect concentration - PNEC</w:t>
            </w:r>
          </w:p>
        </w:tc>
        <w:tc>
          <w:tcPr>
            <w:tcW w:w="1701" w:type="dxa"/>
            <w:gridSpan w:val="3"/>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in fresh water</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960</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in marine water</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790</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for fresh water sediment</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3,6</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for marine water sediment</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2,9</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for water, intermittent release</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2,75</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lastRenderedPageBreak/>
              <w:t xml:space="preserve"> </w:t>
            </w:r>
            <w:r>
              <w:rPr>
                <w:rFonts w:ascii="Arial" w:hAnsi="Arial" w:cs="Arial"/>
                <w:color w:val="000000"/>
                <w:sz w:val="14"/>
                <w:szCs w:val="14"/>
              </w:rPr>
              <w:t>Normal value of STP microorganisms</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580</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for the food chain (secondary poisoning)</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380</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for the terrestrial compartment</w:t>
            </w:r>
          </w:p>
        </w:tc>
        <w:tc>
          <w:tcPr>
            <w:tcW w:w="1701" w:type="dxa"/>
            <w:gridSpan w:val="3"/>
            <w:shd w:val="clear" w:color="auto" w:fill="FFFFFF"/>
          </w:tcPr>
          <w:p w:rsidR="00000000" w:rsidRDefault="00A52E49">
            <w:pPr>
              <w:widowControl w:val="0"/>
              <w:autoSpaceDE w:val="0"/>
              <w:autoSpaceDN w:val="0"/>
              <w:adjustRightInd w:val="0"/>
            </w:pPr>
            <w:r>
              <w:rPr>
                <w:rFonts w:ascii="Arial" w:hAnsi="Arial" w:cs="Arial"/>
                <w:color w:val="000000"/>
                <w:sz w:val="14"/>
                <w:szCs w:val="14"/>
              </w:rPr>
              <w:t>630</w:t>
            </w:r>
          </w:p>
        </w:tc>
        <w:tc>
          <w:tcPr>
            <w:tcW w:w="1701" w:type="dxa"/>
            <w:gridSpan w:val="4"/>
            <w:shd w:val="clear" w:color="auto" w:fill="FFFFFF"/>
          </w:tcPr>
          <w:p w:rsidR="00000000" w:rsidRDefault="00A52E49">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0773" w:type="dxa"/>
            <w:gridSpan w:val="13"/>
            <w:shd w:val="clear" w:color="auto" w:fill="D3D3D3"/>
          </w:tcPr>
          <w:p w:rsidR="00000000" w:rsidRDefault="00A52E49">
            <w:pPr>
              <w:widowControl w:val="0"/>
              <w:autoSpaceDE w:val="0"/>
              <w:autoSpaceDN w:val="0"/>
              <w:adjustRightInd w:val="0"/>
            </w:pPr>
            <w:r>
              <w:t xml:space="preserve"> </w:t>
            </w:r>
            <w:r>
              <w:rPr>
                <w:rFonts w:ascii="Arial" w:hAnsi="Arial" w:cs="Arial"/>
                <w:b/>
                <w:bCs/>
                <w:color w:val="000000"/>
                <w:sz w:val="16"/>
                <w:szCs w:val="16"/>
              </w:rPr>
              <w:t>Health - Derived no-effect level - DNEL / DMEL</w:t>
            </w:r>
          </w:p>
        </w:tc>
      </w:tr>
      <w:tr w:rsidR="00000000">
        <w:tblPrEx>
          <w:tblCellMar>
            <w:top w:w="0" w:type="dxa"/>
            <w:bottom w:w="0" w:type="dxa"/>
          </w:tblCellMar>
        </w:tblPrEx>
        <w:tc>
          <w:tcPr>
            <w:tcW w:w="2268" w:type="dxa"/>
            <w:shd w:val="clear" w:color="auto" w:fill="D3D3D3"/>
          </w:tcPr>
          <w:p w:rsidR="00000000" w:rsidRDefault="00A52E49">
            <w:pPr>
              <w:widowControl w:val="0"/>
              <w:autoSpaceDE w:val="0"/>
              <w:autoSpaceDN w:val="0"/>
              <w:adjustRightInd w:val="0"/>
              <w:jc w:val="both"/>
            </w:pPr>
            <w:r>
              <w:t xml:space="preserve"> </w:t>
            </w:r>
          </w:p>
        </w:tc>
        <w:tc>
          <w:tcPr>
            <w:tcW w:w="1134" w:type="dxa"/>
            <w:shd w:val="clear" w:color="auto" w:fill="D3D3D3"/>
          </w:tcPr>
          <w:p w:rsidR="00000000" w:rsidRDefault="00A52E49">
            <w:pPr>
              <w:widowControl w:val="0"/>
              <w:autoSpaceDE w:val="0"/>
              <w:autoSpaceDN w:val="0"/>
              <w:adjustRightInd w:val="0"/>
            </w:pPr>
            <w:r>
              <w:rPr>
                <w:rFonts w:ascii="Arial" w:hAnsi="Arial" w:cs="Arial"/>
                <w:color w:val="000000"/>
                <w:sz w:val="14"/>
                <w:szCs w:val="14"/>
              </w:rPr>
              <w:t>Effects on consumers</w:t>
            </w:r>
          </w:p>
        </w:tc>
        <w:tc>
          <w:tcPr>
            <w:tcW w:w="1134" w:type="dxa"/>
            <w:shd w:val="clear" w:color="auto" w:fill="D3D3D3"/>
          </w:tcPr>
          <w:p w:rsidR="00000000" w:rsidRDefault="00A52E49">
            <w:pPr>
              <w:widowControl w:val="0"/>
              <w:autoSpaceDE w:val="0"/>
              <w:autoSpaceDN w:val="0"/>
              <w:adjustRightInd w:val="0"/>
            </w:pPr>
          </w:p>
        </w:tc>
        <w:tc>
          <w:tcPr>
            <w:tcW w:w="1134" w:type="dxa"/>
            <w:shd w:val="clear" w:color="auto" w:fill="D3D3D3"/>
          </w:tcPr>
          <w:p w:rsidR="00000000" w:rsidRDefault="00A52E49">
            <w:pPr>
              <w:widowControl w:val="0"/>
              <w:autoSpaceDE w:val="0"/>
              <w:autoSpaceDN w:val="0"/>
              <w:adjustRightInd w:val="0"/>
            </w:pPr>
          </w:p>
        </w:tc>
        <w:tc>
          <w:tcPr>
            <w:tcW w:w="1020" w:type="dxa"/>
            <w:shd w:val="clear" w:color="auto" w:fill="D3D3D3"/>
          </w:tcPr>
          <w:p w:rsidR="00000000" w:rsidRDefault="00A52E49">
            <w:pPr>
              <w:widowControl w:val="0"/>
              <w:autoSpaceDE w:val="0"/>
              <w:autoSpaceDN w:val="0"/>
              <w:adjustRightInd w:val="0"/>
            </w:pPr>
          </w:p>
        </w:tc>
        <w:tc>
          <w:tcPr>
            <w:tcW w:w="1020" w:type="dxa"/>
            <w:gridSpan w:val="3"/>
            <w:shd w:val="clear" w:color="auto" w:fill="D3D3D3"/>
          </w:tcPr>
          <w:p w:rsidR="00000000" w:rsidRDefault="00A52E49">
            <w:pPr>
              <w:widowControl w:val="0"/>
              <w:autoSpaceDE w:val="0"/>
              <w:autoSpaceDN w:val="0"/>
              <w:adjustRightInd w:val="0"/>
            </w:pPr>
            <w:r>
              <w:rPr>
                <w:rFonts w:ascii="Arial" w:hAnsi="Arial" w:cs="Arial"/>
                <w:color w:val="000000"/>
                <w:sz w:val="14"/>
                <w:szCs w:val="14"/>
              </w:rPr>
              <w:t>Effects on workers</w:t>
            </w:r>
          </w:p>
        </w:tc>
        <w:tc>
          <w:tcPr>
            <w:tcW w:w="1020" w:type="dxa"/>
            <w:gridSpan w:val="2"/>
            <w:shd w:val="clear" w:color="auto" w:fill="D3D3D3"/>
          </w:tcPr>
          <w:p w:rsidR="00000000" w:rsidRDefault="00A52E49">
            <w:pPr>
              <w:widowControl w:val="0"/>
              <w:autoSpaceDE w:val="0"/>
              <w:autoSpaceDN w:val="0"/>
              <w:adjustRightInd w:val="0"/>
            </w:pPr>
          </w:p>
        </w:tc>
        <w:tc>
          <w:tcPr>
            <w:tcW w:w="1020" w:type="dxa"/>
            <w:gridSpan w:val="2"/>
            <w:shd w:val="clear" w:color="auto" w:fill="D3D3D3"/>
          </w:tcPr>
          <w:p w:rsidR="00000000" w:rsidRDefault="00A52E49">
            <w:pPr>
              <w:widowControl w:val="0"/>
              <w:autoSpaceDE w:val="0"/>
              <w:autoSpaceDN w:val="0"/>
              <w:adjustRightInd w:val="0"/>
            </w:pPr>
          </w:p>
        </w:tc>
        <w:tc>
          <w:tcPr>
            <w:tcW w:w="1020" w:type="dxa"/>
            <w:shd w:val="clear" w:color="auto" w:fill="D3D3D3"/>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t xml:space="preserve"> </w:t>
            </w:r>
            <w:r>
              <w:rPr>
                <w:rFonts w:ascii="Arial" w:hAnsi="Arial" w:cs="Arial"/>
                <w:color w:val="000000"/>
                <w:sz w:val="14"/>
                <w:szCs w:val="14"/>
              </w:rPr>
              <w:t>Route of exposure</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Acute local</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Acute systemic</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Chronic local</w:t>
            </w:r>
          </w:p>
        </w:tc>
        <w:tc>
          <w:tcPr>
            <w:tcW w:w="1020"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Chronic systemic</w:t>
            </w:r>
          </w:p>
        </w:tc>
        <w:tc>
          <w:tcPr>
            <w:tcW w:w="1020" w:type="dxa"/>
            <w:gridSpan w:val="3"/>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Acute local</w:t>
            </w:r>
          </w:p>
        </w:tc>
        <w:tc>
          <w:tcPr>
            <w:tcW w:w="1020"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Acute systemic</w:t>
            </w:r>
          </w:p>
        </w:tc>
        <w:tc>
          <w:tcPr>
            <w:tcW w:w="1020"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Chronic local</w:t>
            </w:r>
          </w:p>
        </w:tc>
        <w:tc>
          <w:tcPr>
            <w:tcW w:w="1020"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Chronic systemic</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87 mg/kg bw/d</w:t>
            </w:r>
          </w:p>
        </w:tc>
        <w:tc>
          <w:tcPr>
            <w:tcW w:w="1020"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87</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Inhalation</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950 mg/m3</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114 mg/m3</w:t>
            </w:r>
          </w:p>
        </w:tc>
        <w:tc>
          <w:tcPr>
            <w:tcW w:w="1020"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1900 mg/m3</w:t>
            </w:r>
          </w:p>
        </w:tc>
        <w:tc>
          <w:tcPr>
            <w:tcW w:w="1020"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950 mg/m3</w:t>
            </w:r>
          </w:p>
        </w:tc>
      </w:tr>
      <w:tr w:rsidR="00000000">
        <w:tblPrEx>
          <w:tblCellMar>
            <w:top w:w="0" w:type="dxa"/>
            <w:bottom w:w="0" w:type="dxa"/>
          </w:tblCellMar>
        </w:tblPrEx>
        <w:tc>
          <w:tcPr>
            <w:tcW w:w="2268"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Skin</w:t>
            </w: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206 mg/kg bw/d</w:t>
            </w:r>
          </w:p>
        </w:tc>
        <w:tc>
          <w:tcPr>
            <w:tcW w:w="1020" w:type="dxa"/>
            <w:gridSpan w:val="3"/>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343 mg/kg bw/d</w:t>
            </w:r>
          </w:p>
        </w:tc>
      </w:tr>
    </w:tbl>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00000">
        <w:tblPrEx>
          <w:tblCellMar>
            <w:top w:w="0" w:type="dxa"/>
            <w:bottom w:w="0" w:type="dxa"/>
          </w:tblCellMar>
        </w:tblPrEx>
        <w:tc>
          <w:tcPr>
            <w:tcW w:w="10773" w:type="dxa"/>
            <w:gridSpan w:val="13"/>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16"/>
                <w:szCs w:val="16"/>
              </w:rPr>
              <w:t>2-PROPANOLO</w:t>
            </w:r>
          </w:p>
        </w:tc>
      </w:tr>
      <w:tr w:rsidR="00000000">
        <w:tblPrEx>
          <w:tblCellMar>
            <w:top w:w="0" w:type="dxa"/>
            <w:bottom w:w="0" w:type="dxa"/>
          </w:tblCellMar>
        </w:tblPrEx>
        <w:tc>
          <w:tcPr>
            <w:tcW w:w="10773" w:type="dxa"/>
            <w:gridSpan w:val="13"/>
            <w:shd w:val="clear" w:color="auto" w:fill="D3D3D3"/>
          </w:tcPr>
          <w:p w:rsidR="00000000" w:rsidRDefault="00A52E49">
            <w:pPr>
              <w:widowControl w:val="0"/>
              <w:autoSpaceDE w:val="0"/>
              <w:autoSpaceDN w:val="0"/>
              <w:adjustRightInd w:val="0"/>
            </w:pPr>
            <w:r>
              <w:t xml:space="preserve"> </w:t>
            </w:r>
            <w:r>
              <w:rPr>
                <w:rFonts w:ascii="Arial" w:hAnsi="Arial" w:cs="Arial"/>
                <w:b/>
                <w:bCs/>
                <w:color w:val="000000"/>
                <w:sz w:val="16"/>
                <w:szCs w:val="16"/>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t xml:space="preserve"> </w:t>
            </w:r>
            <w:r>
              <w:rPr>
                <w:rFonts w:ascii="Arial" w:hAnsi="Arial" w:cs="Arial"/>
                <w:color w:val="000000"/>
                <w:sz w:val="14"/>
                <w:szCs w:val="14"/>
              </w:rPr>
              <w:t>Type</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Country</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500</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1000</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500</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1000</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500</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1000</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980</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999</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1250</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900</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1200</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492</w:t>
            </w: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983</w:t>
            </w:r>
          </w:p>
        </w:tc>
        <w:tc>
          <w:tcPr>
            <w:tcW w:w="1134" w:type="dxa"/>
            <w:gridSpan w:val="3"/>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400</w:t>
            </w:r>
          </w:p>
        </w:tc>
        <w:tc>
          <w:tcPr>
            <w:tcW w:w="1134" w:type="dxa"/>
            <w:gridSpan w:val="2"/>
            <w:shd w:val="clear" w:color="auto" w:fill="FFFFFF"/>
          </w:tcPr>
          <w:p w:rsidR="00000000" w:rsidRDefault="00A52E49">
            <w:pPr>
              <w:widowControl w:val="0"/>
              <w:autoSpaceDE w:val="0"/>
              <w:autoSpaceDN w:val="0"/>
              <w:adjustRightInd w:val="0"/>
            </w:pPr>
          </w:p>
        </w:tc>
        <w:tc>
          <w:tcPr>
            <w:tcW w:w="1701" w:type="dxa"/>
            <w:gridSpan w:val="2"/>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t xml:space="preserve"> </w:t>
            </w:r>
            <w:r>
              <w:rPr>
                <w:rFonts w:ascii="Arial" w:hAnsi="Arial" w:cs="Arial"/>
                <w:color w:val="000000"/>
                <w:sz w:val="14"/>
                <w:szCs w:val="14"/>
              </w:rPr>
              <w:t>Predicted no-effect concentration - PNEC</w:t>
            </w:r>
          </w:p>
        </w:tc>
        <w:tc>
          <w:tcPr>
            <w:tcW w:w="1701" w:type="dxa"/>
            <w:gridSpan w:val="3"/>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in fresh water</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140,9</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in marine water</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140,9</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for fresh water sediment</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552</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for marine water sediment</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552</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for water, intermittent release</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140,9</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of STP microorganisms</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2,251</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g/l</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for the food chain (secondary poisoning)</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160</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for the terrestrial compartment</w:t>
            </w:r>
          </w:p>
        </w:tc>
        <w:tc>
          <w:tcPr>
            <w:tcW w:w="1701" w:type="dxa"/>
            <w:gridSpan w:val="3"/>
            <w:shd w:val="clear" w:color="auto" w:fill="FFFFFF"/>
          </w:tcPr>
          <w:p w:rsidR="00000000" w:rsidRDefault="00A52E49">
            <w:pPr>
              <w:widowControl w:val="0"/>
              <w:autoSpaceDE w:val="0"/>
              <w:autoSpaceDN w:val="0"/>
              <w:adjustRightInd w:val="0"/>
            </w:pPr>
            <w:r>
              <w:rPr>
                <w:rFonts w:ascii="Arial" w:hAnsi="Arial" w:cs="Arial"/>
                <w:color w:val="000000"/>
                <w:sz w:val="14"/>
                <w:szCs w:val="14"/>
              </w:rPr>
              <w:t>28</w:t>
            </w:r>
          </w:p>
        </w:tc>
        <w:tc>
          <w:tcPr>
            <w:tcW w:w="1701" w:type="dxa"/>
            <w:gridSpan w:val="4"/>
            <w:shd w:val="clear" w:color="auto" w:fill="FFFFFF"/>
          </w:tcPr>
          <w:p w:rsidR="00000000" w:rsidRDefault="00A52E49">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0773" w:type="dxa"/>
            <w:gridSpan w:val="13"/>
            <w:shd w:val="clear" w:color="auto" w:fill="D3D3D3"/>
          </w:tcPr>
          <w:p w:rsidR="00000000" w:rsidRDefault="00A52E49">
            <w:pPr>
              <w:widowControl w:val="0"/>
              <w:autoSpaceDE w:val="0"/>
              <w:autoSpaceDN w:val="0"/>
              <w:adjustRightInd w:val="0"/>
            </w:pPr>
            <w:r>
              <w:t xml:space="preserve"> </w:t>
            </w:r>
            <w:r>
              <w:rPr>
                <w:rFonts w:ascii="Arial" w:hAnsi="Arial" w:cs="Arial"/>
                <w:b/>
                <w:bCs/>
                <w:color w:val="000000"/>
                <w:sz w:val="16"/>
                <w:szCs w:val="16"/>
              </w:rPr>
              <w:t>Health - Derived no-effect level - DNEL / DMEL</w:t>
            </w:r>
          </w:p>
        </w:tc>
      </w:tr>
      <w:tr w:rsidR="00000000">
        <w:tblPrEx>
          <w:tblCellMar>
            <w:top w:w="0" w:type="dxa"/>
            <w:bottom w:w="0" w:type="dxa"/>
          </w:tblCellMar>
        </w:tblPrEx>
        <w:tc>
          <w:tcPr>
            <w:tcW w:w="2268" w:type="dxa"/>
            <w:shd w:val="clear" w:color="auto" w:fill="D3D3D3"/>
          </w:tcPr>
          <w:p w:rsidR="00000000" w:rsidRDefault="00A52E49">
            <w:pPr>
              <w:widowControl w:val="0"/>
              <w:autoSpaceDE w:val="0"/>
              <w:autoSpaceDN w:val="0"/>
              <w:adjustRightInd w:val="0"/>
              <w:jc w:val="both"/>
            </w:pPr>
            <w:r>
              <w:t xml:space="preserve"> </w:t>
            </w:r>
          </w:p>
        </w:tc>
        <w:tc>
          <w:tcPr>
            <w:tcW w:w="1134" w:type="dxa"/>
            <w:shd w:val="clear" w:color="auto" w:fill="D3D3D3"/>
          </w:tcPr>
          <w:p w:rsidR="00000000" w:rsidRDefault="00A52E49">
            <w:pPr>
              <w:widowControl w:val="0"/>
              <w:autoSpaceDE w:val="0"/>
              <w:autoSpaceDN w:val="0"/>
              <w:adjustRightInd w:val="0"/>
            </w:pPr>
            <w:r>
              <w:rPr>
                <w:rFonts w:ascii="Arial" w:hAnsi="Arial" w:cs="Arial"/>
                <w:color w:val="000000"/>
                <w:sz w:val="14"/>
                <w:szCs w:val="14"/>
              </w:rPr>
              <w:t>Effects on consumers</w:t>
            </w:r>
          </w:p>
        </w:tc>
        <w:tc>
          <w:tcPr>
            <w:tcW w:w="1134" w:type="dxa"/>
            <w:shd w:val="clear" w:color="auto" w:fill="D3D3D3"/>
          </w:tcPr>
          <w:p w:rsidR="00000000" w:rsidRDefault="00A52E49">
            <w:pPr>
              <w:widowControl w:val="0"/>
              <w:autoSpaceDE w:val="0"/>
              <w:autoSpaceDN w:val="0"/>
              <w:adjustRightInd w:val="0"/>
            </w:pPr>
          </w:p>
        </w:tc>
        <w:tc>
          <w:tcPr>
            <w:tcW w:w="1134" w:type="dxa"/>
            <w:shd w:val="clear" w:color="auto" w:fill="D3D3D3"/>
          </w:tcPr>
          <w:p w:rsidR="00000000" w:rsidRDefault="00A52E49">
            <w:pPr>
              <w:widowControl w:val="0"/>
              <w:autoSpaceDE w:val="0"/>
              <w:autoSpaceDN w:val="0"/>
              <w:adjustRightInd w:val="0"/>
            </w:pPr>
          </w:p>
        </w:tc>
        <w:tc>
          <w:tcPr>
            <w:tcW w:w="1020" w:type="dxa"/>
            <w:shd w:val="clear" w:color="auto" w:fill="D3D3D3"/>
          </w:tcPr>
          <w:p w:rsidR="00000000" w:rsidRDefault="00A52E49">
            <w:pPr>
              <w:widowControl w:val="0"/>
              <w:autoSpaceDE w:val="0"/>
              <w:autoSpaceDN w:val="0"/>
              <w:adjustRightInd w:val="0"/>
            </w:pPr>
          </w:p>
        </w:tc>
        <w:tc>
          <w:tcPr>
            <w:tcW w:w="1020" w:type="dxa"/>
            <w:gridSpan w:val="3"/>
            <w:shd w:val="clear" w:color="auto" w:fill="D3D3D3"/>
          </w:tcPr>
          <w:p w:rsidR="00000000" w:rsidRDefault="00A52E49">
            <w:pPr>
              <w:widowControl w:val="0"/>
              <w:autoSpaceDE w:val="0"/>
              <w:autoSpaceDN w:val="0"/>
              <w:adjustRightInd w:val="0"/>
            </w:pPr>
            <w:r>
              <w:rPr>
                <w:rFonts w:ascii="Arial" w:hAnsi="Arial" w:cs="Arial"/>
                <w:color w:val="000000"/>
                <w:sz w:val="14"/>
                <w:szCs w:val="14"/>
              </w:rPr>
              <w:t>Effects on workers</w:t>
            </w:r>
          </w:p>
        </w:tc>
        <w:tc>
          <w:tcPr>
            <w:tcW w:w="1020" w:type="dxa"/>
            <w:gridSpan w:val="2"/>
            <w:shd w:val="clear" w:color="auto" w:fill="D3D3D3"/>
          </w:tcPr>
          <w:p w:rsidR="00000000" w:rsidRDefault="00A52E49">
            <w:pPr>
              <w:widowControl w:val="0"/>
              <w:autoSpaceDE w:val="0"/>
              <w:autoSpaceDN w:val="0"/>
              <w:adjustRightInd w:val="0"/>
            </w:pPr>
          </w:p>
        </w:tc>
        <w:tc>
          <w:tcPr>
            <w:tcW w:w="1020" w:type="dxa"/>
            <w:gridSpan w:val="2"/>
            <w:shd w:val="clear" w:color="auto" w:fill="D3D3D3"/>
          </w:tcPr>
          <w:p w:rsidR="00000000" w:rsidRDefault="00A52E49">
            <w:pPr>
              <w:widowControl w:val="0"/>
              <w:autoSpaceDE w:val="0"/>
              <w:autoSpaceDN w:val="0"/>
              <w:adjustRightInd w:val="0"/>
            </w:pPr>
          </w:p>
        </w:tc>
        <w:tc>
          <w:tcPr>
            <w:tcW w:w="1020" w:type="dxa"/>
            <w:shd w:val="clear" w:color="auto" w:fill="D3D3D3"/>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t xml:space="preserve"> </w:t>
            </w:r>
            <w:r>
              <w:rPr>
                <w:rFonts w:ascii="Arial" w:hAnsi="Arial" w:cs="Arial"/>
                <w:color w:val="000000"/>
                <w:sz w:val="14"/>
                <w:szCs w:val="14"/>
              </w:rPr>
              <w:t>Route of exposure</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Acute local</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Acute systemic</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Chronic local</w:t>
            </w:r>
          </w:p>
        </w:tc>
        <w:tc>
          <w:tcPr>
            <w:tcW w:w="1020"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Chronic systemic</w:t>
            </w:r>
          </w:p>
        </w:tc>
        <w:tc>
          <w:tcPr>
            <w:tcW w:w="1020" w:type="dxa"/>
            <w:gridSpan w:val="3"/>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Acute local</w:t>
            </w:r>
          </w:p>
        </w:tc>
        <w:tc>
          <w:tcPr>
            <w:tcW w:w="1020"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Acute systemic</w:t>
            </w:r>
          </w:p>
        </w:tc>
        <w:tc>
          <w:tcPr>
            <w:tcW w:w="1020"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Chronic local</w:t>
            </w:r>
          </w:p>
        </w:tc>
        <w:tc>
          <w:tcPr>
            <w:tcW w:w="1020"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Chronic systemic</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26 mg/kg bw/d</w:t>
            </w:r>
          </w:p>
        </w:tc>
        <w:tc>
          <w:tcPr>
            <w:tcW w:w="1020"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Inhalation</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89 mg/m3</w:t>
            </w:r>
          </w:p>
        </w:tc>
        <w:tc>
          <w:tcPr>
            <w:tcW w:w="1020"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500 mg/m3</w:t>
            </w:r>
          </w:p>
        </w:tc>
      </w:tr>
      <w:tr w:rsidR="00000000">
        <w:tblPrEx>
          <w:tblCellMar>
            <w:top w:w="0" w:type="dxa"/>
            <w:bottom w:w="0" w:type="dxa"/>
          </w:tblCellMar>
        </w:tblPrEx>
        <w:tc>
          <w:tcPr>
            <w:tcW w:w="2268"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Skin</w:t>
            </w: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319 mg/kg bw/d</w:t>
            </w:r>
          </w:p>
        </w:tc>
        <w:tc>
          <w:tcPr>
            <w:tcW w:w="1020" w:type="dxa"/>
            <w:gridSpan w:val="3"/>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888 mg/kg</w:t>
            </w:r>
          </w:p>
        </w:tc>
      </w:tr>
    </w:tbl>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00000">
        <w:tblPrEx>
          <w:tblCellMar>
            <w:top w:w="0" w:type="dxa"/>
            <w:bottom w:w="0" w:type="dxa"/>
          </w:tblCellMar>
        </w:tblPrEx>
        <w:tc>
          <w:tcPr>
            <w:tcW w:w="10773" w:type="dxa"/>
            <w:gridSpan w:val="13"/>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16"/>
                <w:szCs w:val="16"/>
              </w:rPr>
              <w:t>2-BUTOXYETHANOL</w:t>
            </w:r>
          </w:p>
        </w:tc>
      </w:tr>
      <w:tr w:rsidR="00000000">
        <w:tblPrEx>
          <w:tblCellMar>
            <w:top w:w="0" w:type="dxa"/>
            <w:bottom w:w="0" w:type="dxa"/>
          </w:tblCellMar>
        </w:tblPrEx>
        <w:tc>
          <w:tcPr>
            <w:tcW w:w="10773" w:type="dxa"/>
            <w:gridSpan w:val="13"/>
            <w:shd w:val="clear" w:color="auto" w:fill="D3D3D3"/>
          </w:tcPr>
          <w:p w:rsidR="00000000" w:rsidRDefault="00A52E49">
            <w:pPr>
              <w:widowControl w:val="0"/>
              <w:autoSpaceDE w:val="0"/>
              <w:autoSpaceDN w:val="0"/>
              <w:adjustRightInd w:val="0"/>
            </w:pPr>
            <w:r>
              <w:t xml:space="preserve"> </w:t>
            </w:r>
            <w:r>
              <w:rPr>
                <w:rFonts w:ascii="Arial" w:hAnsi="Arial" w:cs="Arial"/>
                <w:b/>
                <w:bCs/>
                <w:color w:val="000000"/>
                <w:sz w:val="16"/>
                <w:szCs w:val="16"/>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t xml:space="preserve"> </w:t>
            </w:r>
            <w:r>
              <w:rPr>
                <w:rFonts w:ascii="Arial" w:hAnsi="Arial" w:cs="Arial"/>
                <w:color w:val="000000"/>
                <w:sz w:val="14"/>
                <w:szCs w:val="14"/>
              </w:rPr>
              <w:t>Type</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Country</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196</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40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SKIN</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98</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SKIN</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245</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SKIN</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SKIN</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lastRenderedPageBreak/>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123</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25</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SKIN</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SKIN</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200</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SKIN</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SKIN</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97</w:t>
            </w: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000000" w:rsidRDefault="00A52E49">
            <w:pPr>
              <w:widowControl w:val="0"/>
              <w:autoSpaceDE w:val="0"/>
              <w:autoSpaceDN w:val="0"/>
              <w:adjustRightInd w:val="0"/>
            </w:pPr>
          </w:p>
        </w:tc>
        <w:tc>
          <w:tcPr>
            <w:tcW w:w="1134" w:type="dxa"/>
            <w:gridSpan w:val="3"/>
            <w:shd w:val="clear" w:color="auto" w:fill="FFFFFF"/>
          </w:tcPr>
          <w:p w:rsidR="00000000" w:rsidRDefault="00A52E49">
            <w:pPr>
              <w:widowControl w:val="0"/>
              <w:autoSpaceDE w:val="0"/>
              <w:autoSpaceDN w:val="0"/>
              <w:adjustRightInd w:val="0"/>
            </w:pPr>
          </w:p>
        </w:tc>
        <w:tc>
          <w:tcPr>
            <w:tcW w:w="1134" w:type="dxa"/>
            <w:gridSpan w:val="2"/>
            <w:shd w:val="clear" w:color="auto" w:fill="FFFFFF"/>
          </w:tcPr>
          <w:p w:rsidR="00000000" w:rsidRDefault="00A52E49">
            <w:pPr>
              <w:widowControl w:val="0"/>
              <w:autoSpaceDE w:val="0"/>
              <w:autoSpaceDN w:val="0"/>
              <w:adjustRightInd w:val="0"/>
            </w:pPr>
          </w:p>
        </w:tc>
        <w:tc>
          <w:tcPr>
            <w:tcW w:w="1701" w:type="dxa"/>
            <w:gridSpan w:val="2"/>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t xml:space="preserve"> </w:t>
            </w:r>
            <w:r>
              <w:rPr>
                <w:rFonts w:ascii="Arial" w:hAnsi="Arial" w:cs="Arial"/>
                <w:color w:val="000000"/>
                <w:sz w:val="14"/>
                <w:szCs w:val="14"/>
              </w:rPr>
              <w:t>Predicted no-effect concentration - PNEC</w:t>
            </w:r>
          </w:p>
        </w:tc>
        <w:tc>
          <w:tcPr>
            <w:tcW w:w="1701" w:type="dxa"/>
            <w:gridSpan w:val="3"/>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in fresh water</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8,8</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in marine water</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880</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 xml:space="preserve"> µg/l</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for fresh water sediment</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34,6</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for water, intermittent release</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9,1</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of STP microorganisms</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463</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for the food chain (secondary poisoning)</w:t>
            </w:r>
          </w:p>
        </w:tc>
        <w:tc>
          <w:tcPr>
            <w:tcW w:w="1701"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5670" w:type="dxa"/>
            <w:gridSpan w:val="4"/>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Normal value for the terrestrial compartment</w:t>
            </w:r>
          </w:p>
        </w:tc>
        <w:tc>
          <w:tcPr>
            <w:tcW w:w="1701" w:type="dxa"/>
            <w:gridSpan w:val="3"/>
            <w:shd w:val="clear" w:color="auto" w:fill="FFFFFF"/>
          </w:tcPr>
          <w:p w:rsidR="00000000" w:rsidRDefault="00A52E49">
            <w:pPr>
              <w:widowControl w:val="0"/>
              <w:autoSpaceDE w:val="0"/>
              <w:autoSpaceDN w:val="0"/>
              <w:adjustRightInd w:val="0"/>
            </w:pPr>
            <w:r>
              <w:rPr>
                <w:rFonts w:ascii="Arial" w:hAnsi="Arial" w:cs="Arial"/>
                <w:color w:val="000000"/>
                <w:sz w:val="14"/>
                <w:szCs w:val="14"/>
              </w:rPr>
              <w:t>2,33</w:t>
            </w:r>
          </w:p>
        </w:tc>
        <w:tc>
          <w:tcPr>
            <w:tcW w:w="1701" w:type="dxa"/>
            <w:gridSpan w:val="4"/>
            <w:shd w:val="clear" w:color="auto" w:fill="FFFFFF"/>
          </w:tcPr>
          <w:p w:rsidR="00000000" w:rsidRDefault="00A52E49">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0773" w:type="dxa"/>
            <w:gridSpan w:val="13"/>
            <w:shd w:val="clear" w:color="auto" w:fill="D3D3D3"/>
          </w:tcPr>
          <w:p w:rsidR="00000000" w:rsidRDefault="00A52E49">
            <w:pPr>
              <w:widowControl w:val="0"/>
              <w:autoSpaceDE w:val="0"/>
              <w:autoSpaceDN w:val="0"/>
              <w:adjustRightInd w:val="0"/>
            </w:pPr>
            <w:r>
              <w:t xml:space="preserve"> </w:t>
            </w:r>
            <w:r>
              <w:rPr>
                <w:rFonts w:ascii="Arial" w:hAnsi="Arial" w:cs="Arial"/>
                <w:b/>
                <w:bCs/>
                <w:color w:val="000000"/>
                <w:sz w:val="16"/>
                <w:szCs w:val="16"/>
              </w:rPr>
              <w:t>Health - Derived no-effect level - DNEL / DMEL</w:t>
            </w:r>
          </w:p>
        </w:tc>
      </w:tr>
      <w:tr w:rsidR="00000000">
        <w:tblPrEx>
          <w:tblCellMar>
            <w:top w:w="0" w:type="dxa"/>
            <w:bottom w:w="0" w:type="dxa"/>
          </w:tblCellMar>
        </w:tblPrEx>
        <w:tc>
          <w:tcPr>
            <w:tcW w:w="2268" w:type="dxa"/>
            <w:shd w:val="clear" w:color="auto" w:fill="D3D3D3"/>
          </w:tcPr>
          <w:p w:rsidR="00000000" w:rsidRDefault="00A52E49">
            <w:pPr>
              <w:widowControl w:val="0"/>
              <w:autoSpaceDE w:val="0"/>
              <w:autoSpaceDN w:val="0"/>
              <w:adjustRightInd w:val="0"/>
              <w:jc w:val="both"/>
            </w:pPr>
            <w:r>
              <w:t xml:space="preserve"> </w:t>
            </w:r>
          </w:p>
        </w:tc>
        <w:tc>
          <w:tcPr>
            <w:tcW w:w="1134" w:type="dxa"/>
            <w:shd w:val="clear" w:color="auto" w:fill="D3D3D3"/>
          </w:tcPr>
          <w:p w:rsidR="00000000" w:rsidRDefault="00A52E49">
            <w:pPr>
              <w:widowControl w:val="0"/>
              <w:autoSpaceDE w:val="0"/>
              <w:autoSpaceDN w:val="0"/>
              <w:adjustRightInd w:val="0"/>
            </w:pPr>
            <w:r>
              <w:rPr>
                <w:rFonts w:ascii="Arial" w:hAnsi="Arial" w:cs="Arial"/>
                <w:color w:val="000000"/>
                <w:sz w:val="14"/>
                <w:szCs w:val="14"/>
              </w:rPr>
              <w:t>Effects on consumers</w:t>
            </w:r>
          </w:p>
        </w:tc>
        <w:tc>
          <w:tcPr>
            <w:tcW w:w="1134" w:type="dxa"/>
            <w:shd w:val="clear" w:color="auto" w:fill="D3D3D3"/>
          </w:tcPr>
          <w:p w:rsidR="00000000" w:rsidRDefault="00A52E49">
            <w:pPr>
              <w:widowControl w:val="0"/>
              <w:autoSpaceDE w:val="0"/>
              <w:autoSpaceDN w:val="0"/>
              <w:adjustRightInd w:val="0"/>
            </w:pPr>
          </w:p>
        </w:tc>
        <w:tc>
          <w:tcPr>
            <w:tcW w:w="1134" w:type="dxa"/>
            <w:shd w:val="clear" w:color="auto" w:fill="D3D3D3"/>
          </w:tcPr>
          <w:p w:rsidR="00000000" w:rsidRDefault="00A52E49">
            <w:pPr>
              <w:widowControl w:val="0"/>
              <w:autoSpaceDE w:val="0"/>
              <w:autoSpaceDN w:val="0"/>
              <w:adjustRightInd w:val="0"/>
            </w:pPr>
          </w:p>
        </w:tc>
        <w:tc>
          <w:tcPr>
            <w:tcW w:w="1020" w:type="dxa"/>
            <w:shd w:val="clear" w:color="auto" w:fill="D3D3D3"/>
          </w:tcPr>
          <w:p w:rsidR="00000000" w:rsidRDefault="00A52E49">
            <w:pPr>
              <w:widowControl w:val="0"/>
              <w:autoSpaceDE w:val="0"/>
              <w:autoSpaceDN w:val="0"/>
              <w:adjustRightInd w:val="0"/>
            </w:pPr>
          </w:p>
        </w:tc>
        <w:tc>
          <w:tcPr>
            <w:tcW w:w="1020" w:type="dxa"/>
            <w:gridSpan w:val="3"/>
            <w:shd w:val="clear" w:color="auto" w:fill="D3D3D3"/>
          </w:tcPr>
          <w:p w:rsidR="00000000" w:rsidRDefault="00A52E49">
            <w:pPr>
              <w:widowControl w:val="0"/>
              <w:autoSpaceDE w:val="0"/>
              <w:autoSpaceDN w:val="0"/>
              <w:adjustRightInd w:val="0"/>
            </w:pPr>
            <w:r>
              <w:rPr>
                <w:rFonts w:ascii="Arial" w:hAnsi="Arial" w:cs="Arial"/>
                <w:color w:val="000000"/>
                <w:sz w:val="14"/>
                <w:szCs w:val="14"/>
              </w:rPr>
              <w:t>Effects on workers</w:t>
            </w:r>
          </w:p>
        </w:tc>
        <w:tc>
          <w:tcPr>
            <w:tcW w:w="1020" w:type="dxa"/>
            <w:gridSpan w:val="2"/>
            <w:shd w:val="clear" w:color="auto" w:fill="D3D3D3"/>
          </w:tcPr>
          <w:p w:rsidR="00000000" w:rsidRDefault="00A52E49">
            <w:pPr>
              <w:widowControl w:val="0"/>
              <w:autoSpaceDE w:val="0"/>
              <w:autoSpaceDN w:val="0"/>
              <w:adjustRightInd w:val="0"/>
            </w:pPr>
          </w:p>
        </w:tc>
        <w:tc>
          <w:tcPr>
            <w:tcW w:w="1020" w:type="dxa"/>
            <w:gridSpan w:val="2"/>
            <w:shd w:val="clear" w:color="auto" w:fill="D3D3D3"/>
          </w:tcPr>
          <w:p w:rsidR="00000000" w:rsidRDefault="00A52E49">
            <w:pPr>
              <w:widowControl w:val="0"/>
              <w:autoSpaceDE w:val="0"/>
              <w:autoSpaceDN w:val="0"/>
              <w:adjustRightInd w:val="0"/>
            </w:pPr>
          </w:p>
        </w:tc>
        <w:tc>
          <w:tcPr>
            <w:tcW w:w="1020" w:type="dxa"/>
            <w:shd w:val="clear" w:color="auto" w:fill="D3D3D3"/>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t xml:space="preserve"> </w:t>
            </w:r>
            <w:r>
              <w:rPr>
                <w:rFonts w:ascii="Arial" w:hAnsi="Arial" w:cs="Arial"/>
                <w:color w:val="000000"/>
                <w:sz w:val="14"/>
                <w:szCs w:val="14"/>
              </w:rPr>
              <w:t>Route of exposure</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Acute local</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Acute systemic</w:t>
            </w:r>
          </w:p>
        </w:tc>
        <w:tc>
          <w:tcPr>
            <w:tcW w:w="1134"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Chronic local</w:t>
            </w:r>
          </w:p>
        </w:tc>
        <w:tc>
          <w:tcPr>
            <w:tcW w:w="1020"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Chronic systemic</w:t>
            </w:r>
          </w:p>
        </w:tc>
        <w:tc>
          <w:tcPr>
            <w:tcW w:w="1020" w:type="dxa"/>
            <w:gridSpan w:val="3"/>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Acute local</w:t>
            </w:r>
          </w:p>
        </w:tc>
        <w:tc>
          <w:tcPr>
            <w:tcW w:w="1020"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Acute systemic</w:t>
            </w:r>
          </w:p>
        </w:tc>
        <w:tc>
          <w:tcPr>
            <w:tcW w:w="1020" w:type="dxa"/>
            <w:gridSpan w:val="2"/>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Chronic local</w:t>
            </w:r>
          </w:p>
        </w:tc>
        <w:tc>
          <w:tcPr>
            <w:tcW w:w="1020" w:type="dxa"/>
            <w:tcBorders>
              <w:top w:val="single" w:sz="6" w:space="0" w:color="auto"/>
              <w:bottom w:val="single" w:sz="6" w:space="0" w:color="auto"/>
            </w:tcBorders>
            <w:shd w:val="clear" w:color="auto" w:fill="D3D3D3"/>
          </w:tcPr>
          <w:p w:rsidR="00000000" w:rsidRDefault="00A52E49">
            <w:pPr>
              <w:widowControl w:val="0"/>
              <w:autoSpaceDE w:val="0"/>
              <w:autoSpaceDN w:val="0"/>
              <w:adjustRightInd w:val="0"/>
            </w:pPr>
            <w:r>
              <w:rPr>
                <w:rFonts w:ascii="Arial" w:hAnsi="Arial" w:cs="Arial"/>
                <w:color w:val="000000"/>
                <w:sz w:val="14"/>
                <w:szCs w:val="14"/>
              </w:rPr>
              <w:t>Chronic systemic</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26,7 mg/kg bw/d</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6,3 mg/kg bw/d</w:t>
            </w:r>
          </w:p>
        </w:tc>
        <w:tc>
          <w:tcPr>
            <w:tcW w:w="1020"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Inhalation</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147 mg/m3</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426 mg/m3</w:t>
            </w:r>
          </w:p>
        </w:tc>
        <w:tc>
          <w:tcPr>
            <w:tcW w:w="1134"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59 mg/m3</w:t>
            </w:r>
          </w:p>
        </w:tc>
        <w:tc>
          <w:tcPr>
            <w:tcW w:w="1020" w:type="dxa"/>
            <w:gridSpan w:val="3"/>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246 mg/m3</w:t>
            </w:r>
          </w:p>
        </w:tc>
        <w:tc>
          <w:tcPr>
            <w:tcW w:w="1020"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1091 mg/m3</w:t>
            </w:r>
          </w:p>
        </w:tc>
        <w:tc>
          <w:tcPr>
            <w:tcW w:w="1020" w:type="dxa"/>
            <w:gridSpan w:val="2"/>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000000" w:rsidRDefault="00A52E49">
            <w:pPr>
              <w:widowControl w:val="0"/>
              <w:autoSpaceDE w:val="0"/>
              <w:autoSpaceDN w:val="0"/>
              <w:adjustRightInd w:val="0"/>
            </w:pPr>
            <w:r>
              <w:rPr>
                <w:rFonts w:ascii="Arial" w:hAnsi="Arial" w:cs="Arial"/>
                <w:color w:val="000000"/>
                <w:sz w:val="14"/>
                <w:szCs w:val="14"/>
              </w:rPr>
              <w:t>98 mg/m3</w:t>
            </w:r>
          </w:p>
        </w:tc>
      </w:tr>
      <w:tr w:rsidR="00000000">
        <w:tblPrEx>
          <w:tblCellMar>
            <w:top w:w="0" w:type="dxa"/>
            <w:bottom w:w="0" w:type="dxa"/>
          </w:tblCellMar>
        </w:tblPrEx>
        <w:tc>
          <w:tcPr>
            <w:tcW w:w="2268"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4"/>
                <w:szCs w:val="14"/>
              </w:rPr>
              <w:t>Skin</w:t>
            </w: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89 mg/kg bw/d</w:t>
            </w: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75 mg/kg bw/d</w:t>
            </w:r>
          </w:p>
        </w:tc>
        <w:tc>
          <w:tcPr>
            <w:tcW w:w="1020" w:type="dxa"/>
            <w:gridSpan w:val="3"/>
            <w:shd w:val="clear" w:color="auto" w:fill="FFFFFF"/>
          </w:tcPr>
          <w:p w:rsidR="00000000" w:rsidRDefault="00A52E49">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000000" w:rsidRDefault="00A52E49">
            <w:pPr>
              <w:widowControl w:val="0"/>
              <w:autoSpaceDE w:val="0"/>
              <w:autoSpaceDN w:val="0"/>
              <w:adjustRightInd w:val="0"/>
            </w:pPr>
            <w:r>
              <w:rPr>
                <w:rFonts w:ascii="Arial" w:hAnsi="Arial" w:cs="Arial"/>
                <w:color w:val="000000"/>
                <w:sz w:val="14"/>
                <w:szCs w:val="14"/>
              </w:rPr>
              <w:t>89 mg/kg bw/d</w:t>
            </w:r>
          </w:p>
        </w:tc>
        <w:tc>
          <w:tcPr>
            <w:tcW w:w="1020" w:type="dxa"/>
            <w:gridSpan w:val="2"/>
            <w:shd w:val="clear" w:color="auto" w:fill="FFFFFF"/>
          </w:tcPr>
          <w:p w:rsidR="00000000" w:rsidRDefault="00A52E49">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000000" w:rsidRDefault="00A52E49">
            <w:pPr>
              <w:widowControl w:val="0"/>
              <w:autoSpaceDE w:val="0"/>
              <w:autoSpaceDN w:val="0"/>
              <w:adjustRightInd w:val="0"/>
            </w:pPr>
            <w:r>
              <w:rPr>
                <w:rFonts w:ascii="Arial" w:hAnsi="Arial" w:cs="Arial"/>
                <w:color w:val="000000"/>
                <w:sz w:val="14"/>
                <w:szCs w:val="14"/>
              </w:rPr>
              <w:t>125 mg/kg bw/d</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Legend:</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 = CEILING   ;   INHAL = Inhalable Fraction   ;   RESP = Respirable Fraction   ;   THORA = Thoracic Fraction.</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hazard identified but no DNEL/PNEC available   ;   NEA = no exposure expected   ;   NPI = no hazard identified.</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TLV of solvent mixture:      582 mg/m3</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8.2. Exposure controls</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As the use of adequate technical equipment must always take priority over personal protective equipment, make sure that the workplace is well aired through effective local aspiration.</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HAND PROTECTION</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None required.</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SKIN PROTECTION</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Wear category I profess</w:t>
      </w:r>
      <w:r>
        <w:rPr>
          <w:rFonts w:ascii="Arial" w:hAnsi="Arial" w:cs="Arial"/>
          <w:color w:val="000000"/>
          <w:sz w:val="16"/>
          <w:szCs w:val="16"/>
        </w:rPr>
        <w:t>ional long-sleeved overalls and safety footwear (see Directive 89/686/EEC and standard EN ISO 20344). Wash body with soap and water after removing protective clothing.</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EYE PROTECTION</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Wear airtight protective goggles (see standard EN 166).</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RESPIRATORY PROTECTION</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If the threshold value (e.g. TLV-TWA) is exceeded for the substance or one of the substances present in the product, a mask with a type AX filter combined with a type P filter should be worn (see standard EN 14387).</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Respiratory prote</w:t>
      </w:r>
      <w:r>
        <w:rPr>
          <w:rFonts w:ascii="Arial" w:hAnsi="Arial" w:cs="Arial"/>
          <w:color w:val="000000"/>
          <w:sz w:val="16"/>
          <w:szCs w:val="16"/>
        </w:rPr>
        <w:t>ction devices must be used if the technical measures adopted are not suitable for restricting the worker's exposure to the threshold values considered. The protection provided by masks is in any case limited.</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ENVIRONMENTAL EXPOSURE CONTROLS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The emissions generated by manufacturing processes, including those generated by ventilation equipment, should be checked to ensure compliance with environmental standards.</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22"/>
                <w:szCs w:val="22"/>
              </w:rPr>
              <w:t>SECTION 9. Physical and chemical properties</w:t>
            </w:r>
          </w:p>
        </w:tc>
      </w:tr>
    </w:tbl>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9</w:t>
            </w:r>
            <w:r>
              <w:rPr>
                <w:rFonts w:ascii="Arial" w:hAnsi="Arial" w:cs="Arial"/>
                <w:b/>
                <w:bCs/>
                <w:color w:val="000000"/>
                <w:sz w:val="16"/>
                <w:szCs w:val="16"/>
              </w:rPr>
              <w:t>.1. Information on basic physical and chemical properties</w:t>
            </w:r>
          </w:p>
        </w:tc>
      </w:tr>
    </w:tbl>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Appearance</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aerosol</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Colour</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various</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Odour</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alcol</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Odour threshold</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n.a.</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Not available</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Melting point / freezing point</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Not available</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Initial boiling point</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&gt; Not applicable</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Boiling range</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Not available</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Flash point</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&lt; 0 °C</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Evaporation Rate</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Not available</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Flammability of solids and gases</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Not available</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Lower inflammability limit</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Not available</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Upper inflammability limit</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Not available</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Lower explosive limit</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Not available</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Upper explosive limit</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Not available</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Vapour pressure</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Not available</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Vapour density</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Not available</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Relative density</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0,95 - 0,98 g/ml    g/ml</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Solubility</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partially soluble in water</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Partition coefficient: n-octanol/water</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Not available</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Auto-ignition temperature</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Not available</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Decomposition temperature</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n.a.</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Viscosity</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Not available</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Explosive properties</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not applicable</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Oxidising properties</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not applicable</w:t>
            </w:r>
          </w:p>
        </w:tc>
      </w:tr>
    </w:tbl>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9.2. Other information</w:t>
            </w:r>
          </w:p>
        </w:tc>
      </w:tr>
    </w:tbl>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Molecular weight</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61,419</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Total solids (250°C / 482°F)</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52,00 %</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VOC (Directive 2010/75/EC) :</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25,50 %    -    174,42    g/litre</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VOC (volatile carbon) :</w:t>
            </w: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13,41 %    -    91,70    g/litre</w:t>
            </w:r>
          </w:p>
        </w:tc>
      </w:tr>
    </w:tbl>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22"/>
                <w:szCs w:val="22"/>
              </w:rPr>
              <w:t>SECTION 10. Stability and reactivity</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Reactivity</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There are no particular risks of reaction with other substances in normal conditions of use.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2-BUTOXYETHANOL</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Decomposes under the effect of heat.</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Chemical stability</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The product is stable in normal conditions of use and storage.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10.3. Possibility of hazardous reactions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hazardous reactions are foreseeable in normal conditions of use and storage.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ETHANOL</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Risk of explosion on contact with: alkaline metals,alkaline </w:t>
      </w:r>
      <w:r>
        <w:rPr>
          <w:rFonts w:ascii="Arial" w:hAnsi="Arial" w:cs="Arial"/>
          <w:color w:val="000000"/>
          <w:sz w:val="16"/>
          <w:szCs w:val="16"/>
        </w:rPr>
        <w:t>oxides,calcium hypochlorite,sulphur monofluoride,acetic anhydride,acids,concentrated hydrogen peroxide,perchlorates,perchloric acid,perchloronitrile,mercury nitrate,nitric acid,silver,silver nitrate,ammonia,silver oxide,ammonia,strong oxidising agents,nitr</w:t>
      </w:r>
      <w:r>
        <w:rPr>
          <w:rFonts w:ascii="Arial" w:hAnsi="Arial" w:cs="Arial"/>
          <w:color w:val="000000"/>
          <w:sz w:val="16"/>
          <w:szCs w:val="16"/>
        </w:rPr>
        <w:t>ogen dioxide.May react dangerously with: bromoacetylene,chlorine acetylene,bromine trifluoride,chromium trioxide,chromyl chloride,fluorine,potassium tert-butoxide,lithium hydride,phosphorus trioxide,black platinum,zirconium (IV) chloride,zirconium (IV) iod</w:t>
      </w:r>
      <w:r>
        <w:rPr>
          <w:rFonts w:ascii="Arial" w:hAnsi="Arial" w:cs="Arial"/>
          <w:color w:val="000000"/>
          <w:sz w:val="16"/>
          <w:szCs w:val="16"/>
        </w:rPr>
        <w:t>ide.Forms explosive mixtures with: air.</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2-BUTOXYETHANOL</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May react dangerously with: aluminium,oxidising agents.Forms peroxides with: air.</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Conditions to avoid</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Avoid overheating.</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ETHANOL</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Avoid exposure to: sources of heat,naked flames.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2-BUTOXYETHANOL</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Avoid exposure to: sources of heat,naked flames.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10.5. Incompatible materials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Strong reducing or oxidising agents, strong acids or alkalis, hot material.</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2-BUTOXYETHANOL</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Keep away from: strong oxidants.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10.6. Hazardous decomposition products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2-BUTOXYETHANOL</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May develop: hydrogen.</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22"/>
                <w:szCs w:val="22"/>
              </w:rPr>
              <w:t>SECTION 11. Toxicological information</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 the absence of experimental data for the product itself, health hazards are evaluated according to the properties of the substances it contains, using the criteria specified in the applicable regulation for classification.</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It is therefore necessary to t</w:t>
      </w:r>
      <w:r>
        <w:rPr>
          <w:rFonts w:ascii="Arial" w:hAnsi="Arial" w:cs="Arial"/>
          <w:color w:val="000000"/>
          <w:sz w:val="16"/>
          <w:szCs w:val="16"/>
        </w:rPr>
        <w:t xml:space="preserve">ake into account the concentration of the individual hazardous substances indicated in section 3, to evaluate the toxicological </w:t>
      </w:r>
      <w:r>
        <w:rPr>
          <w:rFonts w:ascii="Arial" w:hAnsi="Arial" w:cs="Arial"/>
          <w:color w:val="000000"/>
          <w:sz w:val="16"/>
          <w:szCs w:val="16"/>
        </w:rPr>
        <w:lastRenderedPageBreak/>
        <w:t>effects of exposure to the product.</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Information on toxicological effects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u w:val="single"/>
        </w:rPr>
        <w:t>Metabolism, toxicokinetics, mechanism of action</w:t>
      </w:r>
      <w:r>
        <w:rPr>
          <w:rFonts w:ascii="Arial" w:hAnsi="Arial" w:cs="Arial"/>
          <w:color w:val="000000"/>
          <w:sz w:val="16"/>
          <w:szCs w:val="16"/>
          <w:u w:val="single"/>
        </w:rPr>
        <w:t xml:space="preserve"> and other information</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rPr>
        <w:t>Information not available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u w:val="single"/>
        </w:rPr>
        <w:t>Information on likely routes of exposure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rPr>
        <w:t>Information not available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u w:val="single"/>
        </w:rPr>
        <w:t>Delayed and immediate effects as well as chronic effects from short and long-term exposure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rPr>
        <w:t>Information not available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u w:val="single"/>
        </w:rPr>
        <w:t>Interactive effec</w:t>
      </w:r>
      <w:r>
        <w:rPr>
          <w:rFonts w:ascii="Arial" w:hAnsi="Arial" w:cs="Arial"/>
          <w:color w:val="000000"/>
          <w:sz w:val="16"/>
          <w:szCs w:val="16"/>
          <w:u w:val="single"/>
        </w:rPr>
        <w:t>ts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rPr>
        <w:t>Information not available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u w:val="single"/>
        </w:rPr>
        <w:t>ACUTE TOXICITY</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rPr>
        <w:t>LC50 (Inhalation) of the mixture:</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 20 mg/l</w:t>
      </w:r>
    </w:p>
    <w:p w:rsidR="00000000" w:rsidRDefault="00A52E49">
      <w:pPr>
        <w:widowControl w:val="0"/>
        <w:autoSpaceDE w:val="0"/>
        <w:autoSpaceDN w:val="0"/>
        <w:adjustRightInd w:val="0"/>
        <w:jc w:val="both"/>
      </w:pPr>
      <w:r>
        <w:rPr>
          <w:rFonts w:ascii="Arial" w:hAnsi="Arial" w:cs="Arial"/>
          <w:color w:val="000000"/>
          <w:sz w:val="16"/>
          <w:szCs w:val="16"/>
        </w:rPr>
        <w:t>LD50 (Oral) of the mixture:</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 classified (no significant component)</w:t>
      </w:r>
    </w:p>
    <w:p w:rsidR="00000000" w:rsidRDefault="00A52E49">
      <w:pPr>
        <w:widowControl w:val="0"/>
        <w:autoSpaceDE w:val="0"/>
        <w:autoSpaceDN w:val="0"/>
        <w:adjustRightInd w:val="0"/>
        <w:jc w:val="both"/>
      </w:pPr>
      <w:r>
        <w:rPr>
          <w:rFonts w:ascii="Arial" w:hAnsi="Arial" w:cs="Arial"/>
          <w:color w:val="000000"/>
          <w:sz w:val="16"/>
          <w:szCs w:val="16"/>
        </w:rPr>
        <w:t>LD50 (Dermal) of the mixture:</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 classified (no significant component)</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ETHANOL</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 mg/kg bw Rat</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(Dermal) &gt; 10000 mg/kg bw</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(Inhalation) &gt; 100 mg/l/4h Pimephales promelas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2-BUTOXYETHANOL</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 mg/kg bw guinea pig</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(Dermal) &gt; 400 mg/kg b</w:t>
      </w:r>
      <w:r>
        <w:rPr>
          <w:rFonts w:ascii="Arial" w:hAnsi="Arial" w:cs="Arial"/>
          <w:color w:val="000000"/>
          <w:sz w:val="16"/>
          <w:szCs w:val="16"/>
        </w:rPr>
        <w:t>w rabbit</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(Inhalation) &gt; 400 ppm/4h rat</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2-PROPANOLO</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5840 mg/kg bw Rat</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(Dermal) 16,4 ml/kg rabbit</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(Inhalation) &gt; 10000 ppm/6h Rat</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Dimethyl ether</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(Inhalation) 164000 ppm rat</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u w:val="single"/>
        </w:rPr>
        <w:t>SKIN CO</w:t>
      </w:r>
      <w:r>
        <w:rPr>
          <w:rFonts w:ascii="Arial" w:hAnsi="Arial" w:cs="Arial"/>
          <w:color w:val="000000"/>
          <w:sz w:val="16"/>
          <w:szCs w:val="16"/>
          <w:u w:val="single"/>
        </w:rPr>
        <w:t>RROSION / IRRITATION</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rPr>
        <w:t>Does not meet the classification criteria for this hazard class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u w:val="single"/>
        </w:rPr>
        <w:t>SERIOUS EYE DAMAGE / IRRITATION</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rPr>
        <w:t>Does not meet the classification criteria for this hazard class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u w:val="single"/>
        </w:rPr>
        <w:t>RESPIRATORY OR SKIN SENSITISATION</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rPr>
        <w:t>Does not meet the classification cri</w:t>
      </w:r>
      <w:r>
        <w:rPr>
          <w:rFonts w:ascii="Arial" w:hAnsi="Arial" w:cs="Arial"/>
          <w:color w:val="000000"/>
          <w:sz w:val="16"/>
          <w:szCs w:val="16"/>
        </w:rPr>
        <w:t>teria for this hazard class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u w:val="single"/>
        </w:rPr>
        <w:t>GERM CELL MUTAGENICITY</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rPr>
        <w:t>Does not meet the classification criteria for this hazard class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u w:val="single"/>
        </w:rPr>
        <w:t>CARCINOGENICITY</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rPr>
        <w:t>Does not meet the classification criteria for this hazard class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u w:val="single"/>
        </w:rPr>
        <w:t>REPRODUCTIVE TOXICITY</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rPr>
        <w:t>Does not meet the classification criteria for this hazard class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u w:val="single"/>
        </w:rPr>
        <w:t>STOT - SINGLE EXPOSURE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rPr>
        <w:t>Does not meet the classification criteria for this hazard class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u w:val="single"/>
        </w:rPr>
        <w:t>STOT - REPEATE</w:t>
      </w:r>
      <w:r>
        <w:rPr>
          <w:rFonts w:ascii="Arial" w:hAnsi="Arial" w:cs="Arial"/>
          <w:color w:val="000000"/>
          <w:sz w:val="16"/>
          <w:szCs w:val="16"/>
          <w:u w:val="single"/>
        </w:rPr>
        <w:t>D EXPOSURE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rPr>
        <w:t>Does not meet the classification criteria for this hazard class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u w:val="single"/>
        </w:rPr>
        <w:t>ASPIRATION HAZARD</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rPr>
        <w:t>Does not meet the classification criteria for this hazard class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22"/>
                <w:szCs w:val="22"/>
              </w:rPr>
              <w:t>SECTION 12. Ecological information</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Use this product according to good working practices. Avoid littering. Inform the competent authorities, should the product reach waterways or contaminate soil or vegetation.</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Toxicity</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ETHANOL</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lastRenderedPageBreak/>
              <w:t xml:space="preserve"> </w:t>
            </w:r>
            <w:r>
              <w:rPr>
                <w:rFonts w:ascii="Arial" w:hAnsi="Arial" w:cs="Arial"/>
                <w:color w:val="000000"/>
                <w:sz w:val="16"/>
                <w:szCs w:val="16"/>
              </w:rPr>
              <w:t>LC50 - for Fish</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15,4 g/l/96h 4 days</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EC50 - for Crustacea</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10 g/l/48h</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EC50 - for Algae / Aquatic Plants</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275 mg/l/72h</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EC10 for Algae / Aquatic Plants</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11,5 mg/l/72h</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Chronic NOEC for Fish</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625 mg/l 5 days</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Chronic NOEC for Crustacea</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9,6 mg/l 9 days</w:t>
            </w:r>
          </w:p>
        </w:tc>
      </w:tr>
    </w:tbl>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2-BUTOXYETHANOL</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LC50 - for Fish</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1,474 g/l</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EC50 - for Crustacea</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1,55 g/l</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EC50 - for Algae / Aquatic Plants</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911 mg/l/72h</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EC10 for Crustacea</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134 mg/l 21 days</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Chronic NOEC for Fish</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100 mg/l 21 days</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Chronic NOEC for Crustacea</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100 mg/l 21 days</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Chronic NOEC for Algae / Aquatic Plants</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88 mg/l 72 h</w:t>
            </w:r>
          </w:p>
        </w:tc>
      </w:tr>
    </w:tbl>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2-PROPANOLO</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LC50 - for Fish</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9,6 g/l/96h</w:t>
            </w:r>
          </w:p>
        </w:tc>
      </w:tr>
    </w:tbl>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Dimethyl ether</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LC50 - for Fish</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&gt; 4000 mg/l/96h Poecilia reticulata</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EC50 - for Crustacea</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&gt; 4000 mg/l/48h Daphnia magna</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Chronic NOEC for Fish</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4,1 g/l 4 days</w:t>
            </w: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Chronic NOEC for Crustacea</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 xml:space="preserve">4,4 g/l 48 h </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12.2. Persistence and degradability</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ETHANOL</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Solubility in water</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1000 - 10000 mg/l</w:t>
            </w:r>
          </w:p>
        </w:tc>
      </w:tr>
    </w:tbl>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Rapidly degradable</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2-BUTOXYETHANOL</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Solubility in water</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1000 - 10000 mg/l</w:t>
            </w:r>
          </w:p>
        </w:tc>
      </w:tr>
    </w:tbl>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Rapidly degradable</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2-PROPANOLO</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r>
    </w:tbl>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Rapidly degradable</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Readily biodegradable (50%)</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Dimethyl ether</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r>
    </w:tbl>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NOT rapidly degradable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Under test conditions no biodegradation observed (100%)</w:t>
      </w: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Bioaccumulative potential</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ETHANOL</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lastRenderedPageBreak/>
              <w:t xml:space="preserve"> </w:t>
            </w:r>
            <w:r>
              <w:rPr>
                <w:rFonts w:ascii="Arial" w:hAnsi="Arial" w:cs="Arial"/>
                <w:color w:val="000000"/>
                <w:sz w:val="16"/>
                <w:szCs w:val="16"/>
              </w:rPr>
              <w:t>Partition coefficient: n-octanol/water</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 xml:space="preserve">-0,35 </w:t>
            </w:r>
          </w:p>
        </w:tc>
      </w:tr>
    </w:tbl>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2-BUTOXYETHANOL</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Partition coefficient: n-octanol/water</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 xml:space="preserve">0,81 </w:t>
            </w:r>
          </w:p>
        </w:tc>
      </w:tr>
    </w:tbl>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2-PROPANOLO</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3402"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Partition coefficient: n-octanol/water</w:t>
            </w:r>
          </w:p>
        </w:tc>
        <w:tc>
          <w:tcPr>
            <w:tcW w:w="1134" w:type="dxa"/>
            <w:shd w:val="clear" w:color="auto" w:fill="FFFFFF"/>
          </w:tcPr>
          <w:p w:rsidR="00000000" w:rsidRDefault="00A52E49">
            <w:pPr>
              <w:widowControl w:val="0"/>
              <w:autoSpaceDE w:val="0"/>
              <w:autoSpaceDN w:val="0"/>
              <w:adjustRightInd w:val="0"/>
            </w:pPr>
          </w:p>
        </w:tc>
        <w:tc>
          <w:tcPr>
            <w:tcW w:w="5670"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 xml:space="preserve">0,05 </w:t>
            </w:r>
          </w:p>
        </w:tc>
      </w:tr>
    </w:tbl>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Mobility in soil</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Information not available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Results of PBT and vPvB assessment</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On the basis of available data, the product does not contain any PBT or vPvB in percentage greater than 0,1%.</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12.6. Other adverse effects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r>
        <w:rPr>
          <w:rFonts w:ascii="Arial" w:hAnsi="Arial" w:cs="Arial"/>
          <w:color w:val="000000"/>
          <w:sz w:val="16"/>
          <w:szCs w:val="16"/>
        </w:rPr>
        <w:t>Dimethyl ether</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Given the high rate of disappearance of the solution, it is unlikely that the product constitutes a s</w:t>
      </w:r>
      <w:r>
        <w:rPr>
          <w:rFonts w:ascii="Arial" w:hAnsi="Arial" w:cs="Arial"/>
          <w:color w:val="000000"/>
          <w:sz w:val="16"/>
          <w:szCs w:val="16"/>
        </w:rPr>
        <w:t>ignificant hazard to aquatic life. Potential ozone-depleting effect: 0. Global warming potential (GWP): 1.</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22"/>
                <w:szCs w:val="22"/>
              </w:rPr>
              <w:t>SECTION 13. Disposal considerations</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Waste treatment methods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Reuse, when possible. Product residues should be considered special hazardous waste. The hazard level of waste containing this product should be evaluated according to applicable regulations.</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Disposal must be performed through an authorised waste managemen</w:t>
      </w:r>
      <w:r>
        <w:rPr>
          <w:rFonts w:ascii="Arial" w:hAnsi="Arial" w:cs="Arial"/>
          <w:color w:val="000000"/>
          <w:sz w:val="16"/>
          <w:szCs w:val="16"/>
        </w:rPr>
        <w:t>t firm, in compliance with national and local regulations.</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Waste transportation may be subject to ADR restrictions.</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CONTAMINATED PACKAGING </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Contaminated packaging must be recovered or disposed of in compliance with national waste management regulations.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22"/>
                <w:szCs w:val="22"/>
              </w:rPr>
              <w:t>SECTION 14. Transport information</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UN number</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14.2. UN proper shipping name</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000000">
        <w:tblPrEx>
          <w:tblCellMar>
            <w:top w:w="0" w:type="dxa"/>
            <w:bottom w:w="0" w:type="dxa"/>
          </w:tblCellMar>
        </w:tblPrEx>
        <w:tc>
          <w:tcPr>
            <w:tcW w:w="1701"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ADR / RID:</w:t>
            </w:r>
          </w:p>
        </w:tc>
        <w:tc>
          <w:tcPr>
            <w:tcW w:w="8505"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000000" w:rsidRDefault="00A52E49">
            <w:pPr>
              <w:widowControl w:val="0"/>
              <w:autoSpaceDE w:val="0"/>
              <w:autoSpaceDN w:val="0"/>
              <w:adjustRightInd w:val="0"/>
            </w:pPr>
          </w:p>
        </w:tc>
        <w:tc>
          <w:tcPr>
            <w:tcW w:w="140" w:type="dxa"/>
            <w:shd w:val="clear" w:color="auto" w:fill="FFFFFF"/>
          </w:tcPr>
          <w:p w:rsidR="00000000" w:rsidRDefault="00A52E49">
            <w:pPr>
              <w:widowControl w:val="0"/>
              <w:autoSpaceDE w:val="0"/>
              <w:autoSpaceDN w:val="0"/>
              <w:adjustRightInd w:val="0"/>
            </w:pPr>
          </w:p>
        </w:tc>
        <w:tc>
          <w:tcPr>
            <w:tcW w:w="140" w:type="dxa"/>
            <w:shd w:val="clear" w:color="auto" w:fill="FFFFFF"/>
          </w:tcPr>
          <w:p w:rsidR="00000000" w:rsidRDefault="00A52E49">
            <w:pPr>
              <w:widowControl w:val="0"/>
              <w:autoSpaceDE w:val="0"/>
              <w:autoSpaceDN w:val="0"/>
              <w:adjustRightInd w:val="0"/>
            </w:pPr>
          </w:p>
        </w:tc>
        <w:tc>
          <w:tcPr>
            <w:tcW w:w="140" w:type="dxa"/>
            <w:shd w:val="clear" w:color="auto" w:fill="FFFFFF"/>
          </w:tcPr>
          <w:p w:rsidR="00000000" w:rsidRDefault="00A52E49">
            <w:pPr>
              <w:widowControl w:val="0"/>
              <w:autoSpaceDE w:val="0"/>
              <w:autoSpaceDN w:val="0"/>
              <w:adjustRightInd w:val="0"/>
            </w:pPr>
          </w:p>
        </w:tc>
        <w:tc>
          <w:tcPr>
            <w:tcW w:w="14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701"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000000" w:rsidRDefault="00A52E49">
            <w:pPr>
              <w:widowControl w:val="0"/>
              <w:autoSpaceDE w:val="0"/>
              <w:autoSpaceDN w:val="0"/>
              <w:adjustRightInd w:val="0"/>
            </w:pPr>
          </w:p>
        </w:tc>
        <w:tc>
          <w:tcPr>
            <w:tcW w:w="140" w:type="dxa"/>
            <w:shd w:val="clear" w:color="auto" w:fill="FFFFFF"/>
          </w:tcPr>
          <w:p w:rsidR="00000000" w:rsidRDefault="00A52E49">
            <w:pPr>
              <w:widowControl w:val="0"/>
              <w:autoSpaceDE w:val="0"/>
              <w:autoSpaceDN w:val="0"/>
              <w:adjustRightInd w:val="0"/>
            </w:pPr>
          </w:p>
        </w:tc>
        <w:tc>
          <w:tcPr>
            <w:tcW w:w="140" w:type="dxa"/>
            <w:shd w:val="clear" w:color="auto" w:fill="FFFFFF"/>
          </w:tcPr>
          <w:p w:rsidR="00000000" w:rsidRDefault="00A52E49">
            <w:pPr>
              <w:widowControl w:val="0"/>
              <w:autoSpaceDE w:val="0"/>
              <w:autoSpaceDN w:val="0"/>
              <w:adjustRightInd w:val="0"/>
            </w:pPr>
          </w:p>
        </w:tc>
        <w:tc>
          <w:tcPr>
            <w:tcW w:w="140" w:type="dxa"/>
            <w:shd w:val="clear" w:color="auto" w:fill="FFFFFF"/>
          </w:tcPr>
          <w:p w:rsidR="00000000" w:rsidRDefault="00A52E49">
            <w:pPr>
              <w:widowControl w:val="0"/>
              <w:autoSpaceDE w:val="0"/>
              <w:autoSpaceDN w:val="0"/>
              <w:adjustRightInd w:val="0"/>
            </w:pPr>
          </w:p>
        </w:tc>
        <w:tc>
          <w:tcPr>
            <w:tcW w:w="14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701"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rsidR="00000000" w:rsidRDefault="00A52E49">
            <w:pPr>
              <w:widowControl w:val="0"/>
              <w:autoSpaceDE w:val="0"/>
              <w:autoSpaceDN w:val="0"/>
              <w:adjustRightInd w:val="0"/>
            </w:pPr>
          </w:p>
        </w:tc>
        <w:tc>
          <w:tcPr>
            <w:tcW w:w="140" w:type="dxa"/>
            <w:shd w:val="clear" w:color="auto" w:fill="FFFFFF"/>
          </w:tcPr>
          <w:p w:rsidR="00000000" w:rsidRDefault="00A52E49">
            <w:pPr>
              <w:widowControl w:val="0"/>
              <w:autoSpaceDE w:val="0"/>
              <w:autoSpaceDN w:val="0"/>
              <w:adjustRightInd w:val="0"/>
            </w:pPr>
          </w:p>
        </w:tc>
        <w:tc>
          <w:tcPr>
            <w:tcW w:w="140" w:type="dxa"/>
            <w:shd w:val="clear" w:color="auto" w:fill="FFFFFF"/>
          </w:tcPr>
          <w:p w:rsidR="00000000" w:rsidRDefault="00A52E49">
            <w:pPr>
              <w:widowControl w:val="0"/>
              <w:autoSpaceDE w:val="0"/>
              <w:autoSpaceDN w:val="0"/>
              <w:adjustRightInd w:val="0"/>
            </w:pPr>
          </w:p>
        </w:tc>
        <w:tc>
          <w:tcPr>
            <w:tcW w:w="140" w:type="dxa"/>
            <w:shd w:val="clear" w:color="auto" w:fill="FFFFFF"/>
          </w:tcPr>
          <w:p w:rsidR="00000000" w:rsidRDefault="00A52E49">
            <w:pPr>
              <w:widowControl w:val="0"/>
              <w:autoSpaceDE w:val="0"/>
              <w:autoSpaceDN w:val="0"/>
              <w:adjustRightInd w:val="0"/>
            </w:pPr>
          </w:p>
        </w:tc>
        <w:tc>
          <w:tcPr>
            <w:tcW w:w="140" w:type="dxa"/>
            <w:shd w:val="clear" w:color="auto" w:fill="FFFFFF"/>
          </w:tcPr>
          <w:p w:rsidR="00000000" w:rsidRDefault="00A52E49">
            <w:pPr>
              <w:widowControl w:val="0"/>
              <w:autoSpaceDE w:val="0"/>
              <w:autoSpaceDN w:val="0"/>
              <w:adjustRightInd w:val="0"/>
            </w:pP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Transport hazard class(es)</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Class: 2</w:t>
            </w:r>
          </w:p>
        </w:tc>
        <w:tc>
          <w:tcPr>
            <w:tcW w:w="2835"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Label: 2.1</w:t>
            </w:r>
          </w:p>
        </w:tc>
        <w:tc>
          <w:tcPr>
            <w:tcW w:w="1134" w:type="dxa"/>
            <w:shd w:val="clear" w:color="auto" w:fill="FFFFFF"/>
          </w:tcPr>
          <w:p w:rsidR="00000000" w:rsidRDefault="00A52E49">
            <w:pPr>
              <w:widowControl w:val="0"/>
              <w:autoSpaceDE w:val="0"/>
              <w:autoSpaceDN w:val="0"/>
              <w:adjustRightInd w:val="0"/>
            </w:pPr>
            <w:r>
              <w:rPr>
                <w:noProof/>
              </w:rPr>
              <w:pict>
                <v:rect id="_x0000_s1030" style="position:absolute;margin-left:0;margin-top:0;width:0;height:0;z-index:2;mso-position-horizontal-relative:margin;mso-position-vertical-relative:margin" o:allowincell="f">
                  <w10:wrap anchorx="margin" anchory="margin"/>
                </v:rect>
              </w:pict>
            </w:r>
            <w:r>
              <w:pict>
                <v:shape id="_x0000_i1026" type="#_x0000_t75" style="width:29.25pt;height:29.25pt">
                  <v:imagedata r:id="rId7" o:title=""/>
                </v:shape>
              </w:pic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701" w:type="dxa"/>
            <w:shd w:val="clear" w:color="auto" w:fill="FFFFFF"/>
          </w:tcPr>
          <w:p w:rsidR="00000000" w:rsidRDefault="00A52E49">
            <w:pPr>
              <w:widowControl w:val="0"/>
              <w:autoSpaceDE w:val="0"/>
              <w:autoSpaceDN w:val="0"/>
              <w:adjustRightInd w:val="0"/>
            </w:pPr>
            <w:r>
              <w:lastRenderedPageBreak/>
              <w:t xml:space="preserve"> </w:t>
            </w:r>
            <w:r>
              <w:rPr>
                <w:rFonts w:ascii="Arial" w:hAnsi="Arial" w:cs="Arial"/>
                <w:color w:val="000000"/>
                <w:sz w:val="16"/>
                <w:szCs w:val="16"/>
              </w:rPr>
              <w:t>IMDG:</w:t>
            </w:r>
          </w:p>
        </w:tc>
        <w:tc>
          <w:tcPr>
            <w:tcW w:w="141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Class: 2</w:t>
            </w:r>
          </w:p>
        </w:tc>
        <w:tc>
          <w:tcPr>
            <w:tcW w:w="2835"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Label: 2.1</w:t>
            </w:r>
          </w:p>
        </w:tc>
        <w:tc>
          <w:tcPr>
            <w:tcW w:w="1134" w:type="dxa"/>
            <w:shd w:val="clear" w:color="auto" w:fill="FFFFFF"/>
          </w:tcPr>
          <w:p w:rsidR="00000000" w:rsidRDefault="00A52E49">
            <w:pPr>
              <w:widowControl w:val="0"/>
              <w:autoSpaceDE w:val="0"/>
              <w:autoSpaceDN w:val="0"/>
              <w:adjustRightInd w:val="0"/>
            </w:pPr>
            <w:r>
              <w:rPr>
                <w:noProof/>
              </w:rPr>
              <w:pict>
                <v:rect id="_x0000_s1031" style="position:absolute;margin-left:0;margin-top:0;width:0;height:0;z-index:3;mso-position-horizontal-relative:margin;mso-position-vertical-relative:margin" o:allowincell="f">
                  <w10:wrap anchorx="margin" anchory="margin"/>
                </v:rect>
              </w:pict>
            </w:r>
            <w:r>
              <w:pict>
                <v:shape id="_x0000_i1027" type="#_x0000_t75" style="width:29.25pt;height:29.25pt">
                  <v:imagedata r:id="rId7" o:title=""/>
                </v:shape>
              </w:pic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701"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Class: 2</w:t>
            </w:r>
          </w:p>
        </w:tc>
        <w:tc>
          <w:tcPr>
            <w:tcW w:w="2835"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Label: 2.1</w:t>
            </w:r>
          </w:p>
        </w:tc>
        <w:tc>
          <w:tcPr>
            <w:tcW w:w="1134" w:type="dxa"/>
            <w:shd w:val="clear" w:color="auto" w:fill="FFFFFF"/>
          </w:tcPr>
          <w:p w:rsidR="00000000" w:rsidRDefault="00A52E49">
            <w:pPr>
              <w:widowControl w:val="0"/>
              <w:autoSpaceDE w:val="0"/>
              <w:autoSpaceDN w:val="0"/>
              <w:adjustRightInd w:val="0"/>
            </w:pPr>
            <w:r>
              <w:rPr>
                <w:noProof/>
              </w:rPr>
              <w:pict>
                <v:rect id="_x0000_s1032" style="position:absolute;margin-left:0;margin-top:0;width:0;height:0;z-index:4;mso-position-horizontal-relative:margin;mso-position-vertical-relative:margin" o:allowincell="f">
                  <w10:wrap anchorx="margin" anchory="margin"/>
                </v:rect>
              </w:pict>
            </w:r>
            <w:r>
              <w:pict>
                <v:shape id="_x0000_i1028" type="#_x0000_t75" style="width:29.25pt;height:29.25pt">
                  <v:imagedata r:id="rId7" o:title=""/>
                </v:shape>
              </w:pic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Packing group</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Environmental hazards</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701"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701"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Special precautions for user</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000000" w:rsidRDefault="00A52E49">
            <w:pPr>
              <w:widowControl w:val="0"/>
              <w:autoSpaceDE w:val="0"/>
              <w:autoSpaceDN w:val="0"/>
              <w:adjustRightInd w:val="0"/>
            </w:pPr>
          </w:p>
        </w:tc>
        <w:tc>
          <w:tcPr>
            <w:tcW w:w="2835"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Limited Quantities: 1 L</w: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Tunnel restriction code: (D)</w:t>
            </w:r>
          </w:p>
        </w:tc>
      </w:tr>
      <w:tr w:rsidR="00000000">
        <w:tblPrEx>
          <w:tblCellMar>
            <w:top w:w="0" w:type="dxa"/>
            <w:bottom w:w="0" w:type="dxa"/>
          </w:tblCellMar>
        </w:tblPrEx>
        <w:tc>
          <w:tcPr>
            <w:tcW w:w="1701" w:type="dxa"/>
            <w:shd w:val="clear" w:color="auto" w:fill="FFFFFF"/>
          </w:tcPr>
          <w:p w:rsidR="00000000" w:rsidRDefault="00A52E49">
            <w:pPr>
              <w:widowControl w:val="0"/>
              <w:autoSpaceDE w:val="0"/>
              <w:autoSpaceDN w:val="0"/>
              <w:adjustRightInd w:val="0"/>
              <w:jc w:val="both"/>
            </w:pPr>
            <w:r>
              <w:t xml:space="preserve"> </w:t>
            </w:r>
          </w:p>
        </w:tc>
        <w:tc>
          <w:tcPr>
            <w:tcW w:w="1417" w:type="dxa"/>
            <w:shd w:val="clear" w:color="auto" w:fill="FFFFFF"/>
          </w:tcPr>
          <w:p w:rsidR="00000000" w:rsidRDefault="00A52E49">
            <w:pPr>
              <w:widowControl w:val="0"/>
              <w:autoSpaceDE w:val="0"/>
              <w:autoSpaceDN w:val="0"/>
              <w:adjustRightInd w:val="0"/>
              <w:jc w:val="both"/>
            </w:pPr>
          </w:p>
        </w:tc>
        <w:tc>
          <w:tcPr>
            <w:tcW w:w="2835"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Special Provision: -</w: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701"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000000" w:rsidRDefault="00A52E49">
            <w:pPr>
              <w:widowControl w:val="0"/>
              <w:autoSpaceDE w:val="0"/>
              <w:autoSpaceDN w:val="0"/>
              <w:adjustRightInd w:val="0"/>
            </w:pPr>
          </w:p>
        </w:tc>
        <w:tc>
          <w:tcPr>
            <w:tcW w:w="2835"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Limited Quantities: 1 L</w: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701"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000000" w:rsidRDefault="00A52E49">
            <w:pPr>
              <w:widowControl w:val="0"/>
              <w:autoSpaceDE w:val="0"/>
              <w:autoSpaceDN w:val="0"/>
              <w:adjustRightInd w:val="0"/>
            </w:pPr>
          </w:p>
        </w:tc>
        <w:tc>
          <w:tcPr>
            <w:tcW w:w="2835"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Maximum quantity: 150 Kg</w: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Packaging instructions: 203</w:t>
            </w:r>
          </w:p>
        </w:tc>
      </w:tr>
      <w:tr w:rsidR="00000000">
        <w:tblPrEx>
          <w:tblCellMar>
            <w:top w:w="0" w:type="dxa"/>
            <w:bottom w:w="0" w:type="dxa"/>
          </w:tblCellMar>
        </w:tblPrEx>
        <w:tc>
          <w:tcPr>
            <w:tcW w:w="1701" w:type="dxa"/>
            <w:shd w:val="clear" w:color="auto" w:fill="FFFFFF"/>
          </w:tcPr>
          <w:p w:rsidR="00000000" w:rsidRDefault="00A52E49">
            <w:pPr>
              <w:widowControl w:val="0"/>
              <w:autoSpaceDE w:val="0"/>
              <w:autoSpaceDN w:val="0"/>
              <w:adjustRightInd w:val="0"/>
              <w:jc w:val="both"/>
            </w:pPr>
            <w:r>
              <w:t xml:space="preserve"> </w:t>
            </w:r>
          </w:p>
        </w:tc>
        <w:tc>
          <w:tcPr>
            <w:tcW w:w="1417" w:type="dxa"/>
            <w:shd w:val="clear" w:color="auto" w:fill="FFFFFF"/>
          </w:tcPr>
          <w:p w:rsidR="00000000" w:rsidRDefault="00A52E49">
            <w:pPr>
              <w:widowControl w:val="0"/>
              <w:autoSpaceDE w:val="0"/>
              <w:autoSpaceDN w:val="0"/>
              <w:adjustRightInd w:val="0"/>
              <w:jc w:val="both"/>
            </w:pPr>
          </w:p>
        </w:tc>
        <w:tc>
          <w:tcPr>
            <w:tcW w:w="2835"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Maximum quantity: 75 Kg</w: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Packaging instructions: 203</w:t>
            </w:r>
          </w:p>
        </w:tc>
      </w:tr>
      <w:tr w:rsidR="00000000">
        <w:tblPrEx>
          <w:tblCellMar>
            <w:top w:w="0" w:type="dxa"/>
            <w:bottom w:w="0" w:type="dxa"/>
          </w:tblCellMar>
        </w:tblPrEx>
        <w:tc>
          <w:tcPr>
            <w:tcW w:w="1701" w:type="dxa"/>
            <w:shd w:val="clear" w:color="auto" w:fill="FFFFFF"/>
          </w:tcPr>
          <w:p w:rsidR="00000000" w:rsidRDefault="00A52E49">
            <w:pPr>
              <w:widowControl w:val="0"/>
              <w:autoSpaceDE w:val="0"/>
              <w:autoSpaceDN w:val="0"/>
              <w:adjustRightInd w:val="0"/>
              <w:jc w:val="both"/>
            </w:pPr>
            <w:r>
              <w:t xml:space="preserve"> </w:t>
            </w:r>
          </w:p>
        </w:tc>
        <w:tc>
          <w:tcPr>
            <w:tcW w:w="1417" w:type="dxa"/>
            <w:shd w:val="clear" w:color="auto" w:fill="FFFFFF"/>
          </w:tcPr>
          <w:p w:rsidR="00000000" w:rsidRDefault="00A52E49">
            <w:pPr>
              <w:widowControl w:val="0"/>
              <w:autoSpaceDE w:val="0"/>
              <w:autoSpaceDN w:val="0"/>
              <w:adjustRightInd w:val="0"/>
              <w:jc w:val="both"/>
            </w:pPr>
          </w:p>
        </w:tc>
        <w:tc>
          <w:tcPr>
            <w:tcW w:w="2835"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Special Instructions:</w: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A145, A167, A802</w:t>
            </w:r>
          </w:p>
        </w:tc>
        <w:tc>
          <w:tcPr>
            <w:tcW w:w="1134" w:type="dxa"/>
            <w:shd w:val="clear" w:color="auto" w:fill="FFFFFF"/>
          </w:tcPr>
          <w:p w:rsidR="00000000" w:rsidRDefault="00A52E49">
            <w:pPr>
              <w:widowControl w:val="0"/>
              <w:autoSpaceDE w:val="0"/>
              <w:autoSpaceDN w:val="0"/>
              <w:adjustRightInd w:val="0"/>
            </w:pPr>
          </w:p>
        </w:tc>
        <w:tc>
          <w:tcPr>
            <w:tcW w:w="1134" w:type="dxa"/>
            <w:shd w:val="clear" w:color="auto" w:fill="FFFFFF"/>
          </w:tcPr>
          <w:p w:rsidR="00000000" w:rsidRDefault="00A52E49">
            <w:pPr>
              <w:widowControl w:val="0"/>
              <w:autoSpaceDE w:val="0"/>
              <w:autoSpaceDN w:val="0"/>
              <w:adjustRightInd w:val="0"/>
            </w:pP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 in bulk according to Annex II of Marpol and the IBC Code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Information not relevant</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22"/>
                <w:szCs w:val="22"/>
              </w:rPr>
              <w:t>SECTION 15. Regulatory information</w:t>
            </w:r>
          </w:p>
        </w:tc>
      </w:tr>
    </w:tbl>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15.1. Safety, health and environmental regulations/legislation specific for the substance or mixture</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Category - Directive 2012/18/EC: P3a</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Restrictions relating to the product or contained substances pursuant to Annex XVII to EC Regulation 1907/2006</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000000">
        <w:tblPrEx>
          <w:tblCellMar>
            <w:top w:w="0" w:type="dxa"/>
            <w:bottom w:w="0" w:type="dxa"/>
          </w:tblCellMar>
        </w:tblPrEx>
        <w:tc>
          <w:tcPr>
            <w:tcW w:w="2835" w:type="dxa"/>
            <w:shd w:val="clear" w:color="auto" w:fill="FFFFFF"/>
          </w:tcPr>
          <w:p w:rsidR="00000000" w:rsidRDefault="00A52E49">
            <w:pPr>
              <w:widowControl w:val="0"/>
              <w:autoSpaceDE w:val="0"/>
              <w:autoSpaceDN w:val="0"/>
              <w:adjustRightInd w:val="0"/>
            </w:pPr>
            <w:r>
              <w:t xml:space="preserve"> </w:t>
            </w:r>
            <w:r>
              <w:rPr>
                <w:rFonts w:ascii="Arial" w:hAnsi="Arial" w:cs="Arial"/>
                <w:color w:val="000000"/>
                <w:sz w:val="16"/>
                <w:szCs w:val="16"/>
              </w:rPr>
              <w:t>Point</w:t>
            </w:r>
          </w:p>
        </w:tc>
        <w:tc>
          <w:tcPr>
            <w:tcW w:w="1701"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rsidR="00000000" w:rsidRDefault="00A52E49">
            <w:pPr>
              <w:widowControl w:val="0"/>
              <w:autoSpaceDE w:val="0"/>
              <w:autoSpaceDN w:val="0"/>
              <w:adjustRightInd w:val="0"/>
            </w:pP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Substances in Candidate List (Art. 59 REACH)</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On the basis of available data, the product does not contain any SVHC in percentage greater than 0,1%.</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Substances subject to authorisation (Annex XIV REACH)</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None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Substances subject to exportation reporting pursuant to (EC) Reg. 649/2012:</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None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Substanc</w:t>
      </w:r>
      <w:r>
        <w:rPr>
          <w:rFonts w:ascii="Arial" w:hAnsi="Arial" w:cs="Arial"/>
          <w:color w:val="000000"/>
          <w:sz w:val="16"/>
          <w:szCs w:val="16"/>
          <w:u w:val="single"/>
        </w:rPr>
        <w:t>es subject to the Rotterdam Convention:</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None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Substances subject to the Stockholm Convention:</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None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Healthcare controls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Information not available</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6"/>
                <w:szCs w:val="16"/>
              </w:rPr>
              <w:t>15.2. Chemical safety assessment</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chemical safety assessment has been processed for the mixture and the substances it contains.</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A52E49">
            <w:pPr>
              <w:widowControl w:val="0"/>
              <w:autoSpaceDE w:val="0"/>
              <w:autoSpaceDN w:val="0"/>
              <w:adjustRightInd w:val="0"/>
            </w:pPr>
            <w:r>
              <w:t xml:space="preserve"> </w:t>
            </w:r>
            <w:r>
              <w:rPr>
                <w:rFonts w:ascii="Arial" w:hAnsi="Arial" w:cs="Arial"/>
                <w:b/>
                <w:bCs/>
                <w:color w:val="000000"/>
                <w:sz w:val="22"/>
                <w:szCs w:val="22"/>
              </w:rPr>
              <w:t>SECTION 16. Other information</w:t>
            </w: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 of hazard (H) indications mentioned in section 2-3 of the sheet:</w:t>
      </w:r>
    </w:p>
    <w:p w:rsidR="00000000" w:rsidRDefault="00A52E4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Flammable gas, category 1</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Aerosol, category 1</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Aerosol, category 3</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Flammable liquid, category 2</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Pressurised gas</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Acute toxicity, category 4</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Eye irritation, category 2</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Skin irritation, category 2</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Specific target organ toxicity - single exposure, category 3</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Extremely flammable gas.</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Extremely flammable aerosol.</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Pressurised container: may burst if heated.</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Highly flammable liquid and vapour.</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Contains gas under pressure; may burst if heated.</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H302</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Harmful if swallowed.</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Harmful in contact with skin.</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Harmful if inhaled.</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Causes serious eye irritation.</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Causes skin irritation.</w:t>
            </w:r>
          </w:p>
        </w:tc>
        <w:tc>
          <w:tcPr>
            <w:tcW w:w="850" w:type="dxa"/>
            <w:shd w:val="clear" w:color="auto" w:fill="FFFFFF"/>
          </w:tcPr>
          <w:p w:rsidR="00000000" w:rsidRDefault="00A52E49">
            <w:pPr>
              <w:widowControl w:val="0"/>
              <w:autoSpaceDE w:val="0"/>
              <w:autoSpaceDN w:val="0"/>
              <w:adjustRightInd w:val="0"/>
            </w:pPr>
          </w:p>
        </w:tc>
      </w:tr>
      <w:tr w:rsidR="00000000">
        <w:tblPrEx>
          <w:tblCellMar>
            <w:top w:w="0" w:type="dxa"/>
            <w:bottom w:w="0" w:type="dxa"/>
          </w:tblCellMar>
        </w:tblPrEx>
        <w:tc>
          <w:tcPr>
            <w:tcW w:w="1984" w:type="dxa"/>
            <w:shd w:val="clear" w:color="auto" w:fill="FFFFFF"/>
          </w:tcPr>
          <w:p w:rsidR="00000000" w:rsidRDefault="00A52E49">
            <w:pPr>
              <w:widowControl w:val="0"/>
              <w:autoSpaceDE w:val="0"/>
              <w:autoSpaceDN w:val="0"/>
              <w:adjustRightInd w:val="0"/>
            </w:pPr>
            <w:r>
              <w:t xml:space="preserve"> </w:t>
            </w:r>
            <w:r>
              <w:rPr>
                <w:rFonts w:ascii="Arial" w:hAnsi="Arial" w:cs="Arial"/>
                <w:b/>
                <w:bCs/>
                <w:color w:val="000000"/>
                <w:sz w:val="14"/>
                <w:szCs w:val="14"/>
              </w:rPr>
              <w:t>H336</w:t>
            </w:r>
          </w:p>
        </w:tc>
        <w:tc>
          <w:tcPr>
            <w:tcW w:w="6237" w:type="dxa"/>
            <w:shd w:val="clear" w:color="auto" w:fill="FFFFFF"/>
          </w:tcPr>
          <w:p w:rsidR="00000000" w:rsidRDefault="00A52E49">
            <w:pPr>
              <w:widowControl w:val="0"/>
              <w:autoSpaceDE w:val="0"/>
              <w:autoSpaceDN w:val="0"/>
              <w:adjustRightInd w:val="0"/>
            </w:pPr>
            <w:r>
              <w:rPr>
                <w:rFonts w:ascii="Arial" w:hAnsi="Arial" w:cs="Arial"/>
                <w:color w:val="000000"/>
                <w:sz w:val="16"/>
                <w:szCs w:val="16"/>
              </w:rPr>
              <w:t>May cause drowsiness or dizziness.</w:t>
            </w:r>
          </w:p>
        </w:tc>
        <w:tc>
          <w:tcPr>
            <w:tcW w:w="850" w:type="dxa"/>
            <w:shd w:val="clear" w:color="auto" w:fill="FFFFFF"/>
          </w:tcPr>
          <w:p w:rsidR="00000000" w:rsidRDefault="00A52E49">
            <w:pPr>
              <w:widowControl w:val="0"/>
              <w:autoSpaceDE w:val="0"/>
              <w:autoSpaceDN w:val="0"/>
              <w:adjustRightInd w:val="0"/>
            </w:pPr>
          </w:p>
        </w:tc>
      </w:tr>
    </w:tbl>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LEGEND:</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 ADR: European Agreement concerning the carriage of Dangerous goods by Road</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CAS NUMBER: Chemical Abstract Service Number </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Effective concentration (required to induce a 50% effect)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Identifier in ESIS (European archive of existing sub</w:t>
      </w:r>
      <w:r>
        <w:rPr>
          <w:rFonts w:ascii="Arial" w:hAnsi="Arial" w:cs="Arial"/>
          <w:color w:val="000000"/>
          <w:sz w:val="16"/>
          <w:szCs w:val="16"/>
        </w:rPr>
        <w:t>stances)</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EC Regulation 1272/2008</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Derived No Effect Level</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Globally Harmonized System of classification and labeling of chemicals</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International Air Transport Association Dangerous Goods Regulation</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IC50: Immobilization Concentration 50% </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International Maritime Code for dangerous goods</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Identifier in Annex VI of CLP</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Lethal Concentration 50%</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Lethal dose 50%</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Occup</w:t>
      </w:r>
      <w:r>
        <w:rPr>
          <w:rFonts w:ascii="Arial" w:hAnsi="Arial" w:cs="Arial"/>
          <w:color w:val="000000"/>
          <w:sz w:val="16"/>
          <w:szCs w:val="16"/>
        </w:rPr>
        <w:t>ational Exposure Level</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PBT: Persistent bioaccumulative and toxic as REACH Regulation </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Predicted environmental Concentration</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Predicted exposure level</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Predicted no effect concentration</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REACH: EC Regulation 1907/2006 </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Regulati</w:t>
      </w:r>
      <w:r>
        <w:rPr>
          <w:rFonts w:ascii="Arial" w:hAnsi="Arial" w:cs="Arial"/>
          <w:color w:val="000000"/>
          <w:sz w:val="16"/>
          <w:szCs w:val="16"/>
        </w:rPr>
        <w:t>on concerning the international transport of dangerous goods by train</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Threshold Limit Value</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CEILING: Concentration that should not be exceeded during any time of occupational exposure.</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Short-term exposure limit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Time-weighted</w:t>
      </w:r>
      <w:r>
        <w:rPr>
          <w:rFonts w:ascii="Arial" w:hAnsi="Arial" w:cs="Arial"/>
          <w:color w:val="000000"/>
          <w:sz w:val="16"/>
          <w:szCs w:val="16"/>
        </w:rPr>
        <w:t xml:space="preserve"> average exposure limit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Volatile organic Compounds</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Very Persistent and very Bioaccumulative as for REACH Regulation</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WGK: Water hazard classes (German).</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GENERAL BIBLIOGRAPHY</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Regulation (EC) 1907/2006 (REACH) of the European Parliament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Regulation (EC) 1272/2008 (CLP) of the European Parliament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Regulation (EU) 790/2009 (I Atp. CLP) of the European Parliament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Regulation (EU) 2015/830 of the European Parliament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Regulation (EU) 286/2011 (II Atp. CLP) of the European Parliament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Regulation (EU) 618/2012 (III Atp. CLP) of the European Parliament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Regulation (EU) 487/2013 (IV Atp. CLP) of the European Parliament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Regulation (EU) 944/2013 (V Atp. CLP) of the European Parliament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9. Regulation (EU) 605/2014 (VI Atp. CLP) of the </w:t>
      </w:r>
      <w:r>
        <w:rPr>
          <w:rFonts w:ascii="Arial" w:hAnsi="Arial" w:cs="Arial"/>
          <w:color w:val="000000"/>
          <w:sz w:val="16"/>
          <w:szCs w:val="16"/>
        </w:rPr>
        <w:t>European Parliament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Regulation (EU) 2015/1221 (VII Atp. CLP) of the European Parliament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Regulation (EU) 2016/918 (VIII Atp. CLP) of the European Parliament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Regulation (EU) 2016/1179 (IX Atp. CLP)</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13. Regulation (EU) 2017/776 (X Atp. CLP)</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The </w:t>
      </w:r>
      <w:r>
        <w:rPr>
          <w:rFonts w:ascii="Arial" w:hAnsi="Arial" w:cs="Arial"/>
          <w:color w:val="000000"/>
          <w:sz w:val="16"/>
          <w:szCs w:val="16"/>
        </w:rPr>
        <w:t>Merck Index. - 10th Edition</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Handling Chemical Safety</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INRS - Fiche Toxicologique (toxicological sheet)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Patty - Industrial Hygiene and Toxicology</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N.I. Sax - Dangerous properties of Industrial Materials-7, 1989 Edition</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IFA GESTIS website</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ECHA webs</w:t>
      </w:r>
      <w:r>
        <w:rPr>
          <w:rFonts w:ascii="Arial" w:hAnsi="Arial" w:cs="Arial"/>
          <w:color w:val="000000"/>
          <w:sz w:val="16"/>
          <w:szCs w:val="16"/>
        </w:rPr>
        <w:t>ite</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Database of SDS models for chemicals - Ministry of Health and ISS (Istituto Superiore di Sanità) - Italy</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Note for users:</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The information contained in the present sheet are based on our own knowledge on the date of the last version. Users must verify </w:t>
      </w:r>
      <w:r>
        <w:rPr>
          <w:rFonts w:ascii="Arial" w:hAnsi="Arial" w:cs="Arial"/>
          <w:color w:val="000000"/>
          <w:sz w:val="16"/>
          <w:szCs w:val="16"/>
        </w:rPr>
        <w:t>the suitability and thoroughness of provided information according to each specific use of the product.</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This document must not be regarded as a guarantee on any specific product property.</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The use of this product is not subject to our direct control; theref</w:t>
      </w:r>
      <w:r>
        <w:rPr>
          <w:rFonts w:ascii="Arial" w:hAnsi="Arial" w:cs="Arial"/>
          <w:color w:val="000000"/>
          <w:sz w:val="16"/>
          <w:szCs w:val="16"/>
        </w:rPr>
        <w:t>ore, users must, under their own responsibility, comply with the current health and safety laws and regulations. The producer is relieved from any liability arising from improper uses.</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Provide appointed staff with adequate training on how to use chemical p</w:t>
      </w:r>
      <w:r>
        <w:rPr>
          <w:rFonts w:ascii="Arial" w:hAnsi="Arial" w:cs="Arial"/>
          <w:color w:val="000000"/>
          <w:sz w:val="16"/>
          <w:szCs w:val="16"/>
        </w:rPr>
        <w:t>roducts.</w:t>
      </w:r>
    </w:p>
    <w:p w:rsidR="00000000" w:rsidRDefault="00A52E49">
      <w:pPr>
        <w:widowControl w:val="0"/>
        <w:autoSpaceDE w:val="0"/>
        <w:autoSpaceDN w:val="0"/>
        <w:adjustRightInd w:val="0"/>
        <w:jc w:val="both"/>
      </w:pP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Changes to previous review:</w:t>
      </w:r>
    </w:p>
    <w:p w:rsidR="00000000"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The following sections were modified:</w:t>
      </w:r>
    </w:p>
    <w:p w:rsidR="00A52E49" w:rsidRDefault="00A52E4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01 / 03.</w:t>
      </w:r>
    </w:p>
    <w:sectPr w:rsidR="00A52E49">
      <w:headerReference w:type="default" r:id="rId8"/>
      <w:footerReference w:type="default" r:id="rId9"/>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E49" w:rsidRDefault="00A52E49">
      <w:r>
        <w:separator/>
      </w:r>
    </w:p>
  </w:endnote>
  <w:endnote w:type="continuationSeparator" w:id="0">
    <w:p w:rsidR="00A52E49" w:rsidRDefault="00A5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52E49">
    <w:r>
      <w:rPr>
        <w:noProof/>
      </w:rPr>
      <w:pict>
        <v:line id="_x0000_s2051" style="position:absolute;z-index:3;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E49" w:rsidRDefault="00A52E49">
      <w:r>
        <w:separator/>
      </w:r>
    </w:p>
  </w:footnote>
  <w:footnote w:type="continuationSeparator" w:id="0">
    <w:p w:rsidR="00A52E49" w:rsidRDefault="00A5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A52E49">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rsidR="00000000" w:rsidRDefault="00A52E49">
          <w:pPr>
            <w:autoSpaceDE w:val="0"/>
            <w:autoSpaceDN w:val="0"/>
            <w:adjustRightInd w:val="0"/>
          </w:pPr>
          <w:r>
            <w:rPr>
              <w:rFonts w:ascii="Arial" w:hAnsi="Arial" w:cs="Arial"/>
              <w:color w:val="000000"/>
              <w:sz w:val="12"/>
              <w:szCs w:val="12"/>
            </w:rPr>
            <w:t>Revision nr. 2</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A52E49">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rsidR="00000000" w:rsidRDefault="00A52E49">
          <w:pPr>
            <w:autoSpaceDE w:val="0"/>
            <w:autoSpaceDN w:val="0"/>
            <w:adjustRightInd w:val="0"/>
          </w:pPr>
          <w:r>
            <w:rPr>
              <w:rFonts w:ascii="Arial" w:hAnsi="Arial" w:cs="Arial"/>
              <w:color w:val="000000"/>
              <w:sz w:val="12"/>
              <w:szCs w:val="12"/>
            </w:rPr>
            <w:t>Dated 18/12/2018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A52E49">
          <w:pPr>
            <w:autoSpaceDE w:val="0"/>
            <w:autoSpaceDN w:val="0"/>
            <w:adjustRightInd w:val="0"/>
            <w:jc w:val="center"/>
          </w:pPr>
          <w:r>
            <w:t xml:space="preserve"> </w:t>
          </w:r>
          <w:r>
            <w:rPr>
              <w:rFonts w:ascii="Arial" w:hAnsi="Arial" w:cs="Arial"/>
              <w:b/>
              <w:bCs/>
              <w:color w:val="000000"/>
            </w:rPr>
            <w:t>V404GOT - Repara Gotele 400 ml</w:t>
          </w:r>
        </w:p>
      </w:tc>
      <w:tc>
        <w:tcPr>
          <w:tcW w:w="2721" w:type="dxa"/>
          <w:tcBorders>
            <w:left w:val="single" w:sz="6" w:space="0" w:color="auto"/>
            <w:right w:val="single" w:sz="6" w:space="0" w:color="auto"/>
          </w:tcBorders>
          <w:shd w:val="clear" w:color="auto" w:fill="FFFFFF"/>
        </w:tcPr>
        <w:p w:rsidR="00000000" w:rsidRDefault="00A52E49">
          <w:pPr>
            <w:autoSpaceDE w:val="0"/>
            <w:autoSpaceDN w:val="0"/>
            <w:adjustRightInd w:val="0"/>
          </w:pPr>
          <w:r>
            <w:rPr>
              <w:rFonts w:ascii="Arial" w:hAnsi="Arial" w:cs="Arial"/>
              <w:color w:val="000000"/>
              <w:sz w:val="12"/>
              <w:szCs w:val="12"/>
            </w:rPr>
            <w:t>Printed on 05/02/2019</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A52E49">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A52E49">
          <w:pPr>
            <w:autoSpaceDE w:val="0"/>
            <w:autoSpaceDN w:val="0"/>
            <w:adjustRightInd w:val="0"/>
          </w:pPr>
          <w:r>
            <w:rPr>
              <w:rFonts w:ascii="Arial" w:hAnsi="Arial" w:cs="Arial"/>
              <w:color w:val="000000"/>
              <w:sz w:val="12"/>
              <w:szCs w:val="12"/>
            </w:rPr>
            <w:t xml:space="preserve">Page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sidR="00564CB8">
            <w:rPr>
              <w:rFonts w:ascii="Arial" w:hAnsi="Arial" w:cs="Arial"/>
              <w:color w:val="000000"/>
              <w:sz w:val="12"/>
              <w:szCs w:val="12"/>
            </w:rPr>
            <w:fldChar w:fldCharType="separate"/>
          </w:r>
          <w:r w:rsidR="00564CB8">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NUMPAGES \</w:instrText>
          </w:r>
          <w:r>
            <w:rPr>
              <w:rFonts w:ascii="Arial" w:hAnsi="Arial" w:cs="Arial"/>
              <w:color w:val="000000"/>
              <w:sz w:val="12"/>
              <w:szCs w:val="12"/>
            </w:rPr>
            <w:instrText xml:space="preserve">* MERGEFORMAT </w:instrText>
          </w:r>
          <w:r w:rsidR="00564CB8">
            <w:rPr>
              <w:rFonts w:ascii="Arial" w:hAnsi="Arial" w:cs="Arial"/>
              <w:color w:val="000000"/>
              <w:sz w:val="12"/>
              <w:szCs w:val="12"/>
            </w:rPr>
            <w:fldChar w:fldCharType="separate"/>
          </w:r>
          <w:r w:rsidR="00564CB8">
            <w:rPr>
              <w:rFonts w:ascii="Arial" w:hAnsi="Arial" w:cs="Arial"/>
              <w:noProof/>
              <w:color w:val="000000"/>
              <w:sz w:val="12"/>
              <w:szCs w:val="12"/>
            </w:rPr>
            <w:t>1</w:t>
          </w:r>
          <w:r>
            <w:rPr>
              <w:rFonts w:ascii="Arial" w:hAnsi="Arial" w:cs="Arial"/>
              <w:color w:val="000000"/>
              <w:sz w:val="12"/>
              <w:szCs w:val="12"/>
            </w:rPr>
            <w:fldChar w:fldCharType="end"/>
          </w:r>
        </w:p>
      </w:tc>
    </w:tr>
  </w:tbl>
  <w:p w:rsidR="00000000" w:rsidRDefault="00A52E49">
    <w:r>
      <w:rPr>
        <w:noProof/>
      </w:rPr>
      <w:pict>
        <v:line id="_x0000_s2049" style="position:absolute;z-index:1;mso-position-horizontal-relative:margin;mso-position-vertical-relative:margin" from="-.7pt,-19.55pt" to="-.7pt,681.5pt" o:allowincell="f" strokecolor="#a9a9a9">
          <w10:wrap anchorx="margin" anchory="margin"/>
        </v:line>
      </w:pict>
    </w:r>
    <w:r>
      <w:rPr>
        <w:noProof/>
      </w:rPr>
      <w:pict>
        <v:line id="_x0000_s2050" style="position:absolute;z-index:2;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4CB8"/>
    <w:rsid w:val="00171DD7"/>
    <w:rsid w:val="002000E3"/>
    <w:rsid w:val="002B4F1F"/>
    <w:rsid w:val="0039723C"/>
    <w:rsid w:val="00564CB8"/>
    <w:rsid w:val="007F2EBE"/>
    <w:rsid w:val="00884218"/>
    <w:rsid w:val="008D6CBD"/>
    <w:rsid w:val="00A52E49"/>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FF30D3DD-F03B-45B0-BFB9-A7DB64C7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hAnsi="Times New Roman"/>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4272</Words>
  <Characters>24351</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Quality &amp; Safety - Ambro-Sol</cp:lastModifiedBy>
  <cp:revision>3</cp:revision>
  <dcterms:created xsi:type="dcterms:W3CDTF">2019-02-05T11:58:00Z</dcterms:created>
  <dcterms:modified xsi:type="dcterms:W3CDTF">2019-02-05T11:58:00Z</dcterms:modified>
</cp:coreProperties>
</file>