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A85" w:rsidRDefault="000850E1">
      <w:pPr>
        <w:widowControl w:val="0"/>
        <w:autoSpaceDE w:val="0"/>
        <w:autoSpaceDN w:val="0"/>
        <w:adjustRightInd w:val="0"/>
        <w:jc w:val="center"/>
      </w:pPr>
      <w:bookmarkStart w:id="0" w:name="_GoBack"/>
      <w:bookmarkEnd w:id="0"/>
      <w:r>
        <w:rPr>
          <w:rFonts w:ascii="Arial" w:hAnsi="Arial" w:cs="Arial"/>
          <w:b/>
          <w:bCs/>
          <w:color w:val="000000"/>
          <w:sz w:val="32"/>
          <w:szCs w:val="32"/>
        </w:rPr>
        <w:t>Ficha de datos de seguridad</w:t>
      </w:r>
    </w:p>
    <w:p w:rsidR="00433A85" w:rsidRDefault="00433A85">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rsidR="00433A85" w:rsidRDefault="00433A85">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701"/>
        <w:gridCol w:w="6804"/>
      </w:tblGrid>
      <w:tr w:rsidR="00433A85">
        <w:tc>
          <w:tcPr>
            <w:tcW w:w="10773" w:type="dxa"/>
            <w:gridSpan w:val="3"/>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433A85">
        <w:tc>
          <w:tcPr>
            <w:tcW w:w="3969" w:type="dxa"/>
            <w:gridSpan w:val="2"/>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rsidR="00433A85" w:rsidRDefault="000850E1">
            <w:pPr>
              <w:widowControl w:val="0"/>
              <w:autoSpaceDE w:val="0"/>
              <w:autoSpaceDN w:val="0"/>
              <w:adjustRightInd w:val="0"/>
            </w:pPr>
            <w:r>
              <w:rPr>
                <w:rFonts w:ascii="Arial" w:hAnsi="Arial" w:cs="Arial"/>
                <w:b/>
                <w:bCs/>
                <w:color w:val="000000"/>
                <w:sz w:val="16"/>
                <w:szCs w:val="16"/>
              </w:rPr>
              <w:t xml:space="preserve">V406 </w:t>
            </w:r>
          </w:p>
        </w:tc>
      </w:tr>
      <w:tr w:rsidR="00433A85">
        <w:tc>
          <w:tcPr>
            <w:tcW w:w="3969" w:type="dxa"/>
            <w:gridSpan w:val="2"/>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rsidR="00433A85" w:rsidRDefault="000850E1">
            <w:pPr>
              <w:widowControl w:val="0"/>
              <w:autoSpaceDE w:val="0"/>
              <w:autoSpaceDN w:val="0"/>
              <w:adjustRightInd w:val="0"/>
            </w:pPr>
            <w:r>
              <w:rPr>
                <w:rFonts w:ascii="Arial" w:hAnsi="Arial" w:cs="Arial"/>
                <w:b/>
                <w:bCs/>
                <w:color w:val="000000"/>
                <w:sz w:val="16"/>
                <w:szCs w:val="16"/>
              </w:rPr>
              <w:t xml:space="preserve">Pintura pelable vinìlica 400 ml </w:t>
            </w:r>
          </w:p>
        </w:tc>
      </w:tr>
      <w:tr w:rsidR="00433A85">
        <w:tc>
          <w:tcPr>
            <w:tcW w:w="3969" w:type="dxa"/>
            <w:gridSpan w:val="2"/>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rsidR="00433A85" w:rsidRDefault="000850E1">
            <w:pPr>
              <w:widowControl w:val="0"/>
              <w:autoSpaceDE w:val="0"/>
              <w:autoSpaceDN w:val="0"/>
              <w:adjustRightInd w:val="0"/>
            </w:pPr>
            <w:r>
              <w:rPr>
                <w:rFonts w:ascii="Arial" w:hAnsi="Arial" w:cs="Arial"/>
                <w:b/>
                <w:bCs/>
                <w:color w:val="000000"/>
                <w:sz w:val="16"/>
                <w:szCs w:val="16"/>
              </w:rPr>
              <w:t xml:space="preserve">Pintura spray </w:t>
            </w:r>
          </w:p>
        </w:tc>
      </w:tr>
      <w:tr w:rsidR="00433A85">
        <w:tc>
          <w:tcPr>
            <w:tcW w:w="3969" w:type="dxa"/>
            <w:gridSpan w:val="2"/>
            <w:shd w:val="clear" w:color="auto" w:fill="FFFFFF"/>
          </w:tcPr>
          <w:p w:rsidR="00433A85" w:rsidRDefault="000850E1">
            <w:pPr>
              <w:widowControl w:val="0"/>
              <w:autoSpaceDE w:val="0"/>
              <w:autoSpaceDN w:val="0"/>
              <w:adjustRightInd w:val="0"/>
              <w:jc w:val="center"/>
            </w:pPr>
            <w:r>
              <w:t xml:space="preserve"> </w:t>
            </w:r>
          </w:p>
        </w:tc>
        <w:tc>
          <w:tcPr>
            <w:tcW w:w="6804" w:type="dxa"/>
            <w:shd w:val="clear" w:color="auto" w:fill="FFFFFF"/>
          </w:tcPr>
          <w:p w:rsidR="00433A85" w:rsidRDefault="00433A85">
            <w:pPr>
              <w:widowControl w:val="0"/>
              <w:autoSpaceDE w:val="0"/>
              <w:autoSpaceDN w:val="0"/>
              <w:adjustRightInd w:val="0"/>
              <w:jc w:val="center"/>
            </w:pPr>
          </w:p>
        </w:tc>
      </w:tr>
      <w:tr w:rsidR="00433A85">
        <w:tc>
          <w:tcPr>
            <w:tcW w:w="10773" w:type="dxa"/>
            <w:gridSpan w:val="3"/>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Descripción/Uso:</w:t>
            </w:r>
          </w:p>
        </w:tc>
        <w:tc>
          <w:tcPr>
            <w:tcW w:w="8505" w:type="dxa"/>
            <w:gridSpan w:val="2"/>
            <w:shd w:val="clear" w:color="auto" w:fill="FFFFFF"/>
          </w:tcPr>
          <w:p w:rsidR="00433A85" w:rsidRDefault="000850E1">
            <w:pPr>
              <w:widowControl w:val="0"/>
              <w:autoSpaceDE w:val="0"/>
              <w:autoSpaceDN w:val="0"/>
              <w:adjustRightInd w:val="0"/>
            </w:pPr>
            <w:r>
              <w:rPr>
                <w:rFonts w:ascii="Arial" w:hAnsi="Arial" w:cs="Arial"/>
                <w:b/>
                <w:bCs/>
                <w:color w:val="000000"/>
                <w:sz w:val="16"/>
                <w:szCs w:val="16"/>
              </w:rPr>
              <w:t>Pintura especial para cambiar temporalmente el color de sus objetos: apta para todas las superficies no porosas, forma una película de fácil eliminación, desprendible y protectora.</w:t>
            </w:r>
          </w:p>
        </w:tc>
      </w:tr>
    </w:tbl>
    <w:p w:rsidR="00433A85" w:rsidRDefault="00433A85">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433A85">
        <w:tc>
          <w:tcPr>
            <w:tcW w:w="3969" w:type="dxa"/>
            <w:shd w:val="clear" w:color="auto" w:fill="A8FFFF"/>
          </w:tcPr>
          <w:p w:rsidR="00433A85" w:rsidRDefault="000850E1">
            <w:pPr>
              <w:widowControl w:val="0"/>
              <w:autoSpaceDE w:val="0"/>
              <w:autoSpaceDN w:val="0"/>
              <w:adjustRightInd w:val="0"/>
            </w:pPr>
            <w:r>
              <w:t xml:space="preserve"> </w:t>
            </w:r>
            <w:r>
              <w:rPr>
                <w:rFonts w:ascii="Arial" w:hAnsi="Arial" w:cs="Arial"/>
                <w:color w:val="000000"/>
                <w:sz w:val="16"/>
                <w:szCs w:val="16"/>
              </w:rPr>
              <w:t>Usos Identificados</w:t>
            </w:r>
          </w:p>
        </w:tc>
        <w:tc>
          <w:tcPr>
            <w:tcW w:w="2268" w:type="dxa"/>
            <w:shd w:val="clear" w:color="auto" w:fill="A8FFFF"/>
          </w:tcPr>
          <w:p w:rsidR="00433A85" w:rsidRDefault="000850E1">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rsidR="00433A85" w:rsidRDefault="000850E1">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rsidR="00433A85" w:rsidRDefault="000850E1">
            <w:pPr>
              <w:widowControl w:val="0"/>
              <w:autoSpaceDE w:val="0"/>
              <w:autoSpaceDN w:val="0"/>
              <w:adjustRightInd w:val="0"/>
            </w:pPr>
            <w:r>
              <w:rPr>
                <w:rFonts w:ascii="Arial" w:hAnsi="Arial" w:cs="Arial"/>
                <w:color w:val="000000"/>
                <w:sz w:val="16"/>
                <w:szCs w:val="16"/>
              </w:rPr>
              <w:t>Consumidores</w:t>
            </w: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rsidR="00433A85" w:rsidRDefault="00755A68">
            <w:pPr>
              <w:widowControl w:val="0"/>
              <w:autoSpaceDE w:val="0"/>
              <w:autoSpaceDN w:val="0"/>
              <w:adjustRightInd w:val="0"/>
            </w:pPr>
            <w:r>
              <w:rPr>
                <w:noProof/>
              </w:rPr>
              <w:pict>
                <v:rect id="_x0000_s1029" style="position:absolute;margin-left:0;margin-top:0;width:0;height:0;z-index:251658240;mso-position-horizontal-relative:margin;mso-position-vertical-relative:margin" o:allowincell="f">
                  <w10:wrap anchorx="margin" anchory="margin"/>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v:imagedata r:id="rId6" o:title=""/>
                </v:shape>
              </w:pic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       -</w:t>
            </w: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433A85" w:rsidRDefault="00755A68">
            <w:pPr>
              <w:widowControl w:val="0"/>
              <w:autoSpaceDE w:val="0"/>
              <w:autoSpaceDN w:val="0"/>
              <w:adjustRightInd w:val="0"/>
            </w:pPr>
            <w:r>
              <w:rPr>
                <w:noProof/>
              </w:rPr>
              <w:pict>
                <v:rect id="_x0000_s1030" style="position:absolute;margin-left:0;margin-top:0;width:0;height:0;z-index:251659264;mso-position-horizontal-relative:margin;mso-position-vertical-relative:margin" o:allowincell="f">
                  <w10:wrap anchorx="margin" anchory="margin"/>
                </v:rect>
              </w:pict>
            </w:r>
            <w:r>
              <w:pict>
                <v:shape id="_x0000_i1026" type="#_x0000_t75" style="width:6.75pt;height:6.75pt">
                  <v:imagedata r:id="rId6" o:title=""/>
                </v:shape>
              </w:pic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       -</w:t>
            </w:r>
          </w:p>
        </w:tc>
      </w:tr>
    </w:tbl>
    <w:p w:rsidR="00433A85" w:rsidRDefault="00433A85">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850"/>
        <w:gridCol w:w="6804"/>
      </w:tblGrid>
      <w:tr w:rsidR="00433A85">
        <w:tc>
          <w:tcPr>
            <w:tcW w:w="10773" w:type="dxa"/>
            <w:gridSpan w:val="3"/>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433A85">
        <w:tc>
          <w:tcPr>
            <w:tcW w:w="3969" w:type="dxa"/>
            <w:gridSpan w:val="2"/>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Razón social:</w:t>
            </w:r>
          </w:p>
        </w:tc>
        <w:tc>
          <w:tcPr>
            <w:tcW w:w="6804" w:type="dxa"/>
            <w:shd w:val="clear" w:color="auto" w:fill="FFFFFF"/>
          </w:tcPr>
          <w:p w:rsidR="00433A85" w:rsidRDefault="000850E1">
            <w:pPr>
              <w:widowControl w:val="0"/>
              <w:autoSpaceDE w:val="0"/>
              <w:autoSpaceDN w:val="0"/>
              <w:adjustRightInd w:val="0"/>
            </w:pPr>
            <w:r>
              <w:rPr>
                <w:rFonts w:ascii="Arial" w:hAnsi="Arial" w:cs="Arial"/>
                <w:b/>
                <w:bCs/>
                <w:color w:val="000000"/>
                <w:sz w:val="16"/>
                <w:szCs w:val="16"/>
              </w:rPr>
              <w:t xml:space="preserve">AMBRO-SOL S.R.L. </w:t>
            </w:r>
          </w:p>
        </w:tc>
      </w:tr>
      <w:tr w:rsidR="00433A85">
        <w:tc>
          <w:tcPr>
            <w:tcW w:w="3969" w:type="dxa"/>
            <w:gridSpan w:val="2"/>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Dirección:</w:t>
            </w:r>
          </w:p>
        </w:tc>
        <w:tc>
          <w:tcPr>
            <w:tcW w:w="6804" w:type="dxa"/>
            <w:shd w:val="clear" w:color="auto" w:fill="FFFFFF"/>
          </w:tcPr>
          <w:p w:rsidR="00433A85" w:rsidRDefault="000850E1">
            <w:pPr>
              <w:widowControl w:val="0"/>
              <w:autoSpaceDE w:val="0"/>
              <w:autoSpaceDN w:val="0"/>
              <w:adjustRightInd w:val="0"/>
            </w:pPr>
            <w:r>
              <w:rPr>
                <w:rFonts w:ascii="Arial" w:hAnsi="Arial" w:cs="Arial"/>
                <w:b/>
                <w:bCs/>
                <w:color w:val="000000"/>
                <w:sz w:val="16"/>
                <w:szCs w:val="16"/>
              </w:rPr>
              <w:t xml:space="preserve">Via per Pavone del Mella n.21 </w:t>
            </w:r>
          </w:p>
        </w:tc>
      </w:tr>
      <w:tr w:rsidR="00433A85">
        <w:tc>
          <w:tcPr>
            <w:tcW w:w="3969" w:type="dxa"/>
            <w:gridSpan w:val="2"/>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Localidad y Estado:</w:t>
            </w:r>
          </w:p>
        </w:tc>
        <w:tc>
          <w:tcPr>
            <w:tcW w:w="6804" w:type="dxa"/>
            <w:shd w:val="clear" w:color="auto" w:fill="FFFFFF"/>
          </w:tcPr>
          <w:p w:rsidR="00433A85" w:rsidRDefault="000850E1">
            <w:pPr>
              <w:widowControl w:val="0"/>
              <w:autoSpaceDE w:val="0"/>
              <w:autoSpaceDN w:val="0"/>
              <w:adjustRightInd w:val="0"/>
            </w:pPr>
            <w:r>
              <w:rPr>
                <w:rFonts w:ascii="Arial" w:hAnsi="Arial" w:cs="Arial"/>
                <w:b/>
                <w:bCs/>
                <w:color w:val="000000"/>
                <w:sz w:val="16"/>
                <w:szCs w:val="16"/>
              </w:rPr>
              <w:t xml:space="preserve">25020 Cigole (BS) </w:t>
            </w:r>
          </w:p>
        </w:tc>
      </w:tr>
      <w:tr w:rsidR="00433A85">
        <w:tc>
          <w:tcPr>
            <w:tcW w:w="3969" w:type="dxa"/>
            <w:gridSpan w:val="2"/>
            <w:shd w:val="clear" w:color="auto" w:fill="FFFFFF"/>
          </w:tcPr>
          <w:p w:rsidR="00433A85" w:rsidRDefault="000850E1">
            <w:pPr>
              <w:widowControl w:val="0"/>
              <w:autoSpaceDE w:val="0"/>
              <w:autoSpaceDN w:val="0"/>
              <w:adjustRightInd w:val="0"/>
              <w:jc w:val="center"/>
            </w:pPr>
            <w:r>
              <w:t xml:space="preserve"> </w:t>
            </w:r>
          </w:p>
        </w:tc>
        <w:tc>
          <w:tcPr>
            <w:tcW w:w="6804" w:type="dxa"/>
            <w:shd w:val="clear" w:color="auto" w:fill="FFFFFF"/>
          </w:tcPr>
          <w:p w:rsidR="00433A85" w:rsidRDefault="000850E1">
            <w:pPr>
              <w:widowControl w:val="0"/>
              <w:autoSpaceDE w:val="0"/>
              <w:autoSpaceDN w:val="0"/>
              <w:adjustRightInd w:val="0"/>
            </w:pPr>
            <w:r>
              <w:rPr>
                <w:rFonts w:ascii="Arial" w:hAnsi="Arial" w:cs="Arial"/>
                <w:b/>
                <w:bCs/>
                <w:color w:val="000000"/>
                <w:sz w:val="16"/>
                <w:szCs w:val="16"/>
              </w:rPr>
              <w:t xml:space="preserve">Italia </w:t>
            </w:r>
          </w:p>
        </w:tc>
      </w:tr>
      <w:tr w:rsidR="00433A85">
        <w:tc>
          <w:tcPr>
            <w:tcW w:w="3969" w:type="dxa"/>
            <w:gridSpan w:val="2"/>
            <w:shd w:val="clear" w:color="auto" w:fill="FFFFFF"/>
          </w:tcPr>
          <w:p w:rsidR="00433A85" w:rsidRDefault="000850E1">
            <w:pPr>
              <w:widowControl w:val="0"/>
              <w:autoSpaceDE w:val="0"/>
              <w:autoSpaceDN w:val="0"/>
              <w:adjustRightInd w:val="0"/>
              <w:jc w:val="center"/>
            </w:pPr>
            <w:r>
              <w:t xml:space="preserve"> </w:t>
            </w:r>
          </w:p>
        </w:tc>
        <w:tc>
          <w:tcPr>
            <w:tcW w:w="6804" w:type="dxa"/>
            <w:shd w:val="clear" w:color="auto" w:fill="FFFFFF"/>
          </w:tcPr>
          <w:p w:rsidR="00433A85" w:rsidRDefault="000850E1">
            <w:pPr>
              <w:widowControl w:val="0"/>
              <w:autoSpaceDE w:val="0"/>
              <w:autoSpaceDN w:val="0"/>
              <w:adjustRightInd w:val="0"/>
            </w:pPr>
            <w:r>
              <w:rPr>
                <w:rFonts w:ascii="Arial" w:hAnsi="Arial" w:cs="Arial"/>
                <w:b/>
                <w:bCs/>
                <w:color w:val="000000"/>
                <w:sz w:val="16"/>
                <w:szCs w:val="16"/>
              </w:rPr>
              <w:t xml:space="preserve">Tel. +39 030 9959674 </w:t>
            </w:r>
          </w:p>
        </w:tc>
      </w:tr>
      <w:tr w:rsidR="00433A85">
        <w:tc>
          <w:tcPr>
            <w:tcW w:w="3969" w:type="dxa"/>
            <w:gridSpan w:val="2"/>
            <w:shd w:val="clear" w:color="auto" w:fill="FFFFFF"/>
          </w:tcPr>
          <w:p w:rsidR="00433A85" w:rsidRDefault="000850E1">
            <w:pPr>
              <w:widowControl w:val="0"/>
              <w:autoSpaceDE w:val="0"/>
              <w:autoSpaceDN w:val="0"/>
              <w:adjustRightInd w:val="0"/>
              <w:jc w:val="center"/>
            </w:pPr>
            <w:r>
              <w:t xml:space="preserve"> </w:t>
            </w:r>
          </w:p>
        </w:tc>
        <w:tc>
          <w:tcPr>
            <w:tcW w:w="6804" w:type="dxa"/>
            <w:shd w:val="clear" w:color="auto" w:fill="FFFFFF"/>
          </w:tcPr>
          <w:p w:rsidR="00433A85" w:rsidRDefault="000850E1">
            <w:pPr>
              <w:widowControl w:val="0"/>
              <w:autoSpaceDE w:val="0"/>
              <w:autoSpaceDN w:val="0"/>
              <w:adjustRightInd w:val="0"/>
            </w:pPr>
            <w:r>
              <w:rPr>
                <w:rFonts w:ascii="Arial" w:hAnsi="Arial" w:cs="Arial"/>
                <w:b/>
                <w:bCs/>
                <w:color w:val="000000"/>
                <w:sz w:val="16"/>
                <w:szCs w:val="16"/>
              </w:rPr>
              <w:t xml:space="preserve">Fax +39 030 959265 </w:t>
            </w:r>
          </w:p>
        </w:tc>
      </w:tr>
      <w:tr w:rsidR="00433A85">
        <w:tc>
          <w:tcPr>
            <w:tcW w:w="3969" w:type="dxa"/>
            <w:gridSpan w:val="2"/>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6804" w:type="dxa"/>
            <w:shd w:val="clear" w:color="auto" w:fill="FFFFFF"/>
          </w:tcPr>
          <w:p w:rsidR="00433A85" w:rsidRDefault="00433A85">
            <w:pPr>
              <w:widowControl w:val="0"/>
              <w:autoSpaceDE w:val="0"/>
              <w:autoSpaceDN w:val="0"/>
              <w:adjustRightInd w:val="0"/>
            </w:pPr>
          </w:p>
        </w:tc>
      </w:tr>
      <w:tr w:rsidR="00433A85">
        <w:tc>
          <w:tcPr>
            <w:tcW w:w="3969" w:type="dxa"/>
            <w:gridSpan w:val="2"/>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6804" w:type="dxa"/>
            <w:shd w:val="clear" w:color="auto" w:fill="FFFFFF"/>
          </w:tcPr>
          <w:p w:rsidR="00433A85" w:rsidRDefault="000850E1">
            <w:pPr>
              <w:widowControl w:val="0"/>
              <w:autoSpaceDE w:val="0"/>
              <w:autoSpaceDN w:val="0"/>
              <w:adjustRightInd w:val="0"/>
            </w:pPr>
            <w:r>
              <w:rPr>
                <w:rFonts w:ascii="Arial" w:hAnsi="Arial" w:cs="Arial"/>
                <w:b/>
                <w:bCs/>
                <w:color w:val="000000"/>
                <w:sz w:val="16"/>
                <w:szCs w:val="16"/>
              </w:rPr>
              <w:t xml:space="preserve">quality@ambro-sol.com </w:t>
            </w:r>
          </w:p>
        </w:tc>
      </w:tr>
      <w:tr w:rsidR="00433A85">
        <w:tc>
          <w:tcPr>
            <w:tcW w:w="3969" w:type="dxa"/>
            <w:gridSpan w:val="2"/>
            <w:shd w:val="clear" w:color="auto" w:fill="FFFFFF"/>
          </w:tcPr>
          <w:p w:rsidR="00433A85" w:rsidRDefault="000850E1">
            <w:pPr>
              <w:widowControl w:val="0"/>
              <w:autoSpaceDE w:val="0"/>
              <w:autoSpaceDN w:val="0"/>
              <w:adjustRightInd w:val="0"/>
              <w:jc w:val="center"/>
            </w:pPr>
            <w:r>
              <w:t xml:space="preserve"> </w:t>
            </w:r>
          </w:p>
        </w:tc>
        <w:tc>
          <w:tcPr>
            <w:tcW w:w="6804" w:type="dxa"/>
            <w:shd w:val="clear" w:color="auto" w:fill="FFFFFF"/>
          </w:tcPr>
          <w:p w:rsidR="00433A85" w:rsidRDefault="00433A85">
            <w:pPr>
              <w:widowControl w:val="0"/>
              <w:autoSpaceDE w:val="0"/>
              <w:autoSpaceDN w:val="0"/>
              <w:adjustRightInd w:val="0"/>
              <w:jc w:val="center"/>
            </w:pPr>
          </w:p>
        </w:tc>
      </w:tr>
      <w:tr w:rsidR="00433A85">
        <w:tc>
          <w:tcPr>
            <w:tcW w:w="10773" w:type="dxa"/>
            <w:gridSpan w:val="3"/>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433A85" w:rsidTr="001F4891">
        <w:trPr>
          <w:gridAfter w:val="2"/>
          <w:wAfter w:w="7654" w:type="dxa"/>
        </w:trPr>
        <w:tc>
          <w:tcPr>
            <w:tcW w:w="311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rsidR="00433A85" w:rsidRDefault="000850E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rsidR="00433A85" w:rsidRDefault="000850E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rsidR="00433A85" w:rsidRDefault="000850E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rsidR="00433A85" w:rsidRDefault="000850E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rsidR="00433A85" w:rsidRDefault="000850E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rsidR="00433A85" w:rsidRDefault="000850E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de Información Toxicológica en España: 91 5620420 (Inst. Nacional de Toxicología y Ciencias Forenses)</w:t>
      </w:r>
    </w:p>
    <w:p w:rsidR="00433A85" w:rsidRDefault="000850E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rsidR="00433A85" w:rsidRDefault="000850E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tbl>
      <w:tblPr>
        <w:tblW w:w="0" w:type="auto"/>
        <w:tblInd w:w="70" w:type="dxa"/>
        <w:tblLayout w:type="fixed"/>
        <w:tblCellMar>
          <w:left w:w="70" w:type="dxa"/>
          <w:right w:w="70" w:type="dxa"/>
        </w:tblCellMar>
        <w:tblLook w:val="0000" w:firstRow="0" w:lastRow="0" w:firstColumn="0" w:lastColumn="0" w:noHBand="0" w:noVBand="0"/>
      </w:tblPr>
      <w:tblGrid>
        <w:gridCol w:w="7654"/>
      </w:tblGrid>
      <w:tr w:rsidR="00433A85" w:rsidTr="001F4891">
        <w:tc>
          <w:tcPr>
            <w:tcW w:w="7654" w:type="dxa"/>
            <w:shd w:val="clear" w:color="auto" w:fill="FFFFFF"/>
          </w:tcPr>
          <w:p w:rsidR="00433A85" w:rsidRDefault="000850E1">
            <w:pPr>
              <w:widowControl w:val="0"/>
              <w:autoSpaceDE w:val="0"/>
              <w:autoSpaceDN w:val="0"/>
              <w:adjustRightInd w:val="0"/>
            </w:pPr>
            <w:r>
              <w:rPr>
                <w:rFonts w:ascii="Arial" w:hAnsi="Arial" w:cs="Arial"/>
                <w:b/>
                <w:bCs/>
                <w:color w:val="000000"/>
                <w:sz w:val="16"/>
                <w:szCs w:val="16"/>
              </w:rPr>
              <w:t xml:space="preserve">American Association of Poison Control Centers: +1 (800) 222-1222 </w:t>
            </w:r>
          </w:p>
        </w:tc>
      </w:tr>
    </w:tbl>
    <w:p w:rsidR="00433A85" w:rsidRDefault="00433A85">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rsidR="00433A85" w:rsidRDefault="00433A85">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2.1. Clasificación de la sustancia o de la mezcla</w:t>
            </w:r>
          </w:p>
        </w:tc>
      </w:tr>
    </w:tbl>
    <w:p w:rsidR="00433A85" w:rsidRDefault="00433A85">
      <w:pPr>
        <w:widowControl w:val="0"/>
        <w:autoSpaceDE w:val="0"/>
        <w:autoSpaceDN w:val="0"/>
        <w:adjustRightInd w:val="0"/>
        <w:jc w:val="center"/>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El producto está clasificado como peligroso según las disposiciones del Reglamento (CE) 1272/2008 (CLP) (y sucesivas modificaciones y adaptaciones). Por lo tanto, el producto requiere una ficha de datos de seguridad conforme a las disposiciones del Reglamento (CE) 1907/2006 y sucesivas modificaciones y adaptaciones. </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433A85">
        <w:tc>
          <w:tcPr>
            <w:tcW w:w="4536"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Aerosoles, categoría 1</w:t>
            </w:r>
          </w:p>
        </w:tc>
        <w:tc>
          <w:tcPr>
            <w:tcW w:w="1701"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Aerosol extremadamente inflamable.</w:t>
            </w:r>
          </w:p>
        </w:tc>
      </w:tr>
      <w:tr w:rsidR="00433A85">
        <w:tc>
          <w:tcPr>
            <w:tcW w:w="4536" w:type="dxa"/>
            <w:shd w:val="clear" w:color="auto" w:fill="FFFFFF"/>
          </w:tcPr>
          <w:p w:rsidR="00433A85" w:rsidRDefault="000850E1">
            <w:pPr>
              <w:widowControl w:val="0"/>
              <w:autoSpaceDE w:val="0"/>
              <w:autoSpaceDN w:val="0"/>
              <w:adjustRightInd w:val="0"/>
              <w:jc w:val="both"/>
            </w:pPr>
            <w:r>
              <w:t xml:space="preserve"> </w:t>
            </w:r>
          </w:p>
        </w:tc>
        <w:tc>
          <w:tcPr>
            <w:tcW w:w="1701"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Recipiente a presión: puede reventar si se calienta.</w:t>
            </w:r>
          </w:p>
        </w:tc>
      </w:tr>
      <w:tr w:rsidR="00433A85">
        <w:tc>
          <w:tcPr>
            <w:tcW w:w="4536"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Provoca irritación cutánea.</w:t>
            </w:r>
          </w:p>
        </w:tc>
      </w:tr>
      <w:tr w:rsidR="00433A85">
        <w:tc>
          <w:tcPr>
            <w:tcW w:w="4536"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Toxicidad específica en determinados órganos - exposiciones única, categoría 3</w:t>
            </w:r>
          </w:p>
        </w:tc>
        <w:tc>
          <w:tcPr>
            <w:tcW w:w="1701"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H336</w:t>
            </w:r>
          </w:p>
        </w:tc>
        <w:tc>
          <w:tcPr>
            <w:tcW w:w="4536"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Puede provocar somnolencia o vértigo.</w:t>
            </w:r>
          </w:p>
        </w:tc>
      </w:tr>
      <w:tr w:rsidR="00433A85">
        <w:tc>
          <w:tcPr>
            <w:tcW w:w="4536"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Peligroso para el medio ambiente acuático, toxicidad crónico, categoría 3</w:t>
            </w:r>
          </w:p>
        </w:tc>
        <w:tc>
          <w:tcPr>
            <w:tcW w:w="1701"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H412</w:t>
            </w:r>
          </w:p>
        </w:tc>
        <w:tc>
          <w:tcPr>
            <w:tcW w:w="4536"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Nocivo para los organismos acuáticos, con efectos nocivos duraderos.</w:t>
            </w:r>
          </w:p>
        </w:tc>
      </w:tr>
      <w:tr w:rsidR="00433A85">
        <w:tc>
          <w:tcPr>
            <w:tcW w:w="4536" w:type="dxa"/>
            <w:shd w:val="clear" w:color="auto" w:fill="FFFFFF"/>
          </w:tcPr>
          <w:p w:rsidR="00433A85" w:rsidRDefault="000850E1">
            <w:pPr>
              <w:widowControl w:val="0"/>
              <w:autoSpaceDE w:val="0"/>
              <w:autoSpaceDN w:val="0"/>
              <w:adjustRightInd w:val="0"/>
              <w:jc w:val="both"/>
            </w:pPr>
            <w:r>
              <w:t xml:space="preserve"> </w:t>
            </w:r>
          </w:p>
        </w:tc>
        <w:tc>
          <w:tcPr>
            <w:tcW w:w="1701" w:type="dxa"/>
            <w:shd w:val="clear" w:color="auto" w:fill="FFFFFF"/>
          </w:tcPr>
          <w:p w:rsidR="00433A85" w:rsidRDefault="00433A85">
            <w:pPr>
              <w:widowControl w:val="0"/>
              <w:autoSpaceDE w:val="0"/>
              <w:autoSpaceDN w:val="0"/>
              <w:adjustRightInd w:val="0"/>
              <w:jc w:val="both"/>
            </w:pPr>
          </w:p>
        </w:tc>
        <w:tc>
          <w:tcPr>
            <w:tcW w:w="4536" w:type="dxa"/>
            <w:shd w:val="clear" w:color="auto" w:fill="FFFFFF"/>
          </w:tcPr>
          <w:p w:rsidR="00433A85" w:rsidRDefault="00433A85">
            <w:pPr>
              <w:widowControl w:val="0"/>
              <w:autoSpaceDE w:val="0"/>
              <w:autoSpaceDN w:val="0"/>
              <w:adjustRightInd w:val="0"/>
              <w:jc w:val="both"/>
            </w:pPr>
          </w:p>
        </w:tc>
      </w:tr>
      <w:tr w:rsidR="00433A85">
        <w:tc>
          <w:tcPr>
            <w:tcW w:w="10773" w:type="dxa"/>
            <w:gridSpan w:val="3"/>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2.2. Elementos de la etiqueta</w:t>
            </w:r>
          </w:p>
        </w:tc>
      </w:tr>
    </w:tbl>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Etiquetas de peligro en conformidad con el Reglamento (CE) 1272/2008 (CLP) y sucesivas modificaciones y adaptaciones.</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433A85">
        <w:tc>
          <w:tcPr>
            <w:tcW w:w="1984" w:type="dxa"/>
            <w:gridSpan w:val="2"/>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rsidR="00433A85" w:rsidRDefault="00433A85">
            <w:pPr>
              <w:widowControl w:val="0"/>
              <w:autoSpaceDE w:val="0"/>
              <w:autoSpaceDN w:val="0"/>
              <w:adjustRightInd w:val="0"/>
            </w:pPr>
          </w:p>
        </w:tc>
      </w:tr>
      <w:tr w:rsidR="00433A85">
        <w:trPr>
          <w:gridAfter w:val="1"/>
          <w:wAfter w:w="853" w:type="dxa"/>
        </w:trPr>
        <w:tc>
          <w:tcPr>
            <w:tcW w:w="1417" w:type="dxa"/>
            <w:shd w:val="clear" w:color="auto" w:fill="FFFFFF"/>
          </w:tcPr>
          <w:p w:rsidR="00433A85" w:rsidRDefault="000850E1">
            <w:pPr>
              <w:widowControl w:val="0"/>
              <w:autoSpaceDE w:val="0"/>
              <w:autoSpaceDN w:val="0"/>
              <w:adjustRightInd w:val="0"/>
              <w:jc w:val="both"/>
            </w:pPr>
            <w:r>
              <w:t xml:space="preserve"> </w:t>
            </w:r>
            <w:r w:rsidR="00755A68">
              <w:rPr>
                <w:noProof/>
              </w:rPr>
              <w:pict>
                <v:rect id="_x0000_s1031" style="position:absolute;left:0;text-align:left;margin-left:0;margin-top:0;width:0;height:0;z-index:251660288;mso-position-horizontal-relative:margin;mso-position-vertical-relative:margin" o:allowincell="f">
                  <w10:wrap anchorx="margin" anchory="margin"/>
                </v:rect>
              </w:pict>
            </w:r>
            <w:r w:rsidR="00755A68">
              <w:pict>
                <v:shape id="_x0000_i1027" type="#_x0000_t75" style="width:50.25pt;height:50.25pt">
                  <v:imagedata r:id="rId7" o:title=""/>
                </v:shape>
              </w:pict>
            </w:r>
          </w:p>
        </w:tc>
        <w:tc>
          <w:tcPr>
            <w:tcW w:w="1417" w:type="dxa"/>
            <w:gridSpan w:val="2"/>
            <w:shd w:val="clear" w:color="auto" w:fill="FFFFFF"/>
          </w:tcPr>
          <w:p w:rsidR="00433A85" w:rsidRDefault="00755A68">
            <w:pPr>
              <w:widowControl w:val="0"/>
              <w:autoSpaceDE w:val="0"/>
              <w:autoSpaceDN w:val="0"/>
              <w:adjustRightInd w:val="0"/>
              <w:jc w:val="both"/>
            </w:pPr>
            <w:r>
              <w:rPr>
                <w:noProof/>
              </w:rPr>
              <w:pict>
                <v:rect id="_x0000_s1032" style="position:absolute;left:0;text-align:left;margin-left:0;margin-top:0;width:0;height:0;z-index:251661312;mso-position-horizontal-relative:margin;mso-position-vertical-relative:margin" o:allowincell="f">
                  <w10:wrap anchorx="margin" anchory="margin"/>
                </v:rect>
              </w:pict>
            </w:r>
            <w:r>
              <w:pict>
                <v:shape id="_x0000_i1028" type="#_x0000_t75" style="width:50.25pt;height:50.25pt">
                  <v:imagedata r:id="rId8" o:title=""/>
                </v:shape>
              </w:pict>
            </w:r>
          </w:p>
        </w:tc>
        <w:tc>
          <w:tcPr>
            <w:tcW w:w="1417" w:type="dxa"/>
            <w:shd w:val="clear" w:color="auto" w:fill="FFFFFF"/>
          </w:tcPr>
          <w:p w:rsidR="00433A85" w:rsidRDefault="00433A85">
            <w:pPr>
              <w:widowControl w:val="0"/>
              <w:autoSpaceDE w:val="0"/>
              <w:autoSpaceDN w:val="0"/>
              <w:adjustRightInd w:val="0"/>
              <w:jc w:val="both"/>
            </w:pPr>
          </w:p>
        </w:tc>
        <w:tc>
          <w:tcPr>
            <w:tcW w:w="1417" w:type="dxa"/>
            <w:shd w:val="clear" w:color="auto" w:fill="FFFFFF"/>
          </w:tcPr>
          <w:p w:rsidR="00433A85" w:rsidRDefault="00433A85">
            <w:pPr>
              <w:widowControl w:val="0"/>
              <w:autoSpaceDE w:val="0"/>
              <w:autoSpaceDN w:val="0"/>
              <w:adjustRightInd w:val="0"/>
              <w:jc w:val="both"/>
            </w:pPr>
          </w:p>
        </w:tc>
        <w:tc>
          <w:tcPr>
            <w:tcW w:w="1417" w:type="dxa"/>
            <w:shd w:val="clear" w:color="auto" w:fill="FFFFFF"/>
          </w:tcPr>
          <w:p w:rsidR="00433A85" w:rsidRDefault="00433A85">
            <w:pPr>
              <w:widowControl w:val="0"/>
              <w:autoSpaceDE w:val="0"/>
              <w:autoSpaceDN w:val="0"/>
              <w:adjustRightInd w:val="0"/>
              <w:jc w:val="both"/>
            </w:pPr>
          </w:p>
        </w:tc>
        <w:tc>
          <w:tcPr>
            <w:tcW w:w="1417" w:type="dxa"/>
            <w:shd w:val="clear" w:color="auto" w:fill="FFFFFF"/>
          </w:tcPr>
          <w:p w:rsidR="00433A85" w:rsidRDefault="00433A85">
            <w:pPr>
              <w:widowControl w:val="0"/>
              <w:autoSpaceDE w:val="0"/>
              <w:autoSpaceDN w:val="0"/>
              <w:adjustRightInd w:val="0"/>
              <w:jc w:val="both"/>
            </w:pPr>
          </w:p>
        </w:tc>
        <w:tc>
          <w:tcPr>
            <w:tcW w:w="1417" w:type="dxa"/>
            <w:shd w:val="clear" w:color="auto" w:fill="FFFFFF"/>
          </w:tcPr>
          <w:p w:rsidR="00433A85" w:rsidRDefault="00433A85">
            <w:pPr>
              <w:widowControl w:val="0"/>
              <w:autoSpaceDE w:val="0"/>
              <w:autoSpaceDN w:val="0"/>
              <w:adjustRightInd w:val="0"/>
              <w:jc w:val="both"/>
            </w:pPr>
          </w:p>
        </w:tc>
      </w:tr>
      <w:tr w:rsidR="00433A85">
        <w:tc>
          <w:tcPr>
            <w:tcW w:w="1984" w:type="dxa"/>
            <w:gridSpan w:val="2"/>
            <w:shd w:val="clear" w:color="auto" w:fill="FFFFFF"/>
          </w:tcPr>
          <w:p w:rsidR="00433A85" w:rsidRDefault="000850E1">
            <w:pPr>
              <w:widowControl w:val="0"/>
              <w:autoSpaceDE w:val="0"/>
              <w:autoSpaceDN w:val="0"/>
              <w:adjustRightInd w:val="0"/>
            </w:pPr>
            <w:r>
              <w:rPr>
                <w:rFonts w:ascii="Arial" w:hAnsi="Arial" w:cs="Arial"/>
                <w:color w:val="000000"/>
                <w:sz w:val="16"/>
                <w:szCs w:val="16"/>
              </w:rPr>
              <w:t>Palabras de advertencia:</w:t>
            </w:r>
          </w:p>
        </w:tc>
        <w:tc>
          <w:tcPr>
            <w:tcW w:w="8788" w:type="dxa"/>
            <w:gridSpan w:val="7"/>
            <w:shd w:val="clear" w:color="auto" w:fill="FFFFFF"/>
          </w:tcPr>
          <w:p w:rsidR="00433A85" w:rsidRDefault="000850E1">
            <w:pPr>
              <w:widowControl w:val="0"/>
              <w:autoSpaceDE w:val="0"/>
              <w:autoSpaceDN w:val="0"/>
              <w:adjustRightInd w:val="0"/>
            </w:pPr>
            <w:r>
              <w:rPr>
                <w:rFonts w:ascii="Arial" w:hAnsi="Arial" w:cs="Arial"/>
                <w:color w:val="000000"/>
                <w:sz w:val="16"/>
                <w:szCs w:val="16"/>
              </w:rPr>
              <w:t>Peligro</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Aerosol extremadamente inflamable.</w:t>
            </w: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Recipiente a presión: puede reventar si se calienta.</w:t>
            </w: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Provoca irritación cutánea.</w:t>
            </w: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H336</w:t>
            </w:r>
          </w:p>
        </w:tc>
        <w:tc>
          <w:tcPr>
            <w:tcW w:w="878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Puede provocar somnolencia o vértigo.</w:t>
            </w: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H412</w:t>
            </w:r>
          </w:p>
        </w:tc>
        <w:tc>
          <w:tcPr>
            <w:tcW w:w="878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Nocivo para los organismos acuáticos, con efectos nocivos duraderos.</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Mantener fuera del alcance de los niños.</w:t>
            </w: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perforar ni quemar, incluso después de su uso.</w:t>
            </w: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P261</w:t>
            </w:r>
          </w:p>
        </w:tc>
        <w:tc>
          <w:tcPr>
            <w:tcW w:w="878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Evitar respirar el polvo / el humo / el gas / la niebla / los vapores / el aerosol.</w:t>
            </w: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433A85">
        <w:tc>
          <w:tcPr>
            <w:tcW w:w="1984" w:type="dxa"/>
            <w:shd w:val="clear" w:color="auto" w:fill="FFFFFF"/>
          </w:tcPr>
          <w:p w:rsidR="00433A85" w:rsidRDefault="000850E1">
            <w:pPr>
              <w:widowControl w:val="0"/>
              <w:autoSpaceDE w:val="0"/>
              <w:autoSpaceDN w:val="0"/>
              <w:adjustRightInd w:val="0"/>
              <w:jc w:val="both"/>
            </w:pPr>
            <w:r>
              <w:t xml:space="preserve"> </w:t>
            </w:r>
          </w:p>
        </w:tc>
        <w:tc>
          <w:tcPr>
            <w:tcW w:w="8788" w:type="dxa"/>
            <w:shd w:val="clear" w:color="auto" w:fill="FFFFFF"/>
          </w:tcPr>
          <w:p w:rsidR="00433A85" w:rsidRDefault="00433A85">
            <w:pPr>
              <w:widowControl w:val="0"/>
              <w:autoSpaceDE w:val="0"/>
              <w:autoSpaceDN w:val="0"/>
              <w:adjustRightInd w:val="0"/>
              <w:jc w:val="both"/>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Contiene:</w:t>
            </w:r>
          </w:p>
        </w:tc>
        <w:tc>
          <w:tcPr>
            <w:tcW w:w="8788" w:type="dxa"/>
            <w:shd w:val="clear" w:color="auto" w:fill="FFFFFF"/>
          </w:tcPr>
          <w:p w:rsidR="00433A85" w:rsidRDefault="001F4891">
            <w:pPr>
              <w:widowControl w:val="0"/>
              <w:autoSpaceDE w:val="0"/>
              <w:autoSpaceDN w:val="0"/>
              <w:adjustRightInd w:val="0"/>
            </w:pPr>
            <w:r>
              <w:rPr>
                <w:rFonts w:ascii="Arial" w:hAnsi="Arial" w:cs="Arial"/>
                <w:color w:val="000000"/>
                <w:sz w:val="16"/>
                <w:szCs w:val="16"/>
              </w:rPr>
              <w:t>n-butil acetato</w:t>
            </w:r>
          </w:p>
        </w:tc>
      </w:tr>
      <w:tr w:rsidR="00433A85">
        <w:tc>
          <w:tcPr>
            <w:tcW w:w="1984" w:type="dxa"/>
            <w:shd w:val="clear" w:color="auto" w:fill="FFFFFF"/>
          </w:tcPr>
          <w:p w:rsidR="00433A85" w:rsidRDefault="000850E1">
            <w:pPr>
              <w:widowControl w:val="0"/>
              <w:autoSpaceDE w:val="0"/>
              <w:autoSpaceDN w:val="0"/>
              <w:adjustRightInd w:val="0"/>
              <w:jc w:val="both"/>
            </w:pPr>
            <w:r>
              <w:t xml:space="preserve"> </w:t>
            </w:r>
          </w:p>
        </w:tc>
        <w:tc>
          <w:tcPr>
            <w:tcW w:w="8788" w:type="dxa"/>
            <w:shd w:val="clear" w:color="auto" w:fill="FFFFFF"/>
          </w:tcPr>
          <w:p w:rsidR="00433A85" w:rsidRDefault="001F4891">
            <w:pPr>
              <w:widowControl w:val="0"/>
              <w:autoSpaceDE w:val="0"/>
              <w:autoSpaceDN w:val="0"/>
              <w:adjustRightInd w:val="0"/>
            </w:pPr>
            <w:r>
              <w:rPr>
                <w:rFonts w:ascii="Arial" w:hAnsi="Arial" w:cs="Arial"/>
                <w:color w:val="000000"/>
                <w:sz w:val="16"/>
                <w:szCs w:val="16"/>
              </w:rPr>
              <w:t>nafta (petróleo), ligera hidrodesulfurada, desaromatizada</w:t>
            </w:r>
          </w:p>
        </w:tc>
      </w:tr>
      <w:tr w:rsidR="00433A85">
        <w:tc>
          <w:tcPr>
            <w:tcW w:w="1984" w:type="dxa"/>
            <w:shd w:val="clear" w:color="auto" w:fill="FFFFFF"/>
          </w:tcPr>
          <w:p w:rsidR="00433A85" w:rsidRDefault="000850E1">
            <w:pPr>
              <w:widowControl w:val="0"/>
              <w:autoSpaceDE w:val="0"/>
              <w:autoSpaceDN w:val="0"/>
              <w:adjustRightInd w:val="0"/>
              <w:jc w:val="both"/>
            </w:pPr>
            <w:r>
              <w:t xml:space="preserve"> </w:t>
            </w:r>
          </w:p>
        </w:tc>
        <w:tc>
          <w:tcPr>
            <w:tcW w:w="8788" w:type="dxa"/>
            <w:shd w:val="clear" w:color="auto" w:fill="FFFFFF"/>
          </w:tcPr>
          <w:p w:rsidR="00433A85" w:rsidRDefault="001F4891">
            <w:pPr>
              <w:widowControl w:val="0"/>
              <w:autoSpaceDE w:val="0"/>
              <w:autoSpaceDN w:val="0"/>
              <w:adjustRightInd w:val="0"/>
            </w:pPr>
            <w:r>
              <w:rPr>
                <w:rFonts w:ascii="Arial" w:hAnsi="Arial" w:cs="Arial"/>
                <w:color w:val="000000"/>
                <w:sz w:val="16"/>
                <w:szCs w:val="16"/>
              </w:rPr>
              <w:t>acetato de metilo</w:t>
            </w:r>
          </w:p>
        </w:tc>
      </w:tr>
      <w:tr w:rsidR="00433A85">
        <w:tc>
          <w:tcPr>
            <w:tcW w:w="1984" w:type="dxa"/>
            <w:shd w:val="clear" w:color="auto" w:fill="FFFFFF"/>
          </w:tcPr>
          <w:p w:rsidR="00433A85" w:rsidRDefault="000850E1">
            <w:pPr>
              <w:widowControl w:val="0"/>
              <w:autoSpaceDE w:val="0"/>
              <w:autoSpaceDN w:val="0"/>
              <w:adjustRightInd w:val="0"/>
              <w:jc w:val="both"/>
            </w:pPr>
            <w:r>
              <w:t xml:space="preserve"> </w:t>
            </w:r>
          </w:p>
        </w:tc>
        <w:tc>
          <w:tcPr>
            <w:tcW w:w="8788" w:type="dxa"/>
            <w:shd w:val="clear" w:color="auto" w:fill="FFFFFF"/>
          </w:tcPr>
          <w:p w:rsidR="00433A85" w:rsidRDefault="001F4891">
            <w:pPr>
              <w:widowControl w:val="0"/>
              <w:autoSpaceDE w:val="0"/>
              <w:autoSpaceDN w:val="0"/>
              <w:adjustRightInd w:val="0"/>
            </w:pPr>
            <w:r>
              <w:rPr>
                <w:rFonts w:ascii="Arial" w:hAnsi="Arial" w:cs="Arial"/>
                <w:color w:val="000000"/>
                <w:sz w:val="16"/>
                <w:szCs w:val="16"/>
              </w:rPr>
              <w:t>methyl amyl ketone</w:t>
            </w:r>
          </w:p>
        </w:tc>
      </w:tr>
    </w:tbl>
    <w:p w:rsidR="00433A85" w:rsidRDefault="000850E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4252"/>
        <w:gridCol w:w="4252"/>
      </w:tblGrid>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VOC expresados en g/litro de producto preparado para su empleo :</w:t>
            </w:r>
          </w:p>
        </w:tc>
        <w:tc>
          <w:tcPr>
            <w:tcW w:w="4252" w:type="dxa"/>
            <w:shd w:val="clear" w:color="auto" w:fill="FFFFFF"/>
          </w:tcPr>
          <w:p w:rsidR="00433A85" w:rsidRDefault="00433A85">
            <w:pPr>
              <w:widowControl w:val="0"/>
              <w:autoSpaceDE w:val="0"/>
              <w:autoSpaceDN w:val="0"/>
              <w:adjustRightInd w:val="0"/>
            </w:pPr>
          </w:p>
        </w:tc>
        <w:tc>
          <w:tcPr>
            <w:tcW w:w="4252"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632,61</w:t>
            </w: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Límite máximo:</w:t>
            </w:r>
          </w:p>
        </w:tc>
        <w:tc>
          <w:tcPr>
            <w:tcW w:w="4252" w:type="dxa"/>
            <w:shd w:val="clear" w:color="auto" w:fill="FFFFFF"/>
          </w:tcPr>
          <w:p w:rsidR="00433A85" w:rsidRDefault="00433A85">
            <w:pPr>
              <w:widowControl w:val="0"/>
              <w:autoSpaceDE w:val="0"/>
              <w:autoSpaceDN w:val="0"/>
              <w:adjustRightInd w:val="0"/>
            </w:pPr>
          </w:p>
        </w:tc>
        <w:tc>
          <w:tcPr>
            <w:tcW w:w="4252"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840,00</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2.3. Otros peligros</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3.1. Sustancias</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3.2. Mezclas</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969"/>
        <w:gridCol w:w="1417"/>
        <w:gridCol w:w="2268"/>
        <w:gridCol w:w="2835"/>
      </w:tblGrid>
      <w:tr w:rsidR="00433A85">
        <w:tc>
          <w:tcPr>
            <w:tcW w:w="3969" w:type="dxa"/>
            <w:shd w:val="clear" w:color="auto" w:fill="FFFFFF"/>
          </w:tcPr>
          <w:p w:rsidR="00433A85" w:rsidRDefault="000850E1">
            <w:pPr>
              <w:widowControl w:val="0"/>
              <w:autoSpaceDE w:val="0"/>
              <w:autoSpaceDN w:val="0"/>
              <w:adjustRightInd w:val="0"/>
            </w:pPr>
            <w:r>
              <w:lastRenderedPageBreak/>
              <w:t xml:space="preserve"> </w:t>
            </w:r>
            <w:r>
              <w:rPr>
                <w:rFonts w:ascii="Arial" w:hAnsi="Arial" w:cs="Arial"/>
                <w:b/>
                <w:bCs/>
                <w:color w:val="000000"/>
                <w:sz w:val="16"/>
                <w:szCs w:val="16"/>
              </w:rPr>
              <w:t>Identificación</w:t>
            </w:r>
          </w:p>
        </w:tc>
        <w:tc>
          <w:tcPr>
            <w:tcW w:w="1417" w:type="dxa"/>
            <w:shd w:val="clear" w:color="auto" w:fill="FFFFFF"/>
          </w:tcPr>
          <w:p w:rsidR="00433A85" w:rsidRDefault="000850E1">
            <w:pPr>
              <w:widowControl w:val="0"/>
              <w:autoSpaceDE w:val="0"/>
              <w:autoSpaceDN w:val="0"/>
              <w:adjustRightInd w:val="0"/>
            </w:pPr>
            <w:r>
              <w:rPr>
                <w:rFonts w:ascii="Arial" w:hAnsi="Arial" w:cs="Arial"/>
                <w:b/>
                <w:bCs/>
                <w:color w:val="000000"/>
                <w:sz w:val="16"/>
                <w:szCs w:val="16"/>
              </w:rPr>
              <w:t>x = Conc. %</w:t>
            </w:r>
          </w:p>
        </w:tc>
        <w:tc>
          <w:tcPr>
            <w:tcW w:w="2268" w:type="dxa"/>
            <w:shd w:val="clear" w:color="auto" w:fill="FFFFFF"/>
          </w:tcPr>
          <w:p w:rsidR="00433A85" w:rsidRDefault="000850E1">
            <w:pPr>
              <w:widowControl w:val="0"/>
              <w:autoSpaceDE w:val="0"/>
              <w:autoSpaceDN w:val="0"/>
              <w:adjustRightInd w:val="0"/>
            </w:pPr>
            <w:r>
              <w:rPr>
                <w:rFonts w:ascii="Arial" w:hAnsi="Arial" w:cs="Arial"/>
                <w:b/>
                <w:bCs/>
                <w:color w:val="000000"/>
                <w:sz w:val="16"/>
                <w:szCs w:val="16"/>
              </w:rPr>
              <w:t>Clasificación 1272/2008 (CLP)</w:t>
            </w: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N-BUTIL ACETATO</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CAS   123-86-4</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31 ≤ x &lt;  35</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Flam. Liq. 3 H226, STOT SE 3 H336, EUH066</w:t>
            </w: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CE   204-658-1</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INDEX   607-025-00-1</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Nº Reg.   01-2119485493-29-XXXX</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PROPANO</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CAS   74-98-6</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19 ≤ x &lt;  23</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Flam. Gas 1 H220, Press. Gas (Liq.) H280, Nota U</w:t>
            </w: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CE   200-827-9</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INDEX   601-003-00-5</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Nº Reg.   01-2119486944-21-0046</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CAS   1330-20-7</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9 ≤ x &lt;  10</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Flam. Liq. 3 H226, Acute Tox. 4 H312, Acute Tox. 4 H332, Skin Irrit. 2 H315, Nota C</w:t>
            </w: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CE   215-535-7</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INDEX   601-022-00-9</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Nº Reg.   01-2119488216-32-0037</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Hidrocarburos C4</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CAS   87741-01-3</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9 ≤ x &lt;  11</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Flam. Gas 1 H220, Press. Gas H280, Nota K U</w:t>
            </w: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CE   289-339-5</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INDEX   649-113-00-2</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Nº Reg.   01-2119480480-41-XXXX</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NAFTA (PETRÓLEO), LIGERA HIDRODESULFURADA, DESAROMATIZADA</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CAS   92045-53-9</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7 ≤ x &lt;  9</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Flam. Liq. 2 H225, Asp. Tox. 1 H304, Skin Irrit. 2 H315, STOT SE 3 H336, Aquatic Chronic 2 H411, Nota P</w:t>
            </w: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CE   295-434-2</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INDEX   649-383-00-1</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Nº Reg.   01-2119475515-33-XXXX</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Methyl amyl ketone</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CAS   110-43-0</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 ≤ x &lt;  3</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Flam. Liq. 3 H226, Acute Tox. 4 H302, Acute Tox. 4 H332, STOT SE 3 H336</w:t>
            </w: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CE   203-767-1</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INDEX   606-024-00-3</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Nº Reg.   01-2119902391-49-0000</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ACETATO DE METILO</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CAS   79-20-9</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 ≤ x &lt;  3</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Flam. Liq. 2 H225, Eye Irrit. 2 H319, STOT SE 3 H336, EUH066</w:t>
            </w: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CE   201-185-2</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INDEX   607-021-00-X</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Nº Reg.   01-2119459211-47-XXXX</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METANOL</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CAS   67-56-1</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0 ≤ x &lt;  0,5</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Flam. Liq. 2 H225, Acute Tox. 3 H301, Acute Tox. 3 H311, Acute Tox. 3 H331, STOT SE </w:t>
            </w:r>
            <w:r>
              <w:rPr>
                <w:rFonts w:ascii="Arial" w:hAnsi="Arial" w:cs="Arial"/>
                <w:color w:val="000000"/>
                <w:sz w:val="16"/>
                <w:szCs w:val="16"/>
              </w:rPr>
              <w:lastRenderedPageBreak/>
              <w:t>1 H370</w:t>
            </w: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CE   200-659-6</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INDEX   603-001-00-X</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Nº Reg.   01-2119433307-44-XXXX</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ACETATO DE 1-METIL-2-METOXIETILO</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CAS   108-65-6</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0 ≤ x &lt;  0,5</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Flam. Liq. 3 H226</w:t>
            </w: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CE   203-603-9</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INDEX   607-195-00-7</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Nº Reg.   01-2119475791-29-XXXX</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ETILBENCENO</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CAS   100-41-4</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0 ≤ x &lt;  0,5</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Flam. Liq. 2 H225, Acute Tox. 4 H332, Asp. Tox. 1 H304, STOT RE 2 H373</w:t>
            </w: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CE   202-849-4</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INDEX   601-023-00-4</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r w:rsidR="00433A85">
        <w:tc>
          <w:tcPr>
            <w:tcW w:w="3969"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Nº Reg.   01-2119489370-35-XXXX</w:t>
            </w:r>
          </w:p>
        </w:tc>
        <w:tc>
          <w:tcPr>
            <w:tcW w:w="1417" w:type="dxa"/>
            <w:shd w:val="clear" w:color="auto" w:fill="FFFFFF"/>
          </w:tcPr>
          <w:p w:rsidR="00433A85" w:rsidRDefault="00433A85">
            <w:pPr>
              <w:widowControl w:val="0"/>
              <w:autoSpaceDE w:val="0"/>
              <w:autoSpaceDN w:val="0"/>
              <w:adjustRightInd w:val="0"/>
            </w:pPr>
          </w:p>
        </w:tc>
        <w:tc>
          <w:tcPr>
            <w:tcW w:w="2268"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433A85">
            <w:pPr>
              <w:widowControl w:val="0"/>
              <w:autoSpaceDE w:val="0"/>
              <w:autoSpaceDN w:val="0"/>
              <w:adjustRightInd w:val="0"/>
            </w:pP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un aerosol que contiene agentes propulsores. A los efectos de evaluar los peligros para la salud, los agentes propulsores no son tomados en cuenta (a menos que presenten peligros para la salud). Los porcentajes indicados incluyen los agentes propulsores.</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Porcentaje de agentes propulsores: 30,47 %</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Naphtha (petroleum), hydrodesulfurized light, dearomatized: a complex combination of hydrocarbons obtained by distillation of hydrodesulfurized and dearomatized light petroleum fractions. It consists predominantly of C7 paraffins and cycloparaffins boiling in a range of approximately 90°C to 100°C (194°F to 212°F).</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22"/>
                <w:szCs w:val="22"/>
              </w:rPr>
              <w:t>SECCIÓN 4. Primeros auxilios</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4.1. Descripción de los primeros auxilios</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OJOS: Quite las eventuales lentes de contacto. Lave inmediatamente con abundante agua durante al menos 15 minutos, abriendo bien los párpados. Si el problema persiste, consulte a un médico.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Dúchese inmediatamente. Llame mediatamente a un médico. Lave la indumentaria antes de volver a utilizarla.</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4.2. Principales síntomas y efectos, agudos y retardados</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4.3. Indicación de toda atención médica y de los tratamientos especiales que deban dispensarse inmediatamente</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5.1. Medios de extinción</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IDÓNEOS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medios de extinción son los tradicionales: anhídrido carbónico, espuma, polvos y agua nebulizada.</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NO IDÓNEOS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lastRenderedPageBreak/>
              <w:t xml:space="preserve"> </w:t>
            </w:r>
            <w:r>
              <w:rPr>
                <w:rFonts w:ascii="Arial" w:hAnsi="Arial" w:cs="Arial"/>
                <w:b/>
                <w:bCs/>
                <w:color w:val="000000"/>
                <w:sz w:val="16"/>
                <w:szCs w:val="16"/>
              </w:rPr>
              <w:t>5.2. Peligros específicos derivados de la sustancia o la mezcla</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5.3. Recomendaciones para el personal de lucha contra incendios</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Elementos normales para la lucha contra el fuego, como un respirador autónomo de aire comprimido de circuito abierto (EN 137), traje ignífugo (EN469), guantes ignífugos (EN 659) y botas de bomberos (HO A29 o A30).</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6.1. Precauciones personales, equipo de protección y procedimientos de emergencia</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6.2. Precauciones relativas al medio ambiente</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6.3. Métodos y material de contención y de limpieza</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6.4. Referencia a otras secciones</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7.1. Precauciones para una manipulación segura</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7.2. Condiciones de almacenamiento seguro, incluidas posibles incompatibilidades</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7.3. Usos específicos finales</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22"/>
                <w:szCs w:val="22"/>
              </w:rPr>
              <w:t>SECCIÓN 8. Controles de exposición/protección individual</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8.1. Parámetros de control</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Referencias Normativas:</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20"/>
                <w:szCs w:val="20"/>
              </w:rPr>
              <w:t>BGR</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България</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МИНИСТЕРСТВО НА ТРУДА И СОЦИАЛНАТА ПОЛИТИКА МИНИСТЕРСТВО НА ЗДРАВЕОПАЗВАНЕТО НАРЕДБА No 13 от 30 декември 2003 г</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CZE</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Česká Republika</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Nařízení vlády č. 361/2007  Sb. kterým se stanoví podmínky ochrany zdraví při práci</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DEU</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Deutschland</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MAK-und BAT-Werte-Liste 2012</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DNK</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Danmark</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Graensevaerdier per stoffer og materialer</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ESP</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INSHT - Límites de exposición profesional para agentes químicos en España 2015</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EST</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Eesti</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Töökeskkonna keemiliste ohutegurite piirnormid 1. Vastu võetud 18.09.2001 nr 293 RT I 2001, 77, 460 -  Redaktsiooni jõustumise kp: 01.01.2008</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FIN</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Suomi</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HTP-arvot 2012. Haitallisiksi tunnetut pitoisuudet - Sosiaali- ja terveysministeriön julkaisuja 2012:5</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JORF n°0109 du 10 mai 2012 page 8773  texte n° 102</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EH40/2005 Workplace exposure limits</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GRC</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Ελλάδα</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ΕΦΗΜΕΡΙΣ ΤΗΣ ΚΥΒΕΡΝΗΣΕΩΣ -ΤΕΥΧΟΣ ΠΡΩΤΟ Αρ. Φύλλου 19  - 9 Φεβρουαρίου 2012</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HRV</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Hrvatska</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NN13/09 - Ministarstvo gospodarstva, rada i poduzetništva</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HUN</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Magyarország</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50/2011. (XII. 22.) NGM rendelet a munkahelyek kémiai biztonságáról</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Decreto Legislativo 9 Aprile 2008, n.81</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LTU</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Lietuva</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DĖL LIETUVOS HIGIENOS NORMOS HN 23:2007 CHEMINIŲ MEDŽIAGŲ 2007 m. spalio 15 d. Nr. V-827/A1-287</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LVA</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Latvija</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Ķīmisko vielu aroda ekspozīcijas robežvērtības (AER) darba vides gaisā 2012</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NLD</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Nederland</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Databank of the social and Economic Concil of Netherlands (SER)  Values, AF 2011:18</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NOR</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Norge</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Veiledning om Administrative normer for forurensning i arbeidsatmosfære</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ROZPORZĄDZENIE MINISTRA PRACY I POLITYKI SPOŁECZNEJ z dnia 16 grudnia 2011r</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SVK</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Slovensko</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NARIADENIE VLÁDY Slovenskej republiky z 20. júna 2007</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SVN</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Slovenija</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Uradni list Republike Slovenije 15. 6. 2007</w:t>
            </w:r>
          </w:p>
        </w:tc>
      </w:tr>
      <w:tr w:rsidR="00433A85">
        <w:tc>
          <w:tcPr>
            <w:tcW w:w="1134" w:type="dxa"/>
            <w:shd w:val="clear" w:color="auto" w:fill="FFFFFF"/>
          </w:tcPr>
          <w:p w:rsidR="00433A85" w:rsidRDefault="000850E1">
            <w:pPr>
              <w:widowControl w:val="0"/>
              <w:autoSpaceDE w:val="0"/>
              <w:autoSpaceDN w:val="0"/>
              <w:adjustRightInd w:val="0"/>
            </w:pPr>
            <w:r>
              <w:lastRenderedPageBreak/>
              <w:t xml:space="preserve"> </w:t>
            </w:r>
            <w:r>
              <w:rPr>
                <w:rFonts w:ascii="Arial" w:hAnsi="Arial" w:cs="Arial"/>
                <w:color w:val="000000"/>
                <w:sz w:val="14"/>
                <w:szCs w:val="14"/>
              </w:rPr>
              <w:t>SWE</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Sverige</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Occupational Exposure Limit Values, AF 2011:18</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TUR</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Türkiye</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2000/39/EC sayılı Direktifin ekidir</w:t>
            </w:r>
          </w:p>
        </w:tc>
      </w:tr>
      <w:tr w:rsidR="00433A85">
        <w:tc>
          <w:tcPr>
            <w:tcW w:w="1134"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OEL EU</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Directiva (UE) 2017/164; Directiva 2009/161/UE; Directiva 2006/15/CE; Directiva 2004/37/CE; Directiva 2000/39/CE; Directiva 91/322/CEE.</w:t>
            </w: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433A85">
            <w:pPr>
              <w:widowControl w:val="0"/>
              <w:autoSpaceDE w:val="0"/>
              <w:autoSpaceDN w:val="0"/>
              <w:adjustRightInd w:val="0"/>
              <w:jc w:val="both"/>
            </w:pPr>
          </w:p>
        </w:tc>
        <w:tc>
          <w:tcPr>
            <w:tcW w:w="6804" w:type="dxa"/>
            <w:shd w:val="clear" w:color="auto" w:fill="FFFFFF"/>
          </w:tcPr>
          <w:p w:rsidR="00433A85" w:rsidRDefault="00433A85">
            <w:pPr>
              <w:widowControl w:val="0"/>
              <w:autoSpaceDE w:val="0"/>
              <w:autoSpaceDN w:val="0"/>
              <w:adjustRightInd w:val="0"/>
              <w:jc w:val="both"/>
            </w:pPr>
          </w:p>
        </w:tc>
      </w:tr>
      <w:tr w:rsidR="00433A85">
        <w:tc>
          <w:tcPr>
            <w:tcW w:w="1134" w:type="dxa"/>
            <w:shd w:val="clear" w:color="auto" w:fill="FFFFFF"/>
          </w:tcPr>
          <w:p w:rsidR="00433A85" w:rsidRDefault="000850E1">
            <w:pPr>
              <w:widowControl w:val="0"/>
              <w:autoSpaceDE w:val="0"/>
              <w:autoSpaceDN w:val="0"/>
              <w:adjustRightInd w:val="0"/>
              <w:jc w:val="both"/>
            </w:pPr>
            <w:r>
              <w:t xml:space="preserve"> </w:t>
            </w:r>
          </w:p>
        </w:tc>
        <w:tc>
          <w:tcPr>
            <w:tcW w:w="2268"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ACGIH 2016</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33A85">
        <w:tc>
          <w:tcPr>
            <w:tcW w:w="10773" w:type="dxa"/>
            <w:gridSpan w:val="13"/>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16"/>
                <w:szCs w:val="16"/>
              </w:rPr>
              <w:t>N-BUTIL ACETATO</w:t>
            </w:r>
          </w:p>
        </w:tc>
      </w:tr>
      <w:tr w:rsidR="00433A85">
        <w:tc>
          <w:tcPr>
            <w:tcW w:w="10773" w:type="dxa"/>
            <w:gridSpan w:val="13"/>
            <w:shd w:val="clear" w:color="auto" w:fill="D3D3D3"/>
          </w:tcPr>
          <w:p w:rsidR="00433A85" w:rsidRDefault="000850E1">
            <w:pPr>
              <w:widowControl w:val="0"/>
              <w:autoSpaceDE w:val="0"/>
              <w:autoSpaceDN w:val="0"/>
              <w:adjustRightInd w:val="0"/>
            </w:pPr>
            <w:r>
              <w:t xml:space="preserve"> </w:t>
            </w:r>
            <w:r>
              <w:rPr>
                <w:rFonts w:ascii="Arial" w:hAnsi="Arial" w:cs="Arial"/>
                <w:b/>
                <w:bCs/>
                <w:color w:val="000000"/>
                <w:sz w:val="16"/>
                <w:szCs w:val="16"/>
              </w:rPr>
              <w:t>Valor límite de umbral</w:t>
            </w:r>
          </w:p>
        </w:tc>
      </w:tr>
      <w:tr w:rsidR="00433A85">
        <w:tc>
          <w:tcPr>
            <w:tcW w:w="2268" w:type="dxa"/>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Tipo</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Estado</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433A85" w:rsidRDefault="00433A85">
            <w:pPr>
              <w:widowControl w:val="0"/>
              <w:autoSpaceDE w:val="0"/>
              <w:autoSpaceDN w:val="0"/>
              <w:adjustRightInd w:val="0"/>
            </w:pPr>
          </w:p>
        </w:tc>
        <w:tc>
          <w:tcPr>
            <w:tcW w:w="1134"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STEL/15min</w:t>
            </w:r>
          </w:p>
        </w:tc>
        <w:tc>
          <w:tcPr>
            <w:tcW w:w="1134" w:type="dxa"/>
            <w:gridSpan w:val="3"/>
            <w:shd w:val="clear" w:color="auto" w:fill="D3D3D3"/>
          </w:tcPr>
          <w:p w:rsidR="00433A85" w:rsidRDefault="00433A85">
            <w:pPr>
              <w:widowControl w:val="0"/>
              <w:autoSpaceDE w:val="0"/>
              <w:autoSpaceDN w:val="0"/>
              <w:adjustRightInd w:val="0"/>
            </w:pPr>
          </w:p>
        </w:tc>
        <w:tc>
          <w:tcPr>
            <w:tcW w:w="1134" w:type="dxa"/>
            <w:gridSpan w:val="2"/>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2268" w:type="dxa"/>
            <w:shd w:val="clear" w:color="auto" w:fill="D3D3D3"/>
          </w:tcPr>
          <w:p w:rsidR="00433A85" w:rsidRDefault="000850E1">
            <w:pPr>
              <w:widowControl w:val="0"/>
              <w:autoSpaceDE w:val="0"/>
              <w:autoSpaceDN w:val="0"/>
              <w:adjustRightInd w:val="0"/>
              <w:jc w:val="both"/>
            </w:pPr>
            <w:r>
              <w:t xml:space="preserve"> </w:t>
            </w:r>
          </w:p>
        </w:tc>
        <w:tc>
          <w:tcPr>
            <w:tcW w:w="1134" w:type="dxa"/>
            <w:shd w:val="clear" w:color="auto" w:fill="D3D3D3"/>
          </w:tcPr>
          <w:p w:rsidR="00433A85" w:rsidRDefault="00433A85">
            <w:pPr>
              <w:widowControl w:val="0"/>
              <w:autoSpaceDE w:val="0"/>
              <w:autoSpaceDN w:val="0"/>
              <w:adjustRightInd w:val="0"/>
              <w:jc w:val="both"/>
            </w:pP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mg/m3</w:t>
            </w:r>
          </w:p>
        </w:tc>
        <w:tc>
          <w:tcPr>
            <w:tcW w:w="1134" w:type="dxa"/>
            <w:gridSpan w:val="3"/>
            <w:shd w:val="clear" w:color="auto" w:fill="D3D3D3"/>
          </w:tcPr>
          <w:p w:rsidR="00433A85" w:rsidRDefault="000850E1">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BGR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710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950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CZE</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950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1200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480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960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VLA</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ESP</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724</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965</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FRA</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710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940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WEL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GBR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724</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966</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GRC</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710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950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GVI</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HRV</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724</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966</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HUN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950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950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NLD</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150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NOR</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75</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950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NPHV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SVK</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480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960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SWE</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700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433A85">
            <w:pPr>
              <w:widowControl w:val="0"/>
              <w:autoSpaceDE w:val="0"/>
              <w:autoSpaceDN w:val="0"/>
              <w:adjustRightInd w:val="0"/>
              <w:jc w:val="both"/>
            </w:pPr>
          </w:p>
        </w:tc>
        <w:tc>
          <w:tcPr>
            <w:tcW w:w="1134" w:type="dxa"/>
            <w:shd w:val="clear" w:color="auto" w:fill="FFFFFF"/>
          </w:tcPr>
          <w:p w:rsidR="00433A85" w:rsidRDefault="00433A85">
            <w:pPr>
              <w:widowControl w:val="0"/>
              <w:autoSpaceDE w:val="0"/>
              <w:autoSpaceDN w:val="0"/>
              <w:adjustRightInd w:val="0"/>
              <w:jc w:val="both"/>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shd w:val="clear" w:color="auto" w:fill="D3D3D3"/>
          </w:tcPr>
          <w:p w:rsidR="00433A85" w:rsidRDefault="00433A85">
            <w:pPr>
              <w:widowControl w:val="0"/>
              <w:autoSpaceDE w:val="0"/>
              <w:autoSpaceDN w:val="0"/>
              <w:adjustRightInd w:val="0"/>
            </w:pPr>
          </w:p>
        </w:tc>
        <w:tc>
          <w:tcPr>
            <w:tcW w:w="1701" w:type="dxa"/>
            <w:gridSpan w:val="4"/>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180</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18</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lastRenderedPageBreak/>
              <w:t xml:space="preserve"> </w:t>
            </w:r>
            <w:r>
              <w:rPr>
                <w:rFonts w:ascii="Arial" w:hAnsi="Arial" w:cs="Arial"/>
                <w:color w:val="000000"/>
                <w:sz w:val="14"/>
                <w:szCs w:val="14"/>
              </w:rPr>
              <w:t>Valor de referencia para sedimentos en agua dulce</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981</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98,1</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35,6</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mg/l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90,3</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10773" w:type="dxa"/>
            <w:gridSpan w:val="13"/>
            <w:shd w:val="clear" w:color="auto" w:fill="D3D3D3"/>
          </w:tcPr>
          <w:p w:rsidR="00433A85" w:rsidRDefault="000850E1">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33A85">
        <w:tc>
          <w:tcPr>
            <w:tcW w:w="2268" w:type="dxa"/>
            <w:shd w:val="clear" w:color="auto" w:fill="D3D3D3"/>
          </w:tcPr>
          <w:p w:rsidR="00433A85" w:rsidRDefault="000850E1">
            <w:pPr>
              <w:widowControl w:val="0"/>
              <w:autoSpaceDE w:val="0"/>
              <w:autoSpaceDN w:val="0"/>
              <w:adjustRightInd w:val="0"/>
              <w:jc w:val="both"/>
            </w:pPr>
            <w:r>
              <w:t xml:space="preserve"> </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33A85" w:rsidRDefault="00433A85">
            <w:pPr>
              <w:widowControl w:val="0"/>
              <w:autoSpaceDE w:val="0"/>
              <w:autoSpaceDN w:val="0"/>
              <w:adjustRightInd w:val="0"/>
            </w:pPr>
          </w:p>
        </w:tc>
        <w:tc>
          <w:tcPr>
            <w:tcW w:w="1134" w:type="dxa"/>
            <w:shd w:val="clear" w:color="auto" w:fill="D3D3D3"/>
          </w:tcPr>
          <w:p w:rsidR="00433A85" w:rsidRDefault="00433A85">
            <w:pPr>
              <w:widowControl w:val="0"/>
              <w:autoSpaceDE w:val="0"/>
              <w:autoSpaceDN w:val="0"/>
              <w:adjustRightInd w:val="0"/>
            </w:pPr>
          </w:p>
        </w:tc>
        <w:tc>
          <w:tcPr>
            <w:tcW w:w="1020" w:type="dxa"/>
            <w:shd w:val="clear" w:color="auto" w:fill="D3D3D3"/>
          </w:tcPr>
          <w:p w:rsidR="00433A85" w:rsidRDefault="00433A85">
            <w:pPr>
              <w:widowControl w:val="0"/>
              <w:autoSpaceDE w:val="0"/>
              <w:autoSpaceDN w:val="0"/>
              <w:adjustRightInd w:val="0"/>
            </w:pPr>
          </w:p>
        </w:tc>
        <w:tc>
          <w:tcPr>
            <w:tcW w:w="1020" w:type="dxa"/>
            <w:gridSpan w:val="3"/>
            <w:shd w:val="clear" w:color="auto" w:fill="D3D3D3"/>
          </w:tcPr>
          <w:p w:rsidR="00433A85" w:rsidRDefault="000850E1">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33A85" w:rsidRDefault="00433A85">
            <w:pPr>
              <w:widowControl w:val="0"/>
              <w:autoSpaceDE w:val="0"/>
              <w:autoSpaceDN w:val="0"/>
              <w:adjustRightInd w:val="0"/>
            </w:pPr>
          </w:p>
        </w:tc>
        <w:tc>
          <w:tcPr>
            <w:tcW w:w="1020" w:type="dxa"/>
            <w:gridSpan w:val="2"/>
            <w:shd w:val="clear" w:color="auto" w:fill="D3D3D3"/>
          </w:tcPr>
          <w:p w:rsidR="00433A85" w:rsidRDefault="00433A85">
            <w:pPr>
              <w:widowControl w:val="0"/>
              <w:autoSpaceDE w:val="0"/>
              <w:autoSpaceDN w:val="0"/>
              <w:adjustRightInd w:val="0"/>
            </w:pPr>
          </w:p>
        </w:tc>
        <w:tc>
          <w:tcPr>
            <w:tcW w:w="1020" w:type="dxa"/>
            <w:shd w:val="clear" w:color="auto" w:fill="D3D3D3"/>
          </w:tcPr>
          <w:p w:rsidR="00433A85" w:rsidRDefault="00433A85">
            <w:pPr>
              <w:widowControl w:val="0"/>
              <w:autoSpaceDE w:val="0"/>
              <w:autoSpaceDN w:val="0"/>
              <w:adjustRightInd w:val="0"/>
            </w:pPr>
          </w:p>
        </w:tc>
      </w:tr>
      <w:tr w:rsidR="00433A85">
        <w:tc>
          <w:tcPr>
            <w:tcW w:w="2268" w:type="dxa"/>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agudos</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agudos</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crónicos</w:t>
            </w:r>
          </w:p>
        </w:tc>
        <w:tc>
          <w:tcPr>
            <w:tcW w:w="1020" w:type="dxa"/>
            <w:gridSpan w:val="3"/>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crónicos</w:t>
            </w:r>
          </w:p>
        </w:tc>
        <w:tc>
          <w:tcPr>
            <w:tcW w:w="1020"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agudos</w:t>
            </w:r>
          </w:p>
        </w:tc>
        <w:tc>
          <w:tcPr>
            <w:tcW w:w="1020"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agudos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crónicos</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Oral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2 mg/kg bw/d</w:t>
            </w:r>
          </w:p>
        </w:tc>
        <w:tc>
          <w:tcPr>
            <w:tcW w:w="1134"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2 mg/kg bw/d</w:t>
            </w:r>
          </w:p>
        </w:tc>
        <w:tc>
          <w:tcPr>
            <w:tcW w:w="1020" w:type="dxa"/>
            <w:gridSpan w:val="3"/>
            <w:shd w:val="clear" w:color="auto" w:fill="FFFFFF"/>
          </w:tcPr>
          <w:p w:rsidR="00433A85" w:rsidRDefault="00433A85">
            <w:pPr>
              <w:widowControl w:val="0"/>
              <w:autoSpaceDE w:val="0"/>
              <w:autoSpaceDN w:val="0"/>
              <w:adjustRightInd w:val="0"/>
            </w:pP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2</w:t>
            </w:r>
          </w:p>
        </w:tc>
        <w:tc>
          <w:tcPr>
            <w:tcW w:w="1020" w:type="dxa"/>
            <w:gridSpan w:val="2"/>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2</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300 mg/m3</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300 mg/m3</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35,7 mg/m3</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12 mg/m3</w:t>
            </w:r>
          </w:p>
        </w:tc>
        <w:tc>
          <w:tcPr>
            <w:tcW w:w="1020"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600 mg/m3</w:t>
            </w: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600 mg/m3</w:t>
            </w: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300 mg/m3</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48 mg/m3</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6 mg/kg bw/d</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3,4 mg/kg bw/d</w:t>
            </w:r>
          </w:p>
        </w:tc>
        <w:tc>
          <w:tcPr>
            <w:tcW w:w="1020"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11 mg/kg bw/d</w:t>
            </w: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7 mg/kg bw/d</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433A85">
        <w:tc>
          <w:tcPr>
            <w:tcW w:w="10773" w:type="dxa"/>
            <w:gridSpan w:val="8"/>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16"/>
                <w:szCs w:val="16"/>
              </w:rPr>
              <w:t>PROPANO</w:t>
            </w:r>
          </w:p>
        </w:tc>
      </w:tr>
      <w:tr w:rsidR="00433A85">
        <w:tc>
          <w:tcPr>
            <w:tcW w:w="10773" w:type="dxa"/>
            <w:gridSpan w:val="8"/>
            <w:shd w:val="clear" w:color="auto" w:fill="D3D3D3"/>
          </w:tcPr>
          <w:p w:rsidR="00433A85" w:rsidRDefault="000850E1">
            <w:pPr>
              <w:widowControl w:val="0"/>
              <w:autoSpaceDE w:val="0"/>
              <w:autoSpaceDN w:val="0"/>
              <w:adjustRightInd w:val="0"/>
            </w:pPr>
            <w:r>
              <w:t xml:space="preserve"> </w:t>
            </w:r>
            <w:r>
              <w:rPr>
                <w:rFonts w:ascii="Arial" w:hAnsi="Arial" w:cs="Arial"/>
                <w:b/>
                <w:bCs/>
                <w:color w:val="000000"/>
                <w:sz w:val="16"/>
                <w:szCs w:val="16"/>
              </w:rPr>
              <w:t>Valor límite de umbral</w:t>
            </w:r>
          </w:p>
        </w:tc>
      </w:tr>
      <w:tr w:rsidR="00433A85">
        <w:tc>
          <w:tcPr>
            <w:tcW w:w="2268" w:type="dxa"/>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Tipo</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Estado</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433A85" w:rsidRDefault="00433A85">
            <w:pPr>
              <w:widowControl w:val="0"/>
              <w:autoSpaceDE w:val="0"/>
              <w:autoSpaceDN w:val="0"/>
              <w:adjustRightInd w:val="0"/>
            </w:pP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STEL/15min</w:t>
            </w:r>
          </w:p>
        </w:tc>
        <w:tc>
          <w:tcPr>
            <w:tcW w:w="1134" w:type="dxa"/>
            <w:shd w:val="clear" w:color="auto" w:fill="D3D3D3"/>
          </w:tcPr>
          <w:p w:rsidR="00433A85" w:rsidRDefault="00433A85">
            <w:pPr>
              <w:widowControl w:val="0"/>
              <w:autoSpaceDE w:val="0"/>
              <w:autoSpaceDN w:val="0"/>
              <w:adjustRightInd w:val="0"/>
            </w:pPr>
          </w:p>
        </w:tc>
        <w:tc>
          <w:tcPr>
            <w:tcW w:w="1134" w:type="dxa"/>
            <w:shd w:val="clear" w:color="auto" w:fill="D3D3D3"/>
          </w:tcPr>
          <w:p w:rsidR="00433A85" w:rsidRDefault="00433A85">
            <w:pPr>
              <w:widowControl w:val="0"/>
              <w:autoSpaceDE w:val="0"/>
              <w:autoSpaceDN w:val="0"/>
              <w:adjustRightInd w:val="0"/>
            </w:pPr>
          </w:p>
        </w:tc>
        <w:tc>
          <w:tcPr>
            <w:tcW w:w="1701" w:type="dxa"/>
            <w:shd w:val="clear" w:color="auto" w:fill="D3D3D3"/>
          </w:tcPr>
          <w:p w:rsidR="00433A85" w:rsidRDefault="00433A85">
            <w:pPr>
              <w:widowControl w:val="0"/>
              <w:autoSpaceDE w:val="0"/>
              <w:autoSpaceDN w:val="0"/>
              <w:adjustRightInd w:val="0"/>
            </w:pPr>
          </w:p>
        </w:tc>
      </w:tr>
      <w:tr w:rsidR="00433A85">
        <w:tc>
          <w:tcPr>
            <w:tcW w:w="2268" w:type="dxa"/>
            <w:shd w:val="clear" w:color="auto" w:fill="D3D3D3"/>
          </w:tcPr>
          <w:p w:rsidR="00433A85" w:rsidRDefault="000850E1">
            <w:pPr>
              <w:widowControl w:val="0"/>
              <w:autoSpaceDE w:val="0"/>
              <w:autoSpaceDN w:val="0"/>
              <w:adjustRightInd w:val="0"/>
              <w:jc w:val="both"/>
            </w:pPr>
            <w:r>
              <w:t xml:space="preserve"> </w:t>
            </w:r>
          </w:p>
        </w:tc>
        <w:tc>
          <w:tcPr>
            <w:tcW w:w="1134" w:type="dxa"/>
            <w:shd w:val="clear" w:color="auto" w:fill="D3D3D3"/>
          </w:tcPr>
          <w:p w:rsidR="00433A85" w:rsidRDefault="00433A85">
            <w:pPr>
              <w:widowControl w:val="0"/>
              <w:autoSpaceDE w:val="0"/>
              <w:autoSpaceDN w:val="0"/>
              <w:adjustRightInd w:val="0"/>
              <w:jc w:val="both"/>
            </w:pP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ppm</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ppm</w:t>
            </w:r>
          </w:p>
        </w:tc>
        <w:tc>
          <w:tcPr>
            <w:tcW w:w="1134" w:type="dxa"/>
            <w:shd w:val="clear" w:color="auto" w:fill="D3D3D3"/>
          </w:tcPr>
          <w:p w:rsidR="00433A85" w:rsidRDefault="00433A85">
            <w:pPr>
              <w:widowControl w:val="0"/>
              <w:autoSpaceDE w:val="0"/>
              <w:autoSpaceDN w:val="0"/>
              <w:adjustRightInd w:val="0"/>
            </w:pPr>
          </w:p>
        </w:tc>
        <w:tc>
          <w:tcPr>
            <w:tcW w:w="1701" w:type="dxa"/>
            <w:shd w:val="clear" w:color="auto" w:fill="D3D3D3"/>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BGR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1800</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1800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7200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4000</w:t>
            </w: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1800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7200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4000</w:t>
            </w: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DNK</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1800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EST</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1800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HTP</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FIN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1500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800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2000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1100</w:t>
            </w: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GRC</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1800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NOR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900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500</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1800</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MV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SVN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1800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433A85">
            <w:pPr>
              <w:widowControl w:val="0"/>
              <w:autoSpaceDE w:val="0"/>
              <w:autoSpaceDN w:val="0"/>
              <w:adjustRightInd w:val="0"/>
              <w:jc w:val="both"/>
            </w:pPr>
          </w:p>
        </w:tc>
        <w:tc>
          <w:tcPr>
            <w:tcW w:w="1134" w:type="dxa"/>
            <w:shd w:val="clear" w:color="auto" w:fill="FFFFFF"/>
          </w:tcPr>
          <w:p w:rsidR="00433A85" w:rsidRDefault="00433A85">
            <w:pPr>
              <w:widowControl w:val="0"/>
              <w:autoSpaceDE w:val="0"/>
              <w:autoSpaceDN w:val="0"/>
              <w:adjustRightInd w:val="0"/>
              <w:jc w:val="both"/>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701" w:type="dxa"/>
            <w:shd w:val="clear" w:color="auto" w:fill="FFFFFF"/>
          </w:tcPr>
          <w:p w:rsidR="00433A85" w:rsidRDefault="00433A85">
            <w:pPr>
              <w:widowControl w:val="0"/>
              <w:autoSpaceDE w:val="0"/>
              <w:autoSpaceDN w:val="0"/>
              <w:adjustRightInd w:val="0"/>
            </w:pP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33A85">
        <w:tc>
          <w:tcPr>
            <w:tcW w:w="10773" w:type="dxa"/>
            <w:gridSpan w:val="13"/>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433A85">
        <w:tc>
          <w:tcPr>
            <w:tcW w:w="10773" w:type="dxa"/>
            <w:gridSpan w:val="13"/>
            <w:shd w:val="clear" w:color="auto" w:fill="D3D3D3"/>
          </w:tcPr>
          <w:p w:rsidR="00433A85" w:rsidRDefault="000850E1">
            <w:pPr>
              <w:widowControl w:val="0"/>
              <w:autoSpaceDE w:val="0"/>
              <w:autoSpaceDN w:val="0"/>
              <w:adjustRightInd w:val="0"/>
            </w:pPr>
            <w:r>
              <w:t xml:space="preserve"> </w:t>
            </w:r>
            <w:r>
              <w:rPr>
                <w:rFonts w:ascii="Arial" w:hAnsi="Arial" w:cs="Arial"/>
                <w:b/>
                <w:bCs/>
                <w:color w:val="000000"/>
                <w:sz w:val="16"/>
                <w:szCs w:val="16"/>
              </w:rPr>
              <w:t>Valor límite de umbral</w:t>
            </w:r>
          </w:p>
        </w:tc>
      </w:tr>
      <w:tr w:rsidR="00433A85">
        <w:tc>
          <w:tcPr>
            <w:tcW w:w="2268" w:type="dxa"/>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Tipo</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Estado</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433A85" w:rsidRDefault="00433A85">
            <w:pPr>
              <w:widowControl w:val="0"/>
              <w:autoSpaceDE w:val="0"/>
              <w:autoSpaceDN w:val="0"/>
              <w:adjustRightInd w:val="0"/>
            </w:pPr>
          </w:p>
        </w:tc>
        <w:tc>
          <w:tcPr>
            <w:tcW w:w="1134"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STEL/15min</w:t>
            </w:r>
          </w:p>
        </w:tc>
        <w:tc>
          <w:tcPr>
            <w:tcW w:w="1134" w:type="dxa"/>
            <w:gridSpan w:val="3"/>
            <w:shd w:val="clear" w:color="auto" w:fill="D3D3D3"/>
          </w:tcPr>
          <w:p w:rsidR="00433A85" w:rsidRDefault="00433A85">
            <w:pPr>
              <w:widowControl w:val="0"/>
              <w:autoSpaceDE w:val="0"/>
              <w:autoSpaceDN w:val="0"/>
              <w:adjustRightInd w:val="0"/>
            </w:pPr>
          </w:p>
        </w:tc>
        <w:tc>
          <w:tcPr>
            <w:tcW w:w="1134" w:type="dxa"/>
            <w:gridSpan w:val="2"/>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2268" w:type="dxa"/>
            <w:shd w:val="clear" w:color="auto" w:fill="D3D3D3"/>
          </w:tcPr>
          <w:p w:rsidR="00433A85" w:rsidRDefault="000850E1">
            <w:pPr>
              <w:widowControl w:val="0"/>
              <w:autoSpaceDE w:val="0"/>
              <w:autoSpaceDN w:val="0"/>
              <w:adjustRightInd w:val="0"/>
              <w:jc w:val="both"/>
            </w:pPr>
            <w:r>
              <w:t xml:space="preserve"> </w:t>
            </w:r>
          </w:p>
        </w:tc>
        <w:tc>
          <w:tcPr>
            <w:tcW w:w="1134" w:type="dxa"/>
            <w:shd w:val="clear" w:color="auto" w:fill="D3D3D3"/>
          </w:tcPr>
          <w:p w:rsidR="00433A85" w:rsidRDefault="00433A85">
            <w:pPr>
              <w:widowControl w:val="0"/>
              <w:autoSpaceDE w:val="0"/>
              <w:autoSpaceDN w:val="0"/>
              <w:adjustRightInd w:val="0"/>
              <w:jc w:val="both"/>
            </w:pP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mg/m3</w:t>
            </w:r>
          </w:p>
        </w:tc>
        <w:tc>
          <w:tcPr>
            <w:tcW w:w="1134" w:type="dxa"/>
            <w:gridSpan w:val="3"/>
            <w:shd w:val="clear" w:color="auto" w:fill="D3D3D3"/>
          </w:tcPr>
          <w:p w:rsidR="00433A85" w:rsidRDefault="000850E1">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BGR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CZE</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400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lastRenderedPageBreak/>
              <w:t xml:space="preserve"> </w:t>
            </w:r>
            <w:r>
              <w:rPr>
                <w:rFonts w:ascii="Arial" w:hAnsi="Arial" w:cs="Arial"/>
                <w:color w:val="000000"/>
                <w:sz w:val="14"/>
                <w:szCs w:val="14"/>
              </w:rPr>
              <w:t>AGW</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880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880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VLA</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ESP</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EST</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HTP</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FIN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220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FRA</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WEL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GBR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220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441</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GRC</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435</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650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GVI</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HRV</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HUN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ITA</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NLD</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210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NOR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108</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25</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VLE</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PRT</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NPHV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SVK</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MV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SVN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SWE</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ESD</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TUR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221</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433A85">
            <w:pPr>
              <w:widowControl w:val="0"/>
              <w:autoSpaceDE w:val="0"/>
              <w:autoSpaceDN w:val="0"/>
              <w:adjustRightInd w:val="0"/>
              <w:jc w:val="both"/>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shd w:val="clear" w:color="auto" w:fill="D3D3D3"/>
          </w:tcPr>
          <w:p w:rsidR="00433A85" w:rsidRDefault="00433A85">
            <w:pPr>
              <w:widowControl w:val="0"/>
              <w:autoSpaceDE w:val="0"/>
              <w:autoSpaceDN w:val="0"/>
              <w:adjustRightInd w:val="0"/>
            </w:pPr>
          </w:p>
        </w:tc>
        <w:tc>
          <w:tcPr>
            <w:tcW w:w="1701" w:type="dxa"/>
            <w:gridSpan w:val="4"/>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327</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327</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lastRenderedPageBreak/>
              <w:t xml:space="preserve"> </w:t>
            </w:r>
            <w:r>
              <w:rPr>
                <w:rFonts w:ascii="Arial" w:hAnsi="Arial" w:cs="Arial"/>
                <w:color w:val="000000"/>
                <w:sz w:val="14"/>
                <w:szCs w:val="14"/>
              </w:rPr>
              <w:t>Valor de referencia para sedimentos en agua dulce</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12,46</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12,46</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6,58</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mg/l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10773" w:type="dxa"/>
            <w:gridSpan w:val="13"/>
            <w:shd w:val="clear" w:color="auto" w:fill="D3D3D3"/>
          </w:tcPr>
          <w:p w:rsidR="00433A85" w:rsidRDefault="000850E1">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33A85">
        <w:tc>
          <w:tcPr>
            <w:tcW w:w="2268" w:type="dxa"/>
            <w:shd w:val="clear" w:color="auto" w:fill="D3D3D3"/>
          </w:tcPr>
          <w:p w:rsidR="00433A85" w:rsidRDefault="000850E1">
            <w:pPr>
              <w:widowControl w:val="0"/>
              <w:autoSpaceDE w:val="0"/>
              <w:autoSpaceDN w:val="0"/>
              <w:adjustRightInd w:val="0"/>
              <w:jc w:val="both"/>
            </w:pPr>
            <w:r>
              <w:t xml:space="preserve"> </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33A85" w:rsidRDefault="00433A85">
            <w:pPr>
              <w:widowControl w:val="0"/>
              <w:autoSpaceDE w:val="0"/>
              <w:autoSpaceDN w:val="0"/>
              <w:adjustRightInd w:val="0"/>
            </w:pPr>
          </w:p>
        </w:tc>
        <w:tc>
          <w:tcPr>
            <w:tcW w:w="1134" w:type="dxa"/>
            <w:shd w:val="clear" w:color="auto" w:fill="D3D3D3"/>
          </w:tcPr>
          <w:p w:rsidR="00433A85" w:rsidRDefault="00433A85">
            <w:pPr>
              <w:widowControl w:val="0"/>
              <w:autoSpaceDE w:val="0"/>
              <w:autoSpaceDN w:val="0"/>
              <w:adjustRightInd w:val="0"/>
            </w:pPr>
          </w:p>
        </w:tc>
        <w:tc>
          <w:tcPr>
            <w:tcW w:w="1020" w:type="dxa"/>
            <w:shd w:val="clear" w:color="auto" w:fill="D3D3D3"/>
          </w:tcPr>
          <w:p w:rsidR="00433A85" w:rsidRDefault="00433A85">
            <w:pPr>
              <w:widowControl w:val="0"/>
              <w:autoSpaceDE w:val="0"/>
              <w:autoSpaceDN w:val="0"/>
              <w:adjustRightInd w:val="0"/>
            </w:pPr>
          </w:p>
        </w:tc>
        <w:tc>
          <w:tcPr>
            <w:tcW w:w="1020" w:type="dxa"/>
            <w:gridSpan w:val="3"/>
            <w:shd w:val="clear" w:color="auto" w:fill="D3D3D3"/>
          </w:tcPr>
          <w:p w:rsidR="00433A85" w:rsidRDefault="000850E1">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33A85" w:rsidRDefault="00433A85">
            <w:pPr>
              <w:widowControl w:val="0"/>
              <w:autoSpaceDE w:val="0"/>
              <w:autoSpaceDN w:val="0"/>
              <w:adjustRightInd w:val="0"/>
            </w:pPr>
          </w:p>
        </w:tc>
        <w:tc>
          <w:tcPr>
            <w:tcW w:w="1020" w:type="dxa"/>
            <w:gridSpan w:val="2"/>
            <w:shd w:val="clear" w:color="auto" w:fill="D3D3D3"/>
          </w:tcPr>
          <w:p w:rsidR="00433A85" w:rsidRDefault="00433A85">
            <w:pPr>
              <w:widowControl w:val="0"/>
              <w:autoSpaceDE w:val="0"/>
              <w:autoSpaceDN w:val="0"/>
              <w:adjustRightInd w:val="0"/>
            </w:pPr>
          </w:p>
        </w:tc>
        <w:tc>
          <w:tcPr>
            <w:tcW w:w="1020" w:type="dxa"/>
            <w:shd w:val="clear" w:color="auto" w:fill="D3D3D3"/>
          </w:tcPr>
          <w:p w:rsidR="00433A85" w:rsidRDefault="00433A85">
            <w:pPr>
              <w:widowControl w:val="0"/>
              <w:autoSpaceDE w:val="0"/>
              <w:autoSpaceDN w:val="0"/>
              <w:adjustRightInd w:val="0"/>
            </w:pPr>
          </w:p>
        </w:tc>
      </w:tr>
      <w:tr w:rsidR="00433A85">
        <w:tc>
          <w:tcPr>
            <w:tcW w:w="2268" w:type="dxa"/>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agudos</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agudos</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crónicos</w:t>
            </w:r>
          </w:p>
        </w:tc>
        <w:tc>
          <w:tcPr>
            <w:tcW w:w="1020" w:type="dxa"/>
            <w:gridSpan w:val="3"/>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crónicos</w:t>
            </w:r>
          </w:p>
        </w:tc>
        <w:tc>
          <w:tcPr>
            <w:tcW w:w="1020"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agudos</w:t>
            </w:r>
          </w:p>
        </w:tc>
        <w:tc>
          <w:tcPr>
            <w:tcW w:w="1020"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agudos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crónicos</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Oral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1,6 mg/kg bw/d</w:t>
            </w:r>
          </w:p>
        </w:tc>
        <w:tc>
          <w:tcPr>
            <w:tcW w:w="1020" w:type="dxa"/>
            <w:gridSpan w:val="3"/>
            <w:shd w:val="clear" w:color="auto" w:fill="FFFFFF"/>
          </w:tcPr>
          <w:p w:rsidR="00433A85" w:rsidRDefault="00433A85">
            <w:pPr>
              <w:widowControl w:val="0"/>
              <w:autoSpaceDE w:val="0"/>
              <w:autoSpaceDN w:val="0"/>
              <w:adjustRightInd w:val="0"/>
            </w:pPr>
          </w:p>
        </w:tc>
        <w:tc>
          <w:tcPr>
            <w:tcW w:w="1020" w:type="dxa"/>
            <w:gridSpan w:val="2"/>
            <w:shd w:val="clear" w:color="auto" w:fill="FFFFFF"/>
          </w:tcPr>
          <w:p w:rsidR="00433A85" w:rsidRDefault="00433A85">
            <w:pPr>
              <w:widowControl w:val="0"/>
              <w:autoSpaceDE w:val="0"/>
              <w:autoSpaceDN w:val="0"/>
              <w:adjustRightInd w:val="0"/>
            </w:pPr>
          </w:p>
        </w:tc>
        <w:tc>
          <w:tcPr>
            <w:tcW w:w="1020" w:type="dxa"/>
            <w:gridSpan w:val="2"/>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14,8 mg/m3</w:t>
            </w:r>
          </w:p>
        </w:tc>
        <w:tc>
          <w:tcPr>
            <w:tcW w:w="1020" w:type="dxa"/>
            <w:gridSpan w:val="3"/>
            <w:shd w:val="clear" w:color="auto" w:fill="FFFFFF"/>
          </w:tcPr>
          <w:p w:rsidR="00433A85" w:rsidRDefault="00433A85">
            <w:pPr>
              <w:widowControl w:val="0"/>
              <w:autoSpaceDE w:val="0"/>
              <w:autoSpaceDN w:val="0"/>
              <w:adjustRightInd w:val="0"/>
            </w:pPr>
          </w:p>
        </w:tc>
        <w:tc>
          <w:tcPr>
            <w:tcW w:w="1020" w:type="dxa"/>
            <w:gridSpan w:val="2"/>
            <w:shd w:val="clear" w:color="auto" w:fill="FFFFFF"/>
          </w:tcPr>
          <w:p w:rsidR="00433A85" w:rsidRDefault="00433A85">
            <w:pPr>
              <w:widowControl w:val="0"/>
              <w:autoSpaceDE w:val="0"/>
              <w:autoSpaceDN w:val="0"/>
              <w:adjustRightInd w:val="0"/>
            </w:pP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289 mg/m3</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77 mg/m3</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rsidR="00433A85" w:rsidRDefault="00433A85">
            <w:pPr>
              <w:widowControl w:val="0"/>
              <w:autoSpaceDE w:val="0"/>
              <w:autoSpaceDN w:val="0"/>
              <w:adjustRightInd w:val="0"/>
            </w:pPr>
          </w:p>
        </w:tc>
        <w:tc>
          <w:tcPr>
            <w:tcW w:w="1020" w:type="dxa"/>
            <w:gridSpan w:val="2"/>
            <w:shd w:val="clear" w:color="auto" w:fill="FFFFFF"/>
          </w:tcPr>
          <w:p w:rsidR="00433A85" w:rsidRDefault="00433A85">
            <w:pPr>
              <w:widowControl w:val="0"/>
              <w:autoSpaceDE w:val="0"/>
              <w:autoSpaceDN w:val="0"/>
              <w:adjustRightInd w:val="0"/>
            </w:pPr>
          </w:p>
        </w:tc>
        <w:tc>
          <w:tcPr>
            <w:tcW w:w="1020" w:type="dxa"/>
            <w:gridSpan w:val="2"/>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180 mg/kg bw/d</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433A85">
        <w:tc>
          <w:tcPr>
            <w:tcW w:w="10773" w:type="dxa"/>
            <w:gridSpan w:val="9"/>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16"/>
                <w:szCs w:val="16"/>
              </w:rPr>
              <w:t>Hidrocarburos C4</w:t>
            </w:r>
          </w:p>
        </w:tc>
      </w:tr>
      <w:tr w:rsidR="00433A85">
        <w:tc>
          <w:tcPr>
            <w:tcW w:w="10773" w:type="dxa"/>
            <w:gridSpan w:val="9"/>
            <w:shd w:val="clear" w:color="auto" w:fill="D3D3D3"/>
          </w:tcPr>
          <w:p w:rsidR="00433A85" w:rsidRDefault="000850E1">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33A85">
        <w:tc>
          <w:tcPr>
            <w:tcW w:w="2268" w:type="dxa"/>
            <w:shd w:val="clear" w:color="auto" w:fill="D3D3D3"/>
          </w:tcPr>
          <w:p w:rsidR="00433A85" w:rsidRDefault="000850E1">
            <w:pPr>
              <w:widowControl w:val="0"/>
              <w:autoSpaceDE w:val="0"/>
              <w:autoSpaceDN w:val="0"/>
              <w:adjustRightInd w:val="0"/>
              <w:jc w:val="both"/>
            </w:pPr>
            <w:r>
              <w:t xml:space="preserve"> </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33A85" w:rsidRDefault="00433A85">
            <w:pPr>
              <w:widowControl w:val="0"/>
              <w:autoSpaceDE w:val="0"/>
              <w:autoSpaceDN w:val="0"/>
              <w:adjustRightInd w:val="0"/>
            </w:pPr>
          </w:p>
        </w:tc>
        <w:tc>
          <w:tcPr>
            <w:tcW w:w="1134" w:type="dxa"/>
            <w:shd w:val="clear" w:color="auto" w:fill="D3D3D3"/>
          </w:tcPr>
          <w:p w:rsidR="00433A85" w:rsidRDefault="00433A85">
            <w:pPr>
              <w:widowControl w:val="0"/>
              <w:autoSpaceDE w:val="0"/>
              <w:autoSpaceDN w:val="0"/>
              <w:adjustRightInd w:val="0"/>
            </w:pPr>
          </w:p>
        </w:tc>
        <w:tc>
          <w:tcPr>
            <w:tcW w:w="1020" w:type="dxa"/>
            <w:shd w:val="clear" w:color="auto" w:fill="D3D3D3"/>
          </w:tcPr>
          <w:p w:rsidR="00433A85" w:rsidRDefault="00433A85">
            <w:pPr>
              <w:widowControl w:val="0"/>
              <w:autoSpaceDE w:val="0"/>
              <w:autoSpaceDN w:val="0"/>
              <w:adjustRightInd w:val="0"/>
            </w:pP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rsidR="00433A85" w:rsidRDefault="00433A85">
            <w:pPr>
              <w:widowControl w:val="0"/>
              <w:autoSpaceDE w:val="0"/>
              <w:autoSpaceDN w:val="0"/>
              <w:adjustRightInd w:val="0"/>
            </w:pPr>
          </w:p>
        </w:tc>
        <w:tc>
          <w:tcPr>
            <w:tcW w:w="1020" w:type="dxa"/>
            <w:shd w:val="clear" w:color="auto" w:fill="D3D3D3"/>
          </w:tcPr>
          <w:p w:rsidR="00433A85" w:rsidRDefault="00433A85">
            <w:pPr>
              <w:widowControl w:val="0"/>
              <w:autoSpaceDE w:val="0"/>
              <w:autoSpaceDN w:val="0"/>
              <w:adjustRightInd w:val="0"/>
            </w:pPr>
          </w:p>
        </w:tc>
        <w:tc>
          <w:tcPr>
            <w:tcW w:w="1020" w:type="dxa"/>
            <w:shd w:val="clear" w:color="auto" w:fill="D3D3D3"/>
          </w:tcPr>
          <w:p w:rsidR="00433A85" w:rsidRDefault="00433A85">
            <w:pPr>
              <w:widowControl w:val="0"/>
              <w:autoSpaceDE w:val="0"/>
              <w:autoSpaceDN w:val="0"/>
              <w:adjustRightInd w:val="0"/>
            </w:pPr>
          </w:p>
        </w:tc>
      </w:tr>
      <w:tr w:rsidR="00433A85">
        <w:tc>
          <w:tcPr>
            <w:tcW w:w="2268" w:type="dxa"/>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agudos</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agudos</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crónicos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agudos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agudos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crónicos</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918 mg/m3</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66,4 µg/m3</w:t>
            </w:r>
          </w:p>
        </w:tc>
        <w:tc>
          <w:tcPr>
            <w:tcW w:w="1020"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1530 mg/m3</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2,21 mg/m3</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23,4 mg/kg bw/d</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681"/>
        <w:gridCol w:w="339"/>
        <w:gridCol w:w="1020"/>
        <w:gridCol w:w="342"/>
        <w:gridCol w:w="678"/>
        <w:gridCol w:w="1023"/>
      </w:tblGrid>
      <w:tr w:rsidR="00433A85">
        <w:tc>
          <w:tcPr>
            <w:tcW w:w="10773" w:type="dxa"/>
            <w:gridSpan w:val="11"/>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16"/>
                <w:szCs w:val="16"/>
              </w:rPr>
              <w:t>Methyl amyl ketone</w:t>
            </w:r>
          </w:p>
        </w:tc>
      </w:tr>
      <w:tr w:rsidR="00433A85">
        <w:tc>
          <w:tcPr>
            <w:tcW w:w="5670" w:type="dxa"/>
            <w:gridSpan w:val="4"/>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2"/>
            <w:shd w:val="clear" w:color="auto" w:fill="D3D3D3"/>
          </w:tcPr>
          <w:p w:rsidR="00433A85" w:rsidRDefault="00433A85">
            <w:pPr>
              <w:widowControl w:val="0"/>
              <w:autoSpaceDE w:val="0"/>
              <w:autoSpaceDN w:val="0"/>
              <w:adjustRightInd w:val="0"/>
            </w:pPr>
          </w:p>
        </w:tc>
        <w:tc>
          <w:tcPr>
            <w:tcW w:w="1701" w:type="dxa"/>
            <w:gridSpan w:val="3"/>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98,2</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9,82</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1,89</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189</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982</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12,5</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mg/l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321</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10773" w:type="dxa"/>
            <w:gridSpan w:val="11"/>
            <w:shd w:val="clear" w:color="auto" w:fill="D3D3D3"/>
          </w:tcPr>
          <w:p w:rsidR="00433A85" w:rsidRDefault="000850E1">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33A85">
        <w:tc>
          <w:tcPr>
            <w:tcW w:w="2268" w:type="dxa"/>
            <w:shd w:val="clear" w:color="auto" w:fill="D3D3D3"/>
          </w:tcPr>
          <w:p w:rsidR="00433A85" w:rsidRDefault="000850E1">
            <w:pPr>
              <w:widowControl w:val="0"/>
              <w:autoSpaceDE w:val="0"/>
              <w:autoSpaceDN w:val="0"/>
              <w:adjustRightInd w:val="0"/>
              <w:jc w:val="both"/>
            </w:pPr>
            <w:r>
              <w:t xml:space="preserve"> </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33A85" w:rsidRDefault="00433A85">
            <w:pPr>
              <w:widowControl w:val="0"/>
              <w:autoSpaceDE w:val="0"/>
              <w:autoSpaceDN w:val="0"/>
              <w:adjustRightInd w:val="0"/>
            </w:pPr>
          </w:p>
        </w:tc>
        <w:tc>
          <w:tcPr>
            <w:tcW w:w="1134" w:type="dxa"/>
            <w:shd w:val="clear" w:color="auto" w:fill="D3D3D3"/>
          </w:tcPr>
          <w:p w:rsidR="00433A85" w:rsidRDefault="00433A85">
            <w:pPr>
              <w:widowControl w:val="0"/>
              <w:autoSpaceDE w:val="0"/>
              <w:autoSpaceDN w:val="0"/>
              <w:adjustRightInd w:val="0"/>
            </w:pPr>
          </w:p>
        </w:tc>
        <w:tc>
          <w:tcPr>
            <w:tcW w:w="1020" w:type="dxa"/>
            <w:shd w:val="clear" w:color="auto" w:fill="D3D3D3"/>
          </w:tcPr>
          <w:p w:rsidR="00433A85" w:rsidRDefault="00433A85">
            <w:pPr>
              <w:widowControl w:val="0"/>
              <w:autoSpaceDE w:val="0"/>
              <w:autoSpaceDN w:val="0"/>
              <w:adjustRightInd w:val="0"/>
            </w:pPr>
          </w:p>
        </w:tc>
        <w:tc>
          <w:tcPr>
            <w:tcW w:w="1020"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rsidR="00433A85" w:rsidRDefault="00433A85">
            <w:pPr>
              <w:widowControl w:val="0"/>
              <w:autoSpaceDE w:val="0"/>
              <w:autoSpaceDN w:val="0"/>
              <w:adjustRightInd w:val="0"/>
            </w:pPr>
          </w:p>
        </w:tc>
        <w:tc>
          <w:tcPr>
            <w:tcW w:w="1020" w:type="dxa"/>
            <w:gridSpan w:val="2"/>
            <w:shd w:val="clear" w:color="auto" w:fill="D3D3D3"/>
          </w:tcPr>
          <w:p w:rsidR="00433A85" w:rsidRDefault="00433A85">
            <w:pPr>
              <w:widowControl w:val="0"/>
              <w:autoSpaceDE w:val="0"/>
              <w:autoSpaceDN w:val="0"/>
              <w:adjustRightInd w:val="0"/>
            </w:pPr>
          </w:p>
        </w:tc>
        <w:tc>
          <w:tcPr>
            <w:tcW w:w="1020" w:type="dxa"/>
            <w:shd w:val="clear" w:color="auto" w:fill="D3D3D3"/>
          </w:tcPr>
          <w:p w:rsidR="00433A85" w:rsidRDefault="00433A85">
            <w:pPr>
              <w:widowControl w:val="0"/>
              <w:autoSpaceDE w:val="0"/>
              <w:autoSpaceDN w:val="0"/>
              <w:adjustRightInd w:val="0"/>
            </w:pPr>
          </w:p>
        </w:tc>
      </w:tr>
      <w:tr w:rsidR="00433A85">
        <w:tc>
          <w:tcPr>
            <w:tcW w:w="2268" w:type="dxa"/>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agudos</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agudos</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crónicos</w:t>
            </w:r>
          </w:p>
        </w:tc>
        <w:tc>
          <w:tcPr>
            <w:tcW w:w="1020"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agudos</w:t>
            </w:r>
          </w:p>
        </w:tc>
        <w:tc>
          <w:tcPr>
            <w:tcW w:w="1020"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agudos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crónicos</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Oral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23,32 mg/kg bw/d</w:t>
            </w:r>
          </w:p>
        </w:tc>
        <w:tc>
          <w:tcPr>
            <w:tcW w:w="1020" w:type="dxa"/>
            <w:gridSpan w:val="2"/>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433A85">
            <w:pPr>
              <w:widowControl w:val="0"/>
              <w:autoSpaceDE w:val="0"/>
              <w:autoSpaceDN w:val="0"/>
              <w:adjustRightInd w:val="0"/>
            </w:pPr>
          </w:p>
        </w:tc>
        <w:tc>
          <w:tcPr>
            <w:tcW w:w="1020" w:type="dxa"/>
            <w:gridSpan w:val="2"/>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84,31 mg/m3</w:t>
            </w:r>
          </w:p>
        </w:tc>
        <w:tc>
          <w:tcPr>
            <w:tcW w:w="1020" w:type="dxa"/>
            <w:gridSpan w:val="2"/>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1516 mg/m3</w:t>
            </w:r>
          </w:p>
        </w:tc>
        <w:tc>
          <w:tcPr>
            <w:tcW w:w="1020" w:type="dxa"/>
            <w:gridSpan w:val="2"/>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394,25 mg/m3</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23,32 mg/kg bw/d</w:t>
            </w:r>
          </w:p>
        </w:tc>
        <w:tc>
          <w:tcPr>
            <w:tcW w:w="1020" w:type="dxa"/>
            <w:gridSpan w:val="2"/>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433A85">
            <w:pPr>
              <w:widowControl w:val="0"/>
              <w:autoSpaceDE w:val="0"/>
              <w:autoSpaceDN w:val="0"/>
              <w:adjustRightInd w:val="0"/>
            </w:pPr>
          </w:p>
        </w:tc>
        <w:tc>
          <w:tcPr>
            <w:tcW w:w="1020" w:type="dxa"/>
            <w:gridSpan w:val="2"/>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54,27 mg/kg bw/d</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33A85">
        <w:tc>
          <w:tcPr>
            <w:tcW w:w="10773" w:type="dxa"/>
            <w:gridSpan w:val="13"/>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16"/>
                <w:szCs w:val="16"/>
              </w:rPr>
              <w:t>ACETATO DE METILO</w:t>
            </w:r>
          </w:p>
        </w:tc>
      </w:tr>
      <w:tr w:rsidR="00433A85">
        <w:tc>
          <w:tcPr>
            <w:tcW w:w="10773" w:type="dxa"/>
            <w:gridSpan w:val="13"/>
            <w:shd w:val="clear" w:color="auto" w:fill="D3D3D3"/>
          </w:tcPr>
          <w:p w:rsidR="00433A85" w:rsidRDefault="000850E1">
            <w:pPr>
              <w:widowControl w:val="0"/>
              <w:autoSpaceDE w:val="0"/>
              <w:autoSpaceDN w:val="0"/>
              <w:adjustRightInd w:val="0"/>
            </w:pPr>
            <w:r>
              <w:t xml:space="preserve"> </w:t>
            </w:r>
            <w:r>
              <w:rPr>
                <w:rFonts w:ascii="Arial" w:hAnsi="Arial" w:cs="Arial"/>
                <w:b/>
                <w:bCs/>
                <w:color w:val="000000"/>
                <w:sz w:val="16"/>
                <w:szCs w:val="16"/>
              </w:rPr>
              <w:t>Valor límite de umbral</w:t>
            </w:r>
          </w:p>
        </w:tc>
      </w:tr>
      <w:tr w:rsidR="00433A85">
        <w:tc>
          <w:tcPr>
            <w:tcW w:w="2268" w:type="dxa"/>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Tipo</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Estado</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433A85" w:rsidRDefault="00433A85">
            <w:pPr>
              <w:widowControl w:val="0"/>
              <w:autoSpaceDE w:val="0"/>
              <w:autoSpaceDN w:val="0"/>
              <w:adjustRightInd w:val="0"/>
            </w:pPr>
          </w:p>
        </w:tc>
        <w:tc>
          <w:tcPr>
            <w:tcW w:w="1134"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STEL/15min</w:t>
            </w:r>
          </w:p>
        </w:tc>
        <w:tc>
          <w:tcPr>
            <w:tcW w:w="1134" w:type="dxa"/>
            <w:gridSpan w:val="3"/>
            <w:shd w:val="clear" w:color="auto" w:fill="D3D3D3"/>
          </w:tcPr>
          <w:p w:rsidR="00433A85" w:rsidRDefault="00433A85">
            <w:pPr>
              <w:widowControl w:val="0"/>
              <w:autoSpaceDE w:val="0"/>
              <w:autoSpaceDN w:val="0"/>
              <w:adjustRightInd w:val="0"/>
            </w:pPr>
          </w:p>
        </w:tc>
        <w:tc>
          <w:tcPr>
            <w:tcW w:w="1134" w:type="dxa"/>
            <w:gridSpan w:val="2"/>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2268" w:type="dxa"/>
            <w:shd w:val="clear" w:color="auto" w:fill="D3D3D3"/>
          </w:tcPr>
          <w:p w:rsidR="00433A85" w:rsidRDefault="000850E1">
            <w:pPr>
              <w:widowControl w:val="0"/>
              <w:autoSpaceDE w:val="0"/>
              <w:autoSpaceDN w:val="0"/>
              <w:adjustRightInd w:val="0"/>
              <w:jc w:val="both"/>
            </w:pPr>
            <w:r>
              <w:t xml:space="preserve"> </w:t>
            </w:r>
          </w:p>
        </w:tc>
        <w:tc>
          <w:tcPr>
            <w:tcW w:w="1134" w:type="dxa"/>
            <w:shd w:val="clear" w:color="auto" w:fill="D3D3D3"/>
          </w:tcPr>
          <w:p w:rsidR="00433A85" w:rsidRDefault="00433A85">
            <w:pPr>
              <w:widowControl w:val="0"/>
              <w:autoSpaceDE w:val="0"/>
              <w:autoSpaceDN w:val="0"/>
              <w:adjustRightInd w:val="0"/>
              <w:jc w:val="both"/>
            </w:pP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mg/m3</w:t>
            </w:r>
          </w:p>
        </w:tc>
        <w:tc>
          <w:tcPr>
            <w:tcW w:w="1134" w:type="dxa"/>
            <w:gridSpan w:val="3"/>
            <w:shd w:val="clear" w:color="auto" w:fill="D3D3D3"/>
          </w:tcPr>
          <w:p w:rsidR="00433A85" w:rsidRDefault="000850E1">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CZE</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600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800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610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2440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800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310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1240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400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lastRenderedPageBreak/>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DNK</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455</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VLA</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ESP</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616</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770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EST</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450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900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300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HTP</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FIN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610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770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FRA</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610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760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WEL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GBR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616</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770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GRC</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610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760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GVI</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HRV</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616</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770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HUN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610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2440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RD</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LTU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450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900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300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RV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LVA</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NLD</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NOR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305</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250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600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NPHV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SVK</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610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2440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SWE</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450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900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300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433A85">
            <w:pPr>
              <w:widowControl w:val="0"/>
              <w:autoSpaceDE w:val="0"/>
              <w:autoSpaceDN w:val="0"/>
              <w:adjustRightInd w:val="0"/>
              <w:jc w:val="both"/>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606</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757</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shd w:val="clear" w:color="auto" w:fill="D3D3D3"/>
          </w:tcPr>
          <w:p w:rsidR="00433A85" w:rsidRDefault="00433A85">
            <w:pPr>
              <w:widowControl w:val="0"/>
              <w:autoSpaceDE w:val="0"/>
              <w:autoSpaceDN w:val="0"/>
              <w:adjustRightInd w:val="0"/>
            </w:pPr>
          </w:p>
        </w:tc>
        <w:tc>
          <w:tcPr>
            <w:tcW w:w="1701" w:type="dxa"/>
            <w:gridSpan w:val="4"/>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120</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12</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10773" w:type="dxa"/>
            <w:gridSpan w:val="13"/>
            <w:shd w:val="clear" w:color="auto" w:fill="D3D3D3"/>
          </w:tcPr>
          <w:p w:rsidR="00433A85" w:rsidRDefault="000850E1">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33A85">
        <w:tc>
          <w:tcPr>
            <w:tcW w:w="2268" w:type="dxa"/>
            <w:shd w:val="clear" w:color="auto" w:fill="D3D3D3"/>
          </w:tcPr>
          <w:p w:rsidR="00433A85" w:rsidRDefault="000850E1">
            <w:pPr>
              <w:widowControl w:val="0"/>
              <w:autoSpaceDE w:val="0"/>
              <w:autoSpaceDN w:val="0"/>
              <w:adjustRightInd w:val="0"/>
              <w:jc w:val="both"/>
            </w:pPr>
            <w:r>
              <w:t xml:space="preserve"> </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33A85" w:rsidRDefault="00433A85">
            <w:pPr>
              <w:widowControl w:val="0"/>
              <w:autoSpaceDE w:val="0"/>
              <w:autoSpaceDN w:val="0"/>
              <w:adjustRightInd w:val="0"/>
            </w:pPr>
          </w:p>
        </w:tc>
        <w:tc>
          <w:tcPr>
            <w:tcW w:w="1134" w:type="dxa"/>
            <w:shd w:val="clear" w:color="auto" w:fill="D3D3D3"/>
          </w:tcPr>
          <w:p w:rsidR="00433A85" w:rsidRDefault="00433A85">
            <w:pPr>
              <w:widowControl w:val="0"/>
              <w:autoSpaceDE w:val="0"/>
              <w:autoSpaceDN w:val="0"/>
              <w:adjustRightInd w:val="0"/>
            </w:pPr>
          </w:p>
        </w:tc>
        <w:tc>
          <w:tcPr>
            <w:tcW w:w="1020" w:type="dxa"/>
            <w:shd w:val="clear" w:color="auto" w:fill="D3D3D3"/>
          </w:tcPr>
          <w:p w:rsidR="00433A85" w:rsidRDefault="00433A85">
            <w:pPr>
              <w:widowControl w:val="0"/>
              <w:autoSpaceDE w:val="0"/>
              <w:autoSpaceDN w:val="0"/>
              <w:adjustRightInd w:val="0"/>
            </w:pPr>
          </w:p>
        </w:tc>
        <w:tc>
          <w:tcPr>
            <w:tcW w:w="1020" w:type="dxa"/>
            <w:gridSpan w:val="3"/>
            <w:shd w:val="clear" w:color="auto" w:fill="D3D3D3"/>
          </w:tcPr>
          <w:p w:rsidR="00433A85" w:rsidRDefault="000850E1">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33A85" w:rsidRDefault="00433A85">
            <w:pPr>
              <w:widowControl w:val="0"/>
              <w:autoSpaceDE w:val="0"/>
              <w:autoSpaceDN w:val="0"/>
              <w:adjustRightInd w:val="0"/>
            </w:pPr>
          </w:p>
        </w:tc>
        <w:tc>
          <w:tcPr>
            <w:tcW w:w="1020" w:type="dxa"/>
            <w:gridSpan w:val="2"/>
            <w:shd w:val="clear" w:color="auto" w:fill="D3D3D3"/>
          </w:tcPr>
          <w:p w:rsidR="00433A85" w:rsidRDefault="00433A85">
            <w:pPr>
              <w:widowControl w:val="0"/>
              <w:autoSpaceDE w:val="0"/>
              <w:autoSpaceDN w:val="0"/>
              <w:adjustRightInd w:val="0"/>
            </w:pPr>
          </w:p>
        </w:tc>
        <w:tc>
          <w:tcPr>
            <w:tcW w:w="1020" w:type="dxa"/>
            <w:shd w:val="clear" w:color="auto" w:fill="D3D3D3"/>
          </w:tcPr>
          <w:p w:rsidR="00433A85" w:rsidRDefault="00433A85">
            <w:pPr>
              <w:widowControl w:val="0"/>
              <w:autoSpaceDE w:val="0"/>
              <w:autoSpaceDN w:val="0"/>
              <w:adjustRightInd w:val="0"/>
            </w:pPr>
          </w:p>
        </w:tc>
      </w:tr>
      <w:tr w:rsidR="00433A85">
        <w:tc>
          <w:tcPr>
            <w:tcW w:w="2268" w:type="dxa"/>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agudos</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agudos</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crónicos</w:t>
            </w:r>
          </w:p>
        </w:tc>
        <w:tc>
          <w:tcPr>
            <w:tcW w:w="1020" w:type="dxa"/>
            <w:gridSpan w:val="3"/>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crónicos</w:t>
            </w:r>
          </w:p>
        </w:tc>
        <w:tc>
          <w:tcPr>
            <w:tcW w:w="1020"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agudos</w:t>
            </w:r>
          </w:p>
        </w:tc>
        <w:tc>
          <w:tcPr>
            <w:tcW w:w="1020"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agudos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crónicos</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Oral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44 mg/kg bw/d</w:t>
            </w:r>
          </w:p>
        </w:tc>
        <w:tc>
          <w:tcPr>
            <w:tcW w:w="1020" w:type="dxa"/>
            <w:gridSpan w:val="3"/>
            <w:shd w:val="clear" w:color="auto" w:fill="FFFFFF"/>
          </w:tcPr>
          <w:p w:rsidR="00433A85" w:rsidRDefault="00433A85">
            <w:pPr>
              <w:widowControl w:val="0"/>
              <w:autoSpaceDE w:val="0"/>
              <w:autoSpaceDN w:val="0"/>
              <w:adjustRightInd w:val="0"/>
            </w:pPr>
          </w:p>
        </w:tc>
        <w:tc>
          <w:tcPr>
            <w:tcW w:w="1020" w:type="dxa"/>
            <w:gridSpan w:val="2"/>
            <w:shd w:val="clear" w:color="auto" w:fill="FFFFFF"/>
          </w:tcPr>
          <w:p w:rsidR="00433A85" w:rsidRDefault="00433A85">
            <w:pPr>
              <w:widowControl w:val="0"/>
              <w:autoSpaceDE w:val="0"/>
              <w:autoSpaceDN w:val="0"/>
              <w:adjustRightInd w:val="0"/>
            </w:pPr>
          </w:p>
        </w:tc>
        <w:tc>
          <w:tcPr>
            <w:tcW w:w="1020" w:type="dxa"/>
            <w:gridSpan w:val="2"/>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152 mg/m3</w:t>
            </w:r>
          </w:p>
        </w:tc>
        <w:tc>
          <w:tcPr>
            <w:tcW w:w="1020" w:type="dxa"/>
            <w:shd w:val="clear" w:color="auto" w:fill="FFFFFF"/>
          </w:tcPr>
          <w:p w:rsidR="00433A85" w:rsidRDefault="00433A85">
            <w:pPr>
              <w:widowControl w:val="0"/>
              <w:autoSpaceDE w:val="0"/>
              <w:autoSpaceDN w:val="0"/>
              <w:adjustRightInd w:val="0"/>
            </w:pPr>
          </w:p>
        </w:tc>
        <w:tc>
          <w:tcPr>
            <w:tcW w:w="1020"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305 mg/m3</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610 mg/m3</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44 mg/kg bw/d</w:t>
            </w:r>
          </w:p>
        </w:tc>
        <w:tc>
          <w:tcPr>
            <w:tcW w:w="1020"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88 mg/kg bw/d</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33A85">
        <w:tc>
          <w:tcPr>
            <w:tcW w:w="10773" w:type="dxa"/>
            <w:gridSpan w:val="13"/>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16"/>
                <w:szCs w:val="16"/>
              </w:rPr>
              <w:t>METANOL</w:t>
            </w:r>
          </w:p>
        </w:tc>
      </w:tr>
      <w:tr w:rsidR="00433A85">
        <w:tc>
          <w:tcPr>
            <w:tcW w:w="10773" w:type="dxa"/>
            <w:gridSpan w:val="13"/>
            <w:shd w:val="clear" w:color="auto" w:fill="D3D3D3"/>
          </w:tcPr>
          <w:p w:rsidR="00433A85" w:rsidRDefault="000850E1">
            <w:pPr>
              <w:widowControl w:val="0"/>
              <w:autoSpaceDE w:val="0"/>
              <w:autoSpaceDN w:val="0"/>
              <w:adjustRightInd w:val="0"/>
            </w:pPr>
            <w:r>
              <w:lastRenderedPageBreak/>
              <w:t xml:space="preserve"> </w:t>
            </w:r>
            <w:r>
              <w:rPr>
                <w:rFonts w:ascii="Arial" w:hAnsi="Arial" w:cs="Arial"/>
                <w:b/>
                <w:bCs/>
                <w:color w:val="000000"/>
                <w:sz w:val="16"/>
                <w:szCs w:val="16"/>
              </w:rPr>
              <w:t>Valor límite de umbral</w:t>
            </w:r>
          </w:p>
        </w:tc>
      </w:tr>
      <w:tr w:rsidR="00433A85">
        <w:tc>
          <w:tcPr>
            <w:tcW w:w="2268" w:type="dxa"/>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Tipo</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Estado</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433A85" w:rsidRDefault="00433A85">
            <w:pPr>
              <w:widowControl w:val="0"/>
              <w:autoSpaceDE w:val="0"/>
              <w:autoSpaceDN w:val="0"/>
              <w:adjustRightInd w:val="0"/>
            </w:pPr>
          </w:p>
        </w:tc>
        <w:tc>
          <w:tcPr>
            <w:tcW w:w="1134"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STEL/15min</w:t>
            </w:r>
          </w:p>
        </w:tc>
        <w:tc>
          <w:tcPr>
            <w:tcW w:w="1134" w:type="dxa"/>
            <w:gridSpan w:val="3"/>
            <w:shd w:val="clear" w:color="auto" w:fill="D3D3D3"/>
          </w:tcPr>
          <w:p w:rsidR="00433A85" w:rsidRDefault="00433A85">
            <w:pPr>
              <w:widowControl w:val="0"/>
              <w:autoSpaceDE w:val="0"/>
              <w:autoSpaceDN w:val="0"/>
              <w:adjustRightInd w:val="0"/>
            </w:pPr>
          </w:p>
        </w:tc>
        <w:tc>
          <w:tcPr>
            <w:tcW w:w="1134" w:type="dxa"/>
            <w:gridSpan w:val="2"/>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2268" w:type="dxa"/>
            <w:shd w:val="clear" w:color="auto" w:fill="D3D3D3"/>
          </w:tcPr>
          <w:p w:rsidR="00433A85" w:rsidRDefault="000850E1">
            <w:pPr>
              <w:widowControl w:val="0"/>
              <w:autoSpaceDE w:val="0"/>
              <w:autoSpaceDN w:val="0"/>
              <w:adjustRightInd w:val="0"/>
              <w:jc w:val="both"/>
            </w:pPr>
            <w:r>
              <w:t xml:space="preserve"> </w:t>
            </w:r>
          </w:p>
        </w:tc>
        <w:tc>
          <w:tcPr>
            <w:tcW w:w="1134" w:type="dxa"/>
            <w:shd w:val="clear" w:color="auto" w:fill="D3D3D3"/>
          </w:tcPr>
          <w:p w:rsidR="00433A85" w:rsidRDefault="00433A85">
            <w:pPr>
              <w:widowControl w:val="0"/>
              <w:autoSpaceDE w:val="0"/>
              <w:autoSpaceDN w:val="0"/>
              <w:adjustRightInd w:val="0"/>
              <w:jc w:val="both"/>
            </w:pP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mg/m3</w:t>
            </w:r>
          </w:p>
        </w:tc>
        <w:tc>
          <w:tcPr>
            <w:tcW w:w="1134" w:type="dxa"/>
            <w:gridSpan w:val="3"/>
            <w:shd w:val="clear" w:color="auto" w:fill="D3D3D3"/>
          </w:tcPr>
          <w:p w:rsidR="00433A85" w:rsidRDefault="000850E1">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BGR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CZE</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250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1000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1080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1080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DNK</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VLA</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ESP</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266</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EST</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HTP</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FIN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330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FRA</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1300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1000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WEL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GBR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266</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333</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GRC</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325</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GVI</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HRV</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HUN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1040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ITA</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RD</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LTU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RV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LVA</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NLD</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133</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NOR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130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300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VLE</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PRT</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NPHV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SVK</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lastRenderedPageBreak/>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SWE</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250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350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433A85">
            <w:pPr>
              <w:widowControl w:val="0"/>
              <w:autoSpaceDE w:val="0"/>
              <w:autoSpaceDN w:val="0"/>
              <w:adjustRightInd w:val="0"/>
              <w:jc w:val="both"/>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262</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328</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shd w:val="clear" w:color="auto" w:fill="D3D3D3"/>
          </w:tcPr>
          <w:p w:rsidR="00433A85" w:rsidRDefault="00433A85">
            <w:pPr>
              <w:widowControl w:val="0"/>
              <w:autoSpaceDE w:val="0"/>
              <w:autoSpaceDN w:val="0"/>
              <w:adjustRightInd w:val="0"/>
            </w:pPr>
          </w:p>
        </w:tc>
        <w:tc>
          <w:tcPr>
            <w:tcW w:w="1701" w:type="dxa"/>
            <w:gridSpan w:val="4"/>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20,8</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mg/l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2,08</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mg/l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77</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7,7</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1,54</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100</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mg/l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100</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10773" w:type="dxa"/>
            <w:gridSpan w:val="13"/>
            <w:shd w:val="clear" w:color="auto" w:fill="D3D3D3"/>
          </w:tcPr>
          <w:p w:rsidR="00433A85" w:rsidRDefault="000850E1">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33A85">
        <w:tc>
          <w:tcPr>
            <w:tcW w:w="2268" w:type="dxa"/>
            <w:shd w:val="clear" w:color="auto" w:fill="D3D3D3"/>
          </w:tcPr>
          <w:p w:rsidR="00433A85" w:rsidRDefault="000850E1">
            <w:pPr>
              <w:widowControl w:val="0"/>
              <w:autoSpaceDE w:val="0"/>
              <w:autoSpaceDN w:val="0"/>
              <w:adjustRightInd w:val="0"/>
              <w:jc w:val="both"/>
            </w:pPr>
            <w:r>
              <w:t xml:space="preserve"> </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33A85" w:rsidRDefault="00433A85">
            <w:pPr>
              <w:widowControl w:val="0"/>
              <w:autoSpaceDE w:val="0"/>
              <w:autoSpaceDN w:val="0"/>
              <w:adjustRightInd w:val="0"/>
            </w:pPr>
          </w:p>
        </w:tc>
        <w:tc>
          <w:tcPr>
            <w:tcW w:w="1134" w:type="dxa"/>
            <w:shd w:val="clear" w:color="auto" w:fill="D3D3D3"/>
          </w:tcPr>
          <w:p w:rsidR="00433A85" w:rsidRDefault="00433A85">
            <w:pPr>
              <w:widowControl w:val="0"/>
              <w:autoSpaceDE w:val="0"/>
              <w:autoSpaceDN w:val="0"/>
              <w:adjustRightInd w:val="0"/>
            </w:pPr>
          </w:p>
        </w:tc>
        <w:tc>
          <w:tcPr>
            <w:tcW w:w="1020" w:type="dxa"/>
            <w:shd w:val="clear" w:color="auto" w:fill="D3D3D3"/>
          </w:tcPr>
          <w:p w:rsidR="00433A85" w:rsidRDefault="00433A85">
            <w:pPr>
              <w:widowControl w:val="0"/>
              <w:autoSpaceDE w:val="0"/>
              <w:autoSpaceDN w:val="0"/>
              <w:adjustRightInd w:val="0"/>
            </w:pPr>
          </w:p>
        </w:tc>
        <w:tc>
          <w:tcPr>
            <w:tcW w:w="1020" w:type="dxa"/>
            <w:gridSpan w:val="3"/>
            <w:shd w:val="clear" w:color="auto" w:fill="D3D3D3"/>
          </w:tcPr>
          <w:p w:rsidR="00433A85" w:rsidRDefault="000850E1">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33A85" w:rsidRDefault="00433A85">
            <w:pPr>
              <w:widowControl w:val="0"/>
              <w:autoSpaceDE w:val="0"/>
              <w:autoSpaceDN w:val="0"/>
              <w:adjustRightInd w:val="0"/>
            </w:pPr>
          </w:p>
        </w:tc>
        <w:tc>
          <w:tcPr>
            <w:tcW w:w="1020" w:type="dxa"/>
            <w:gridSpan w:val="2"/>
            <w:shd w:val="clear" w:color="auto" w:fill="D3D3D3"/>
          </w:tcPr>
          <w:p w:rsidR="00433A85" w:rsidRDefault="00433A85">
            <w:pPr>
              <w:widowControl w:val="0"/>
              <w:autoSpaceDE w:val="0"/>
              <w:autoSpaceDN w:val="0"/>
              <w:adjustRightInd w:val="0"/>
            </w:pPr>
          </w:p>
        </w:tc>
        <w:tc>
          <w:tcPr>
            <w:tcW w:w="1020" w:type="dxa"/>
            <w:shd w:val="clear" w:color="auto" w:fill="D3D3D3"/>
          </w:tcPr>
          <w:p w:rsidR="00433A85" w:rsidRDefault="00433A85">
            <w:pPr>
              <w:widowControl w:val="0"/>
              <w:autoSpaceDE w:val="0"/>
              <w:autoSpaceDN w:val="0"/>
              <w:adjustRightInd w:val="0"/>
            </w:pPr>
          </w:p>
        </w:tc>
      </w:tr>
      <w:tr w:rsidR="00433A85">
        <w:tc>
          <w:tcPr>
            <w:tcW w:w="2268" w:type="dxa"/>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agudos</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agudos</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crónicos</w:t>
            </w:r>
          </w:p>
        </w:tc>
        <w:tc>
          <w:tcPr>
            <w:tcW w:w="1020" w:type="dxa"/>
            <w:gridSpan w:val="3"/>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crónicos</w:t>
            </w:r>
          </w:p>
        </w:tc>
        <w:tc>
          <w:tcPr>
            <w:tcW w:w="1020"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agudos</w:t>
            </w:r>
          </w:p>
        </w:tc>
        <w:tc>
          <w:tcPr>
            <w:tcW w:w="1020"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agudos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crónicos</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Oral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8 mg/kg bw/d</w:t>
            </w:r>
          </w:p>
        </w:tc>
        <w:tc>
          <w:tcPr>
            <w:tcW w:w="1134"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8 mg/kg bw/d</w:t>
            </w:r>
          </w:p>
        </w:tc>
        <w:tc>
          <w:tcPr>
            <w:tcW w:w="1020" w:type="dxa"/>
            <w:gridSpan w:val="3"/>
            <w:shd w:val="clear" w:color="auto" w:fill="FFFFFF"/>
          </w:tcPr>
          <w:p w:rsidR="00433A85" w:rsidRDefault="00433A85">
            <w:pPr>
              <w:widowControl w:val="0"/>
              <w:autoSpaceDE w:val="0"/>
              <w:autoSpaceDN w:val="0"/>
              <w:adjustRightInd w:val="0"/>
            </w:pPr>
          </w:p>
        </w:tc>
        <w:tc>
          <w:tcPr>
            <w:tcW w:w="1020" w:type="dxa"/>
            <w:gridSpan w:val="2"/>
            <w:shd w:val="clear" w:color="auto" w:fill="FFFFFF"/>
          </w:tcPr>
          <w:p w:rsidR="00433A85" w:rsidRDefault="00433A85">
            <w:pPr>
              <w:widowControl w:val="0"/>
              <w:autoSpaceDE w:val="0"/>
              <w:autoSpaceDN w:val="0"/>
              <w:adjustRightInd w:val="0"/>
            </w:pPr>
          </w:p>
        </w:tc>
        <w:tc>
          <w:tcPr>
            <w:tcW w:w="1020" w:type="dxa"/>
            <w:gridSpan w:val="2"/>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50 mg/m3</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50 mg/m3</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50 mg/m3</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50 mg/m3</w:t>
            </w:r>
          </w:p>
        </w:tc>
        <w:tc>
          <w:tcPr>
            <w:tcW w:w="1020"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260 mg/m3</w:t>
            </w: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260 mg/m3</w:t>
            </w: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260 mg/m3</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260 mg/m3</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8 mg/kg bw/d</w:t>
            </w:r>
          </w:p>
        </w:tc>
        <w:tc>
          <w:tcPr>
            <w:tcW w:w="1134"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8 mg/kg bw/d</w:t>
            </w:r>
          </w:p>
        </w:tc>
        <w:tc>
          <w:tcPr>
            <w:tcW w:w="1020" w:type="dxa"/>
            <w:gridSpan w:val="3"/>
            <w:shd w:val="clear" w:color="auto" w:fill="FFFFFF"/>
          </w:tcPr>
          <w:p w:rsidR="00433A85" w:rsidRDefault="00433A85">
            <w:pPr>
              <w:widowControl w:val="0"/>
              <w:autoSpaceDE w:val="0"/>
              <w:autoSpaceDN w:val="0"/>
              <w:adjustRightInd w:val="0"/>
            </w:pP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40 mg/kg bw/d</w:t>
            </w:r>
          </w:p>
        </w:tc>
        <w:tc>
          <w:tcPr>
            <w:tcW w:w="1020" w:type="dxa"/>
            <w:gridSpan w:val="2"/>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40 mg/kg bw/d</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33A85">
        <w:tc>
          <w:tcPr>
            <w:tcW w:w="10773" w:type="dxa"/>
            <w:gridSpan w:val="13"/>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16"/>
                <w:szCs w:val="16"/>
              </w:rPr>
              <w:t>ACETATO DE 1-METIL-2-METOXIETILO</w:t>
            </w:r>
          </w:p>
        </w:tc>
      </w:tr>
      <w:tr w:rsidR="00433A85">
        <w:tc>
          <w:tcPr>
            <w:tcW w:w="10773" w:type="dxa"/>
            <w:gridSpan w:val="13"/>
            <w:shd w:val="clear" w:color="auto" w:fill="D3D3D3"/>
          </w:tcPr>
          <w:p w:rsidR="00433A85" w:rsidRDefault="000850E1">
            <w:pPr>
              <w:widowControl w:val="0"/>
              <w:autoSpaceDE w:val="0"/>
              <w:autoSpaceDN w:val="0"/>
              <w:adjustRightInd w:val="0"/>
            </w:pPr>
            <w:r>
              <w:t xml:space="preserve"> </w:t>
            </w:r>
            <w:r>
              <w:rPr>
                <w:rFonts w:ascii="Arial" w:hAnsi="Arial" w:cs="Arial"/>
                <w:b/>
                <w:bCs/>
                <w:color w:val="000000"/>
                <w:sz w:val="16"/>
                <w:szCs w:val="16"/>
              </w:rPr>
              <w:t>Valor límite de umbral</w:t>
            </w:r>
          </w:p>
        </w:tc>
      </w:tr>
      <w:tr w:rsidR="00433A85">
        <w:tc>
          <w:tcPr>
            <w:tcW w:w="2268" w:type="dxa"/>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Tipo</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Estado</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433A85" w:rsidRDefault="00433A85">
            <w:pPr>
              <w:widowControl w:val="0"/>
              <w:autoSpaceDE w:val="0"/>
              <w:autoSpaceDN w:val="0"/>
              <w:adjustRightInd w:val="0"/>
            </w:pPr>
          </w:p>
        </w:tc>
        <w:tc>
          <w:tcPr>
            <w:tcW w:w="1134"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STEL/15min</w:t>
            </w:r>
          </w:p>
        </w:tc>
        <w:tc>
          <w:tcPr>
            <w:tcW w:w="1134" w:type="dxa"/>
            <w:gridSpan w:val="3"/>
            <w:shd w:val="clear" w:color="auto" w:fill="D3D3D3"/>
          </w:tcPr>
          <w:p w:rsidR="00433A85" w:rsidRDefault="00433A85">
            <w:pPr>
              <w:widowControl w:val="0"/>
              <w:autoSpaceDE w:val="0"/>
              <w:autoSpaceDN w:val="0"/>
              <w:adjustRightInd w:val="0"/>
            </w:pPr>
          </w:p>
        </w:tc>
        <w:tc>
          <w:tcPr>
            <w:tcW w:w="1134" w:type="dxa"/>
            <w:gridSpan w:val="2"/>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2268" w:type="dxa"/>
            <w:shd w:val="clear" w:color="auto" w:fill="D3D3D3"/>
          </w:tcPr>
          <w:p w:rsidR="00433A85" w:rsidRDefault="000850E1">
            <w:pPr>
              <w:widowControl w:val="0"/>
              <w:autoSpaceDE w:val="0"/>
              <w:autoSpaceDN w:val="0"/>
              <w:adjustRightInd w:val="0"/>
              <w:jc w:val="both"/>
            </w:pPr>
            <w:r>
              <w:t xml:space="preserve"> </w:t>
            </w:r>
          </w:p>
        </w:tc>
        <w:tc>
          <w:tcPr>
            <w:tcW w:w="1134" w:type="dxa"/>
            <w:shd w:val="clear" w:color="auto" w:fill="D3D3D3"/>
          </w:tcPr>
          <w:p w:rsidR="00433A85" w:rsidRDefault="00433A85">
            <w:pPr>
              <w:widowControl w:val="0"/>
              <w:autoSpaceDE w:val="0"/>
              <w:autoSpaceDN w:val="0"/>
              <w:adjustRightInd w:val="0"/>
              <w:jc w:val="both"/>
            </w:pP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mg/m3</w:t>
            </w:r>
          </w:p>
        </w:tc>
        <w:tc>
          <w:tcPr>
            <w:tcW w:w="1134" w:type="dxa"/>
            <w:gridSpan w:val="3"/>
            <w:shd w:val="clear" w:color="auto" w:fill="D3D3D3"/>
          </w:tcPr>
          <w:p w:rsidR="00433A85" w:rsidRDefault="000850E1">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BGR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CZE</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DNK</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VLA</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ESP</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HTP</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FIN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FRA</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WEL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GBR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274</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548</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GRC</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HUN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lastRenderedPageBreak/>
              <w:t xml:space="preserve"> </w:t>
            </w:r>
            <w:r>
              <w:rPr>
                <w:rFonts w:ascii="Arial" w:hAnsi="Arial" w:cs="Arial"/>
                <w:color w:val="000000"/>
                <w:sz w:val="14"/>
                <w:szCs w:val="14"/>
              </w:rPr>
              <w:t>VLEP</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ITA</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RD</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LTU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250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400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75</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RV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LVA</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NLD</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550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NOR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260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520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VLE</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PRT</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NPHV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SVK</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SWE</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250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400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75</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ESD</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TUR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shd w:val="clear" w:color="auto" w:fill="D3D3D3"/>
          </w:tcPr>
          <w:p w:rsidR="00433A85" w:rsidRDefault="00433A85">
            <w:pPr>
              <w:widowControl w:val="0"/>
              <w:autoSpaceDE w:val="0"/>
              <w:autoSpaceDN w:val="0"/>
              <w:adjustRightInd w:val="0"/>
            </w:pPr>
          </w:p>
        </w:tc>
        <w:tc>
          <w:tcPr>
            <w:tcW w:w="1701" w:type="dxa"/>
            <w:gridSpan w:val="4"/>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635</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63,5</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3,29</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329</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100</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mg/l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290</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µg/kg soil dw</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10773" w:type="dxa"/>
            <w:gridSpan w:val="13"/>
            <w:shd w:val="clear" w:color="auto" w:fill="D3D3D3"/>
          </w:tcPr>
          <w:p w:rsidR="00433A85" w:rsidRDefault="000850E1">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33A85">
        <w:tc>
          <w:tcPr>
            <w:tcW w:w="2268" w:type="dxa"/>
            <w:shd w:val="clear" w:color="auto" w:fill="D3D3D3"/>
          </w:tcPr>
          <w:p w:rsidR="00433A85" w:rsidRDefault="000850E1">
            <w:pPr>
              <w:widowControl w:val="0"/>
              <w:autoSpaceDE w:val="0"/>
              <w:autoSpaceDN w:val="0"/>
              <w:adjustRightInd w:val="0"/>
              <w:jc w:val="both"/>
            </w:pPr>
            <w:r>
              <w:t xml:space="preserve"> </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33A85" w:rsidRDefault="00433A85">
            <w:pPr>
              <w:widowControl w:val="0"/>
              <w:autoSpaceDE w:val="0"/>
              <w:autoSpaceDN w:val="0"/>
              <w:adjustRightInd w:val="0"/>
            </w:pPr>
          </w:p>
        </w:tc>
        <w:tc>
          <w:tcPr>
            <w:tcW w:w="1134" w:type="dxa"/>
            <w:shd w:val="clear" w:color="auto" w:fill="D3D3D3"/>
          </w:tcPr>
          <w:p w:rsidR="00433A85" w:rsidRDefault="00433A85">
            <w:pPr>
              <w:widowControl w:val="0"/>
              <w:autoSpaceDE w:val="0"/>
              <w:autoSpaceDN w:val="0"/>
              <w:adjustRightInd w:val="0"/>
            </w:pPr>
          </w:p>
        </w:tc>
        <w:tc>
          <w:tcPr>
            <w:tcW w:w="1020" w:type="dxa"/>
            <w:shd w:val="clear" w:color="auto" w:fill="D3D3D3"/>
          </w:tcPr>
          <w:p w:rsidR="00433A85" w:rsidRDefault="00433A85">
            <w:pPr>
              <w:widowControl w:val="0"/>
              <w:autoSpaceDE w:val="0"/>
              <w:autoSpaceDN w:val="0"/>
              <w:adjustRightInd w:val="0"/>
            </w:pPr>
          </w:p>
        </w:tc>
        <w:tc>
          <w:tcPr>
            <w:tcW w:w="1020" w:type="dxa"/>
            <w:gridSpan w:val="3"/>
            <w:shd w:val="clear" w:color="auto" w:fill="D3D3D3"/>
          </w:tcPr>
          <w:p w:rsidR="00433A85" w:rsidRDefault="000850E1">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33A85" w:rsidRDefault="00433A85">
            <w:pPr>
              <w:widowControl w:val="0"/>
              <w:autoSpaceDE w:val="0"/>
              <w:autoSpaceDN w:val="0"/>
              <w:adjustRightInd w:val="0"/>
            </w:pPr>
          </w:p>
        </w:tc>
        <w:tc>
          <w:tcPr>
            <w:tcW w:w="1020" w:type="dxa"/>
            <w:gridSpan w:val="2"/>
            <w:shd w:val="clear" w:color="auto" w:fill="D3D3D3"/>
          </w:tcPr>
          <w:p w:rsidR="00433A85" w:rsidRDefault="00433A85">
            <w:pPr>
              <w:widowControl w:val="0"/>
              <w:autoSpaceDE w:val="0"/>
              <w:autoSpaceDN w:val="0"/>
              <w:adjustRightInd w:val="0"/>
            </w:pPr>
          </w:p>
        </w:tc>
        <w:tc>
          <w:tcPr>
            <w:tcW w:w="1020" w:type="dxa"/>
            <w:shd w:val="clear" w:color="auto" w:fill="D3D3D3"/>
          </w:tcPr>
          <w:p w:rsidR="00433A85" w:rsidRDefault="00433A85">
            <w:pPr>
              <w:widowControl w:val="0"/>
              <w:autoSpaceDE w:val="0"/>
              <w:autoSpaceDN w:val="0"/>
              <w:adjustRightInd w:val="0"/>
            </w:pPr>
          </w:p>
        </w:tc>
      </w:tr>
      <w:tr w:rsidR="00433A85">
        <w:tc>
          <w:tcPr>
            <w:tcW w:w="2268" w:type="dxa"/>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agudos</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agudos</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crónicos</w:t>
            </w:r>
          </w:p>
        </w:tc>
        <w:tc>
          <w:tcPr>
            <w:tcW w:w="1020" w:type="dxa"/>
            <w:gridSpan w:val="3"/>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crónicos</w:t>
            </w:r>
          </w:p>
        </w:tc>
        <w:tc>
          <w:tcPr>
            <w:tcW w:w="1020"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agudos</w:t>
            </w:r>
          </w:p>
        </w:tc>
        <w:tc>
          <w:tcPr>
            <w:tcW w:w="1020"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agudos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crónicos</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Oral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36 mg/kg bw/d</w:t>
            </w:r>
          </w:p>
        </w:tc>
        <w:tc>
          <w:tcPr>
            <w:tcW w:w="1020" w:type="dxa"/>
            <w:gridSpan w:val="3"/>
            <w:shd w:val="clear" w:color="auto" w:fill="FFFFFF"/>
          </w:tcPr>
          <w:p w:rsidR="00433A85" w:rsidRDefault="00433A85">
            <w:pPr>
              <w:widowControl w:val="0"/>
              <w:autoSpaceDE w:val="0"/>
              <w:autoSpaceDN w:val="0"/>
              <w:adjustRightInd w:val="0"/>
            </w:pPr>
          </w:p>
        </w:tc>
        <w:tc>
          <w:tcPr>
            <w:tcW w:w="1020" w:type="dxa"/>
            <w:gridSpan w:val="2"/>
            <w:shd w:val="clear" w:color="auto" w:fill="FFFFFF"/>
          </w:tcPr>
          <w:p w:rsidR="00433A85" w:rsidRDefault="00433A85">
            <w:pPr>
              <w:widowControl w:val="0"/>
              <w:autoSpaceDE w:val="0"/>
              <w:autoSpaceDN w:val="0"/>
              <w:adjustRightInd w:val="0"/>
            </w:pPr>
          </w:p>
        </w:tc>
        <w:tc>
          <w:tcPr>
            <w:tcW w:w="1020" w:type="dxa"/>
            <w:gridSpan w:val="2"/>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33 mg/m3</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33 mg/m3</w:t>
            </w:r>
          </w:p>
        </w:tc>
        <w:tc>
          <w:tcPr>
            <w:tcW w:w="1020"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550 mg/m3</w:t>
            </w: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275 mg/m3</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320 mg/kg bw/d</w:t>
            </w:r>
          </w:p>
        </w:tc>
        <w:tc>
          <w:tcPr>
            <w:tcW w:w="1020"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796 mg/kg bw/d</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433A85">
        <w:tc>
          <w:tcPr>
            <w:tcW w:w="10773" w:type="dxa"/>
            <w:gridSpan w:val="13"/>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16"/>
                <w:szCs w:val="16"/>
              </w:rPr>
              <w:t>ETILBENCENO</w:t>
            </w:r>
          </w:p>
        </w:tc>
      </w:tr>
      <w:tr w:rsidR="00433A85">
        <w:tc>
          <w:tcPr>
            <w:tcW w:w="10773" w:type="dxa"/>
            <w:gridSpan w:val="13"/>
            <w:shd w:val="clear" w:color="auto" w:fill="D3D3D3"/>
          </w:tcPr>
          <w:p w:rsidR="00433A85" w:rsidRDefault="000850E1">
            <w:pPr>
              <w:widowControl w:val="0"/>
              <w:autoSpaceDE w:val="0"/>
              <w:autoSpaceDN w:val="0"/>
              <w:adjustRightInd w:val="0"/>
            </w:pPr>
            <w:r>
              <w:t xml:space="preserve"> </w:t>
            </w:r>
            <w:r>
              <w:rPr>
                <w:rFonts w:ascii="Arial" w:hAnsi="Arial" w:cs="Arial"/>
                <w:b/>
                <w:bCs/>
                <w:color w:val="000000"/>
                <w:sz w:val="16"/>
                <w:szCs w:val="16"/>
              </w:rPr>
              <w:t>Valor límite de umbral</w:t>
            </w:r>
          </w:p>
        </w:tc>
      </w:tr>
      <w:tr w:rsidR="00433A85">
        <w:tc>
          <w:tcPr>
            <w:tcW w:w="2268" w:type="dxa"/>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Tipo</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Estado</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433A85" w:rsidRDefault="00433A85">
            <w:pPr>
              <w:widowControl w:val="0"/>
              <w:autoSpaceDE w:val="0"/>
              <w:autoSpaceDN w:val="0"/>
              <w:adjustRightInd w:val="0"/>
            </w:pPr>
          </w:p>
        </w:tc>
        <w:tc>
          <w:tcPr>
            <w:tcW w:w="1134"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STEL/15min</w:t>
            </w:r>
          </w:p>
        </w:tc>
        <w:tc>
          <w:tcPr>
            <w:tcW w:w="1134" w:type="dxa"/>
            <w:gridSpan w:val="3"/>
            <w:shd w:val="clear" w:color="auto" w:fill="D3D3D3"/>
          </w:tcPr>
          <w:p w:rsidR="00433A85" w:rsidRDefault="00433A85">
            <w:pPr>
              <w:widowControl w:val="0"/>
              <w:autoSpaceDE w:val="0"/>
              <w:autoSpaceDN w:val="0"/>
              <w:adjustRightInd w:val="0"/>
            </w:pPr>
          </w:p>
        </w:tc>
        <w:tc>
          <w:tcPr>
            <w:tcW w:w="1134" w:type="dxa"/>
            <w:gridSpan w:val="2"/>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2268" w:type="dxa"/>
            <w:shd w:val="clear" w:color="auto" w:fill="D3D3D3"/>
          </w:tcPr>
          <w:p w:rsidR="00433A85" w:rsidRDefault="000850E1">
            <w:pPr>
              <w:widowControl w:val="0"/>
              <w:autoSpaceDE w:val="0"/>
              <w:autoSpaceDN w:val="0"/>
              <w:adjustRightInd w:val="0"/>
              <w:jc w:val="both"/>
            </w:pPr>
            <w:r>
              <w:t xml:space="preserve"> </w:t>
            </w:r>
          </w:p>
        </w:tc>
        <w:tc>
          <w:tcPr>
            <w:tcW w:w="1134" w:type="dxa"/>
            <w:shd w:val="clear" w:color="auto" w:fill="D3D3D3"/>
          </w:tcPr>
          <w:p w:rsidR="00433A85" w:rsidRDefault="00433A85">
            <w:pPr>
              <w:widowControl w:val="0"/>
              <w:autoSpaceDE w:val="0"/>
              <w:autoSpaceDN w:val="0"/>
              <w:adjustRightInd w:val="0"/>
              <w:jc w:val="both"/>
            </w:pP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mg/m3</w:t>
            </w:r>
          </w:p>
        </w:tc>
        <w:tc>
          <w:tcPr>
            <w:tcW w:w="1134" w:type="dxa"/>
            <w:gridSpan w:val="3"/>
            <w:shd w:val="clear" w:color="auto" w:fill="D3D3D3"/>
          </w:tcPr>
          <w:p w:rsidR="00433A85" w:rsidRDefault="000850E1">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BGR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435</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545</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CZE</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880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lastRenderedPageBreak/>
              <w:t xml:space="preserve"> </w:t>
            </w:r>
            <w:r>
              <w:rPr>
                <w:rFonts w:ascii="Arial" w:hAnsi="Arial" w:cs="Arial"/>
                <w:color w:val="000000"/>
                <w:sz w:val="14"/>
                <w:szCs w:val="14"/>
              </w:rPr>
              <w:t>MAK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88</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176</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DNK</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217</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VLA</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ESP</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441</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884</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EST</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884</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HTP</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FIN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220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880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FRA</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88,4</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WEL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GBR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441</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552</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125</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GRC</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435</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545</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125</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GVI</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HRV</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884</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HUN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884</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VLEP</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ITA</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884</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RD</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LTU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884</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RV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LVA</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884</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NLD</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215</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430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NOR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400</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VLE</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PRT</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884</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NPHV</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SVK</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884</w:t>
            </w: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SWE</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450</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ESD</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TUR</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884</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442</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884</w:t>
            </w:r>
          </w:p>
        </w:tc>
        <w:tc>
          <w:tcPr>
            <w:tcW w:w="1134"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jc w:val="both"/>
            </w:pPr>
            <w:r>
              <w:t xml:space="preserve"> </w:t>
            </w:r>
          </w:p>
        </w:tc>
        <w:tc>
          <w:tcPr>
            <w:tcW w:w="1134" w:type="dxa"/>
            <w:shd w:val="clear" w:color="auto" w:fill="FFFFFF"/>
          </w:tcPr>
          <w:p w:rsidR="00433A85" w:rsidRDefault="00433A85">
            <w:pPr>
              <w:widowControl w:val="0"/>
              <w:autoSpaceDE w:val="0"/>
              <w:autoSpaceDN w:val="0"/>
              <w:adjustRightInd w:val="0"/>
              <w:jc w:val="both"/>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87</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433A85" w:rsidRDefault="00433A85">
            <w:pPr>
              <w:widowControl w:val="0"/>
              <w:autoSpaceDE w:val="0"/>
              <w:autoSpaceDN w:val="0"/>
              <w:adjustRightInd w:val="0"/>
            </w:pPr>
          </w:p>
        </w:tc>
        <w:tc>
          <w:tcPr>
            <w:tcW w:w="1134" w:type="dxa"/>
            <w:gridSpan w:val="3"/>
            <w:shd w:val="clear" w:color="auto" w:fill="FFFFFF"/>
          </w:tcPr>
          <w:p w:rsidR="00433A85" w:rsidRDefault="00433A85">
            <w:pPr>
              <w:widowControl w:val="0"/>
              <w:autoSpaceDE w:val="0"/>
              <w:autoSpaceDN w:val="0"/>
              <w:adjustRightInd w:val="0"/>
            </w:pPr>
          </w:p>
        </w:tc>
        <w:tc>
          <w:tcPr>
            <w:tcW w:w="1134" w:type="dxa"/>
            <w:gridSpan w:val="2"/>
            <w:shd w:val="clear" w:color="auto" w:fill="FFFFFF"/>
          </w:tcPr>
          <w:p w:rsidR="00433A85" w:rsidRDefault="00433A85">
            <w:pPr>
              <w:widowControl w:val="0"/>
              <w:autoSpaceDE w:val="0"/>
              <w:autoSpaceDN w:val="0"/>
              <w:adjustRightInd w:val="0"/>
            </w:pP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shd w:val="clear" w:color="auto" w:fill="D3D3D3"/>
          </w:tcPr>
          <w:p w:rsidR="00433A85" w:rsidRDefault="00433A85">
            <w:pPr>
              <w:widowControl w:val="0"/>
              <w:autoSpaceDE w:val="0"/>
              <w:autoSpaceDN w:val="0"/>
              <w:adjustRightInd w:val="0"/>
            </w:pPr>
          </w:p>
        </w:tc>
        <w:tc>
          <w:tcPr>
            <w:tcW w:w="1701" w:type="dxa"/>
            <w:gridSpan w:val="4"/>
            <w:shd w:val="clear" w:color="auto" w:fill="D3D3D3"/>
          </w:tcPr>
          <w:p w:rsidR="00433A85" w:rsidRDefault="00433A85">
            <w:pPr>
              <w:widowControl w:val="0"/>
              <w:autoSpaceDE w:val="0"/>
              <w:autoSpaceDN w:val="0"/>
              <w:adjustRightInd w:val="0"/>
            </w:pPr>
          </w:p>
        </w:tc>
        <w:tc>
          <w:tcPr>
            <w:tcW w:w="1701" w:type="dxa"/>
            <w:gridSpan w:val="2"/>
            <w:shd w:val="clear" w:color="auto" w:fill="D3D3D3"/>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lastRenderedPageBreak/>
              <w:t xml:space="preserve"> </w:t>
            </w:r>
            <w:r>
              <w:rPr>
                <w:rFonts w:ascii="Arial" w:hAnsi="Arial" w:cs="Arial"/>
                <w:color w:val="000000"/>
                <w:sz w:val="14"/>
                <w:szCs w:val="14"/>
              </w:rPr>
              <w:t>Valor de referencia en agua dulce</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100</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55</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13,7</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1,37</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55</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9,6</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mg/l</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20</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mg/kg</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5670" w:type="dxa"/>
            <w:gridSpan w:val="4"/>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2,68</w:t>
            </w:r>
          </w:p>
        </w:tc>
        <w:tc>
          <w:tcPr>
            <w:tcW w:w="1701" w:type="dxa"/>
            <w:gridSpan w:val="4"/>
            <w:shd w:val="clear" w:color="auto" w:fill="FFFFFF"/>
          </w:tcPr>
          <w:p w:rsidR="00433A85" w:rsidRDefault="000850E1">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433A85" w:rsidRDefault="00433A85">
            <w:pPr>
              <w:widowControl w:val="0"/>
              <w:autoSpaceDE w:val="0"/>
              <w:autoSpaceDN w:val="0"/>
              <w:adjustRightInd w:val="0"/>
            </w:pPr>
          </w:p>
        </w:tc>
      </w:tr>
      <w:tr w:rsidR="00433A85">
        <w:tc>
          <w:tcPr>
            <w:tcW w:w="10773" w:type="dxa"/>
            <w:gridSpan w:val="13"/>
            <w:shd w:val="clear" w:color="auto" w:fill="D3D3D3"/>
          </w:tcPr>
          <w:p w:rsidR="00433A85" w:rsidRDefault="000850E1">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433A85">
        <w:tc>
          <w:tcPr>
            <w:tcW w:w="2268" w:type="dxa"/>
            <w:shd w:val="clear" w:color="auto" w:fill="D3D3D3"/>
          </w:tcPr>
          <w:p w:rsidR="00433A85" w:rsidRDefault="000850E1">
            <w:pPr>
              <w:widowControl w:val="0"/>
              <w:autoSpaceDE w:val="0"/>
              <w:autoSpaceDN w:val="0"/>
              <w:adjustRightInd w:val="0"/>
              <w:jc w:val="both"/>
            </w:pPr>
            <w:r>
              <w:t xml:space="preserve"> </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433A85" w:rsidRDefault="00433A85">
            <w:pPr>
              <w:widowControl w:val="0"/>
              <w:autoSpaceDE w:val="0"/>
              <w:autoSpaceDN w:val="0"/>
              <w:adjustRightInd w:val="0"/>
            </w:pPr>
          </w:p>
        </w:tc>
        <w:tc>
          <w:tcPr>
            <w:tcW w:w="1134" w:type="dxa"/>
            <w:shd w:val="clear" w:color="auto" w:fill="D3D3D3"/>
          </w:tcPr>
          <w:p w:rsidR="00433A85" w:rsidRDefault="00433A85">
            <w:pPr>
              <w:widowControl w:val="0"/>
              <w:autoSpaceDE w:val="0"/>
              <w:autoSpaceDN w:val="0"/>
              <w:adjustRightInd w:val="0"/>
            </w:pPr>
          </w:p>
        </w:tc>
        <w:tc>
          <w:tcPr>
            <w:tcW w:w="1020" w:type="dxa"/>
            <w:shd w:val="clear" w:color="auto" w:fill="D3D3D3"/>
          </w:tcPr>
          <w:p w:rsidR="00433A85" w:rsidRDefault="00433A85">
            <w:pPr>
              <w:widowControl w:val="0"/>
              <w:autoSpaceDE w:val="0"/>
              <w:autoSpaceDN w:val="0"/>
              <w:adjustRightInd w:val="0"/>
            </w:pPr>
          </w:p>
        </w:tc>
        <w:tc>
          <w:tcPr>
            <w:tcW w:w="1020" w:type="dxa"/>
            <w:gridSpan w:val="3"/>
            <w:shd w:val="clear" w:color="auto" w:fill="D3D3D3"/>
          </w:tcPr>
          <w:p w:rsidR="00433A85" w:rsidRDefault="000850E1">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433A85" w:rsidRDefault="00433A85">
            <w:pPr>
              <w:widowControl w:val="0"/>
              <w:autoSpaceDE w:val="0"/>
              <w:autoSpaceDN w:val="0"/>
              <w:adjustRightInd w:val="0"/>
            </w:pPr>
          </w:p>
        </w:tc>
        <w:tc>
          <w:tcPr>
            <w:tcW w:w="1020" w:type="dxa"/>
            <w:gridSpan w:val="2"/>
            <w:shd w:val="clear" w:color="auto" w:fill="D3D3D3"/>
          </w:tcPr>
          <w:p w:rsidR="00433A85" w:rsidRDefault="00433A85">
            <w:pPr>
              <w:widowControl w:val="0"/>
              <w:autoSpaceDE w:val="0"/>
              <w:autoSpaceDN w:val="0"/>
              <w:adjustRightInd w:val="0"/>
            </w:pPr>
          </w:p>
        </w:tc>
        <w:tc>
          <w:tcPr>
            <w:tcW w:w="1020" w:type="dxa"/>
            <w:shd w:val="clear" w:color="auto" w:fill="D3D3D3"/>
          </w:tcPr>
          <w:p w:rsidR="00433A85" w:rsidRDefault="00433A85">
            <w:pPr>
              <w:widowControl w:val="0"/>
              <w:autoSpaceDE w:val="0"/>
              <w:autoSpaceDN w:val="0"/>
              <w:adjustRightInd w:val="0"/>
            </w:pPr>
          </w:p>
        </w:tc>
      </w:tr>
      <w:tr w:rsidR="00433A85">
        <w:tc>
          <w:tcPr>
            <w:tcW w:w="2268" w:type="dxa"/>
            <w:shd w:val="clear" w:color="auto" w:fill="D3D3D3"/>
          </w:tcPr>
          <w:p w:rsidR="00433A85" w:rsidRDefault="000850E1">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agudos</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agudos</w:t>
            </w:r>
          </w:p>
        </w:tc>
        <w:tc>
          <w:tcPr>
            <w:tcW w:w="1134"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crónicos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crónicos</w:t>
            </w:r>
          </w:p>
        </w:tc>
        <w:tc>
          <w:tcPr>
            <w:tcW w:w="1020" w:type="dxa"/>
            <w:gridSpan w:val="3"/>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crónicos</w:t>
            </w:r>
          </w:p>
        </w:tc>
        <w:tc>
          <w:tcPr>
            <w:tcW w:w="1020"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Locales agudos</w:t>
            </w:r>
          </w:p>
        </w:tc>
        <w:tc>
          <w:tcPr>
            <w:tcW w:w="1020" w:type="dxa"/>
            <w:gridSpan w:val="2"/>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agudos</w:t>
            </w:r>
          </w:p>
        </w:tc>
        <w:tc>
          <w:tcPr>
            <w:tcW w:w="1020" w:type="dxa"/>
            <w:shd w:val="clear" w:color="auto" w:fill="D3D3D3"/>
          </w:tcPr>
          <w:p w:rsidR="00433A85" w:rsidRDefault="000850E1">
            <w:pPr>
              <w:widowControl w:val="0"/>
              <w:autoSpaceDE w:val="0"/>
              <w:autoSpaceDN w:val="0"/>
              <w:adjustRightInd w:val="0"/>
            </w:pPr>
            <w:r>
              <w:rPr>
                <w:rFonts w:ascii="Arial" w:hAnsi="Arial" w:cs="Arial"/>
                <w:color w:val="000000"/>
                <w:sz w:val="14"/>
                <w:szCs w:val="14"/>
              </w:rPr>
              <w:t>Sistém crónicos</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Oral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1,6 mg/kg bw/d</w:t>
            </w:r>
          </w:p>
        </w:tc>
        <w:tc>
          <w:tcPr>
            <w:tcW w:w="1020" w:type="dxa"/>
            <w:gridSpan w:val="3"/>
            <w:shd w:val="clear" w:color="auto" w:fill="FFFFFF"/>
          </w:tcPr>
          <w:p w:rsidR="00433A85" w:rsidRDefault="00433A85">
            <w:pPr>
              <w:widowControl w:val="0"/>
              <w:autoSpaceDE w:val="0"/>
              <w:autoSpaceDN w:val="0"/>
              <w:adjustRightInd w:val="0"/>
            </w:pPr>
          </w:p>
        </w:tc>
        <w:tc>
          <w:tcPr>
            <w:tcW w:w="1020" w:type="dxa"/>
            <w:gridSpan w:val="2"/>
            <w:shd w:val="clear" w:color="auto" w:fill="FFFFFF"/>
          </w:tcPr>
          <w:p w:rsidR="00433A85" w:rsidRDefault="00433A85">
            <w:pPr>
              <w:widowControl w:val="0"/>
              <w:autoSpaceDE w:val="0"/>
              <w:autoSpaceDN w:val="0"/>
              <w:adjustRightInd w:val="0"/>
            </w:pPr>
          </w:p>
        </w:tc>
        <w:tc>
          <w:tcPr>
            <w:tcW w:w="1020" w:type="dxa"/>
            <w:gridSpan w:val="2"/>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1,6</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15 mg/m3</w:t>
            </w:r>
          </w:p>
        </w:tc>
        <w:tc>
          <w:tcPr>
            <w:tcW w:w="1020"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293 mg/m3</w:t>
            </w: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77 mg/m3</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433A85" w:rsidRDefault="00433A85">
            <w:pPr>
              <w:widowControl w:val="0"/>
              <w:autoSpaceDE w:val="0"/>
              <w:autoSpaceDN w:val="0"/>
              <w:adjustRightInd w:val="0"/>
            </w:pP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020" w:type="dxa"/>
            <w:gridSpan w:val="3"/>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433A85" w:rsidRDefault="000850E1">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433A85" w:rsidRDefault="000850E1">
            <w:pPr>
              <w:widowControl w:val="0"/>
              <w:autoSpaceDE w:val="0"/>
              <w:autoSpaceDN w:val="0"/>
              <w:adjustRightInd w:val="0"/>
            </w:pPr>
            <w:r>
              <w:rPr>
                <w:rFonts w:ascii="Arial" w:hAnsi="Arial" w:cs="Arial"/>
                <w:color w:val="000000"/>
                <w:sz w:val="14"/>
                <w:szCs w:val="14"/>
              </w:rPr>
              <w:t>180 mg/kg bw/d</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 = CEILING   ;   INHAL = Fracción inhalable   ;   RESPIR = Fracción respirable   ;   TORAC = Fracción torácica.</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verter sin control los residuos del producto en los alcantarillados ni en los cursos de agua.</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gridCol w:w="1701"/>
      </w:tblGrid>
      <w:tr w:rsidR="00433A85">
        <w:tc>
          <w:tcPr>
            <w:tcW w:w="10773" w:type="dxa"/>
            <w:gridSpan w:val="3"/>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lastRenderedPageBreak/>
              <w:t xml:space="preserve"> </w:t>
            </w:r>
            <w:r>
              <w:rPr>
                <w:rFonts w:ascii="Arial" w:hAnsi="Arial" w:cs="Arial"/>
                <w:color w:val="000000"/>
                <w:sz w:val="16"/>
                <w:szCs w:val="16"/>
              </w:rPr>
              <w:t>Estado físico</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aerosol</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vario</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característico de disolvente</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disponible</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disponible</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disponible</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30 °C</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disponible</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&lt; 0 °C</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disponible</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Inflamabilidad de sólidos y gases</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gas inflamable</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disponible</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disponible</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disponible</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disponible</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disponible</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disponible</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20°C 0,71 ÷ 0,75 g/ml    </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insoluble en agua</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disponible</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disponible</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disponible</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disponible</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aplicable</w:t>
            </w:r>
          </w:p>
        </w:tc>
      </w:tr>
      <w:tr w:rsidR="00433A85">
        <w:trPr>
          <w:gridAfter w:val="1"/>
          <w:wAfter w:w="1701" w:type="dxa"/>
        </w:trPr>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 aplicable</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9.2. Otros datos</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433A85">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Sólidos totales (250°C / 482°F)</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0,03 %</w:t>
            </w:r>
          </w:p>
        </w:tc>
      </w:tr>
      <w:tr w:rsidR="00433A85">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VOC (Directiva 2004/42/CE) :</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86,66 %    -    632,61    gr/litro</w:t>
            </w:r>
          </w:p>
        </w:tc>
      </w:tr>
      <w:tr w:rsidR="00433A85">
        <w:tc>
          <w:tcPr>
            <w:tcW w:w="3402"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Viscosity</w:t>
            </w:r>
          </w:p>
        </w:tc>
        <w:tc>
          <w:tcPr>
            <w:tcW w:w="5670"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&gt; 20,5 mm2/sec (40°C) base </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rPr>
                <w:rFonts w:ascii="Arial" w:hAnsi="Arial" w:cs="Arial"/>
                <w:b/>
                <w:bCs/>
                <w:color w:val="000000"/>
                <w:sz w:val="16"/>
                <w:szCs w:val="16"/>
              </w:rPr>
              <w:t>10.1. Reactividad</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en contacto con: agua.</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almacenamiento.En contacto con: agentes oxidantes fuertes.</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 el aire, puede formar lentamente peróxidos, que explotan por aumento de la temperatura.</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10.2. Estabilidad química</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10.3. Posibilidad de reacciones peligrosas</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agentes oxidantes fuertes.Puede reaccionar peligrosamente con: hidróxidos alcalinos,ter-butóxido de potasio.Forma mezclas explosivas con: aire.</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ACETATO DE 1-METIL-2-METOXIETILO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violentamente con: sustancias oxidantes,ácidos fuertes,metales alcalinos.</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Reacciona violentamente con: oxidantes fuertes.Ataca diferentes tipos de materiales plásticos.Puede formar mezclas explosivas con: aire.</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rPr>
                <w:rFonts w:ascii="Arial" w:hAnsi="Arial" w:cs="Arial"/>
                <w:b/>
                <w:bCs/>
                <w:color w:val="000000"/>
                <w:sz w:val="16"/>
                <w:szCs w:val="16"/>
              </w:rPr>
              <w:t>10.4. Condiciones que deben evitarse</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humedad,fuentes de calor,llamas libres.</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10.5. Materiales incompatibles</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Fuertes reductores y oxidantes, bases y ácidos fuertes, materiales a elevada temperatura.</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agua,nitratos,oxidantes fuertes,ácidos,álcalis,cinc.</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sustancias oxidantes,ácidos fuertes,metales alcalinos.</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10.6. Productos de descomposición peligrosos</w:t>
            </w:r>
          </w:p>
        </w:tc>
      </w:tr>
    </w:tbl>
    <w:p w:rsidR="001F4891" w:rsidRDefault="001F4891">
      <w:pPr>
        <w:widowControl w:val="0"/>
        <w:autoSpaceDE w:val="0"/>
        <w:autoSpaceDN w:val="0"/>
        <w:adjustRightInd w:val="0"/>
        <w:jc w:val="both"/>
        <w:rPr>
          <w:rFonts w:ascii="Arial" w:hAnsi="Arial" w:cs="Arial"/>
          <w:color w:val="000000"/>
          <w:sz w:val="16"/>
          <w:szCs w:val="16"/>
        </w:rPr>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metano,estireno,hidrógeno,etano.</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ausencia de datos toxicológicos experimentales sobre el producto, los eventuales peligros para la salud han sido evaluados en base a las propiedades de las sustancias contenidas, según los criterios previstos por la normativa de referencia para su clasificación.</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lo tanto, se debe considerar la concentración de cada sustancia peligrosa eventualmente citada en la secc. 3, para evaluar los efectos toxicológicos derivados de la exposición al producto.</w:t>
      </w: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1F4891" w:rsidRDefault="000850E1">
            <w:pPr>
              <w:widowControl w:val="0"/>
              <w:autoSpaceDE w:val="0"/>
              <w:autoSpaceDN w:val="0"/>
              <w:adjustRightInd w:val="0"/>
              <w:rPr>
                <w:rFonts w:ascii="Arial" w:hAnsi="Arial" w:cs="Arial"/>
                <w:b/>
                <w:bCs/>
                <w:color w:val="000000"/>
                <w:sz w:val="16"/>
                <w:szCs w:val="16"/>
              </w:rPr>
            </w:pPr>
            <w:r>
              <w:t xml:space="preserve"> </w:t>
            </w:r>
          </w:p>
          <w:p w:rsidR="00433A85" w:rsidRDefault="000850E1">
            <w:pPr>
              <w:widowControl w:val="0"/>
              <w:autoSpaceDE w:val="0"/>
              <w:autoSpaceDN w:val="0"/>
              <w:adjustRightInd w:val="0"/>
            </w:pPr>
            <w:r>
              <w:rPr>
                <w:rFonts w:ascii="Arial" w:hAnsi="Arial" w:cs="Arial"/>
                <w:b/>
                <w:bCs/>
                <w:color w:val="000000"/>
                <w:sz w:val="16"/>
                <w:szCs w:val="16"/>
              </w:rPr>
              <w:t>1.1. Información sobre los efectos toxicológicos</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rsidR="00433A85" w:rsidRDefault="000850E1">
      <w:pPr>
        <w:widowControl w:val="0"/>
        <w:autoSpaceDE w:val="0"/>
        <w:autoSpaceDN w:val="0"/>
        <w:adjustRightInd w:val="0"/>
        <w:jc w:val="both"/>
      </w:pPr>
      <w:r>
        <w:rPr>
          <w:rFonts w:ascii="Arial" w:hAnsi="Arial" w:cs="Arial"/>
          <w:color w:val="000000"/>
          <w:sz w:val="16"/>
          <w:szCs w:val="16"/>
          <w:u w:val="single"/>
        </w:rPr>
        <w:t>Información sobre posibles vías de exposición</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de agua contaminados; contacto con la piel de productos que contienen la sustancia.</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de agua contaminados; contacto con la piel de productos que contienen la sustancia.</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Como los homólogos del benceno, puede ejercer una acción aguda sobre el sistema nervioso central, con depresión y narcosis, frecuentemente precedida por vértigo y asociada a cefalea (Ispesl- Instituto Superior de Prevención y Seguridad en el Trabajo). Es irritante para la piel, las conjuntivas y el aparato respiratorio.</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dosis mínima letal para el hombre por ingestión está comprendida entre 300 y 1000 mg/kg. La ingestión de 4-10 ml de sustancia puede provocar ceguera permanente (IPCS) en el hombre adulto.</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el hombre, los vapores de la sustancia provocan irritación de los ojos y de la nariz. En caso de exposición reiterada, se observa irritación cutánea, dermatosis (con sequedad y agrietamiento de la piel) y queratitis.</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pPr>
      <w:r>
        <w:rPr>
          <w:rFonts w:ascii="Arial" w:hAnsi="Arial" w:cs="Arial"/>
          <w:color w:val="000000"/>
          <w:sz w:val="16"/>
          <w:szCs w:val="16"/>
          <w:u w:val="single"/>
        </w:rPr>
        <w:t>Efectos interactivos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reporta un caso de intoxicación aguda en un obrero de 33 años durante una operación de limpieza de un tanque con un preparado que contenía xilenos, acetato de butilo y acetato de etilenglicol. El sujeto presentaba irritación conjuntival y del tracto respiratorio superior, somnolencia y trastornos de la coordinación motriz, que desaparecieron en 5 horas. Los síntomas se atribuyen a envenenamiento de xilenos mixtos y acetato de butilo, con un posible efecto sinérgico responsable de los efectos neurológicos. Casos de queratopatía vacuolar se reportan en trabajadores expuestos a una mezcla de vapores de acetato de butilo e isobutanol, pero con incertidumbre sobre la responsabilidad de un solvente particular (INRC, 2011).</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pPr>
      <w:r>
        <w:rPr>
          <w:rFonts w:ascii="Arial" w:hAnsi="Arial" w:cs="Arial"/>
          <w:color w:val="000000"/>
          <w:sz w:val="16"/>
          <w:szCs w:val="16"/>
          <w:u w:val="single"/>
        </w:rPr>
        <w:t>TOXICIDAD AGUDA</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de la mezcla:&gt; 20 mg/l</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de la mezcla:&gt;2000 mg/kg</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de la mezcla:&gt;2000 mg/kg</w:t>
      </w:r>
    </w:p>
    <w:p w:rsidR="00433A85" w:rsidRDefault="00433A85">
      <w:pPr>
        <w:widowControl w:val="0"/>
        <w:autoSpaceDE w:val="0"/>
        <w:autoSpaceDN w:val="0"/>
        <w:adjustRightInd w:val="0"/>
        <w:jc w:val="both"/>
      </w:pP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3523 mg/kg Rabbit</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4350 mg/kg Rabbit</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26 mg/l/4h Rat</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5000 mg/kg Rat</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5000 mg/kg Rat</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1805,05 ppm LC0 (4 h) rat</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NAFTA (PETRÓLEO), LIGERA HIDRODESULFURADA, DESAROMATIZADA</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5000 mg/kg Rat</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2000 mg/kg Rabbit</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PROPANO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800000 ppm 15 min</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3500 mg/kg Rat</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15354 mg/kg Rabbit</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17,2 mg/l/4h Rat</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1978 mg/kg bw rat</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123,3 mg/l/4h rat</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METILO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6482 mg/kg rat</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LD50 (Cutánea) 2000 mg/kg bw rat</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49,2 mg/l/4h rabbit</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10000 mg/kg Rat</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5000 mg/kg rabbit</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0,74 mg/l/4h Rat</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Hidrocarburos C4</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1442,738 mg/l 15 min rat</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Methyl amyl ketone</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1600 mg/kg rat</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2000 mg/kg rat</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&gt; 16 mg/l/4h rat</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pPr>
      <w:r>
        <w:rPr>
          <w:rFonts w:ascii="Arial" w:hAnsi="Arial" w:cs="Arial"/>
          <w:color w:val="000000"/>
          <w:sz w:val="16"/>
          <w:szCs w:val="16"/>
          <w:u w:val="single"/>
        </w:rPr>
        <w:t>CORROSIÓN O IRRITACIÓN CUTÁNEAS</w:t>
      </w:r>
    </w:p>
    <w:p w:rsidR="00433A85" w:rsidRDefault="000850E1">
      <w:pPr>
        <w:widowControl w:val="0"/>
        <w:autoSpaceDE w:val="0"/>
        <w:autoSpaceDN w:val="0"/>
        <w:adjustRightInd w:val="0"/>
        <w:jc w:val="both"/>
      </w:pPr>
      <w:r>
        <w:rPr>
          <w:rFonts w:ascii="Arial" w:hAnsi="Arial" w:cs="Arial"/>
          <w:color w:val="000000"/>
          <w:sz w:val="16"/>
          <w:szCs w:val="16"/>
        </w:rPr>
        <w:t>Provoca irritación cutánea</w:t>
      </w:r>
    </w:p>
    <w:p w:rsidR="00433A85" w:rsidRDefault="000850E1">
      <w:pPr>
        <w:widowControl w:val="0"/>
        <w:autoSpaceDE w:val="0"/>
        <w:autoSpaceDN w:val="0"/>
        <w:adjustRightInd w:val="0"/>
        <w:jc w:val="both"/>
      </w:pPr>
      <w:r>
        <w:rPr>
          <w:rFonts w:ascii="Arial" w:hAnsi="Arial" w:cs="Arial"/>
          <w:color w:val="000000"/>
          <w:sz w:val="16"/>
          <w:szCs w:val="16"/>
          <w:u w:val="single"/>
        </w:rPr>
        <w:t>LESIONES OCULARES GRAVES O IRRITACIÓN OCULAR</w:t>
      </w:r>
    </w:p>
    <w:p w:rsidR="00433A85" w:rsidRDefault="000850E1">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433A85" w:rsidRDefault="000850E1">
      <w:pPr>
        <w:widowControl w:val="0"/>
        <w:autoSpaceDE w:val="0"/>
        <w:autoSpaceDN w:val="0"/>
        <w:adjustRightInd w:val="0"/>
        <w:jc w:val="both"/>
      </w:pPr>
      <w:r>
        <w:rPr>
          <w:rFonts w:ascii="Arial" w:hAnsi="Arial" w:cs="Arial"/>
          <w:color w:val="000000"/>
          <w:sz w:val="16"/>
          <w:szCs w:val="16"/>
          <w:u w:val="single"/>
        </w:rPr>
        <w:t>SENSIBILIZACIÓN RESPIRATORIA O CUTÁNEA</w:t>
      </w:r>
    </w:p>
    <w:p w:rsidR="00433A85" w:rsidRDefault="000850E1">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433A85" w:rsidRDefault="000850E1">
      <w:pPr>
        <w:widowControl w:val="0"/>
        <w:autoSpaceDE w:val="0"/>
        <w:autoSpaceDN w:val="0"/>
        <w:adjustRightInd w:val="0"/>
        <w:jc w:val="both"/>
      </w:pPr>
      <w:r>
        <w:rPr>
          <w:rFonts w:ascii="Arial" w:hAnsi="Arial" w:cs="Arial"/>
          <w:color w:val="000000"/>
          <w:sz w:val="16"/>
          <w:szCs w:val="16"/>
          <w:u w:val="single"/>
        </w:rPr>
        <w:t>MUTAGENICIDAD EN CÉLULAS GERMINALES</w:t>
      </w:r>
    </w:p>
    <w:p w:rsidR="00433A85" w:rsidRDefault="000850E1">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433A85" w:rsidRDefault="000850E1">
      <w:pPr>
        <w:widowControl w:val="0"/>
        <w:autoSpaceDE w:val="0"/>
        <w:autoSpaceDN w:val="0"/>
        <w:adjustRightInd w:val="0"/>
        <w:jc w:val="both"/>
      </w:pPr>
      <w:r>
        <w:rPr>
          <w:rFonts w:ascii="Arial" w:hAnsi="Arial" w:cs="Arial"/>
          <w:color w:val="000000"/>
          <w:sz w:val="16"/>
          <w:szCs w:val="16"/>
          <w:u w:val="single"/>
        </w:rPr>
        <w:t>CARCINOGENICIDAD</w:t>
      </w:r>
    </w:p>
    <w:p w:rsidR="00433A85" w:rsidRDefault="000850E1">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2B (posible cancerígeno para el hombre) por la International Agency for Research on Cancer (IARC) - (IARC, 2000).</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D (no clasificable como cancerígena para el hombre) por la US Environmental Protection Agency (EPA) - (US EPA archivo on-line 2014).</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pPr>
      <w:r>
        <w:rPr>
          <w:rFonts w:ascii="Arial" w:hAnsi="Arial" w:cs="Arial"/>
          <w:color w:val="000000"/>
          <w:sz w:val="16"/>
          <w:szCs w:val="16"/>
          <w:u w:val="single"/>
        </w:rPr>
        <w:t>TOXICIDAD PARA LA REPRODUCCIÓN</w:t>
      </w:r>
    </w:p>
    <w:p w:rsidR="00433A85" w:rsidRDefault="000850E1">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433A85" w:rsidRDefault="000850E1">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rsidR="00433A85" w:rsidRDefault="000850E1">
      <w:pPr>
        <w:widowControl w:val="0"/>
        <w:autoSpaceDE w:val="0"/>
        <w:autoSpaceDN w:val="0"/>
        <w:adjustRightInd w:val="0"/>
        <w:jc w:val="both"/>
      </w:pPr>
      <w:r>
        <w:rPr>
          <w:rFonts w:ascii="Arial" w:hAnsi="Arial" w:cs="Arial"/>
          <w:color w:val="000000"/>
          <w:sz w:val="16"/>
          <w:szCs w:val="16"/>
        </w:rPr>
        <w:t>Puede provocar somnolencia o vértigo</w:t>
      </w:r>
    </w:p>
    <w:p w:rsidR="00433A85" w:rsidRDefault="000850E1">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rsidR="00433A85" w:rsidRDefault="000850E1">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433A85" w:rsidRDefault="000850E1">
      <w:pPr>
        <w:widowControl w:val="0"/>
        <w:autoSpaceDE w:val="0"/>
        <w:autoSpaceDN w:val="0"/>
        <w:adjustRightInd w:val="0"/>
        <w:jc w:val="both"/>
      </w:pPr>
      <w:r>
        <w:rPr>
          <w:rFonts w:ascii="Arial" w:hAnsi="Arial" w:cs="Arial"/>
          <w:color w:val="000000"/>
          <w:sz w:val="16"/>
          <w:szCs w:val="16"/>
          <w:u w:val="single"/>
        </w:rPr>
        <w:t>PELIGRO POR ASPIRACIÓN</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responde a los criterios de clasificación para esta clase de peligro</w:t>
      </w:r>
    </w:p>
    <w:p w:rsidR="001F4891" w:rsidRDefault="001F4891">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debe ser considerado peligroso para el medio ambiente y es nocivo para los organismos acuáticos. Provocar, a largo plazo, efectos negativos en el ambiente acuático.</w:t>
      </w:r>
    </w:p>
    <w:p w:rsidR="001F4891" w:rsidRDefault="001F4891">
      <w:pPr>
        <w:widowControl w:val="0"/>
        <w:autoSpaceDE w:val="0"/>
        <w:autoSpaceDN w:val="0"/>
        <w:adjustRightInd w:val="0"/>
        <w:jc w:val="both"/>
        <w:rPr>
          <w:rFonts w:ascii="Arial" w:hAnsi="Arial" w:cs="Arial"/>
          <w:color w:val="000000"/>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12.1. Toxicidad</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2,6 mg/l/96h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1,3 mg/l 56 days</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1065 µg/l 7 days</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440 µg/l 73 h</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lastRenderedPageBreak/>
              <w:t xml:space="preserve"> </w:t>
            </w:r>
            <w:r>
              <w:rPr>
                <w:rFonts w:ascii="Arial" w:hAnsi="Arial" w:cs="Arial"/>
                <w:color w:val="000000"/>
                <w:sz w:val="16"/>
                <w:szCs w:val="16"/>
              </w:rPr>
              <w:t>LC50 - Peces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&gt; 100 mg/l/96h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&gt; 100 mg/l/48h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&gt; 100 mg/l/72h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&gt; 10 mg/l 14 days</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100 mg/l</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 g/l 4 days</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NAFTA (PETRÓLEO), LIGERA HIDRODESULFURADA, DESAROMATIZADA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8,2 mg/l/96h Pimephales promelas</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4,5 mg/l/48h Daphnia magna</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3,1 mg/l/72h Pseudokirchnerella subcapitata</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85,82 mg/l/96h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41,82 mg/l/48h</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ETILBENCENO</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4,65 mg/l/96h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2,1 mg/l/48h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5,15 mg/l/72h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3,3 mg/l 4 days</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960 µg/l 7 days</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3,95 mg/l 4 days</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15,4 g/l/96h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446,7 mg/l 28 days</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208 mg/l 21 days</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300 mg/l/96h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1,027 g/l</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120 mg/l/72h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120 mg/l 72 h</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18 mg/l/96h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32 mg/l/48h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246 mg/l/72h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23,2 mg/l 21 days</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105 mg/l 72 h</w:t>
            </w:r>
          </w:p>
        </w:tc>
      </w:tr>
      <w:tr w:rsidR="00433A85">
        <w:tc>
          <w:tcPr>
            <w:tcW w:w="2268" w:type="dxa"/>
            <w:shd w:val="clear" w:color="auto" w:fill="FFFFFF"/>
          </w:tcPr>
          <w:p w:rsidR="00433A85" w:rsidRDefault="000850E1">
            <w:pPr>
              <w:widowControl w:val="0"/>
              <w:autoSpaceDE w:val="0"/>
              <w:autoSpaceDN w:val="0"/>
              <w:adjustRightInd w:val="0"/>
            </w:pPr>
            <w:r>
              <w:lastRenderedPageBreak/>
              <w:t xml:space="preserve"> </w:t>
            </w:r>
            <w:r>
              <w:rPr>
                <w:rFonts w:ascii="Arial" w:hAnsi="Arial" w:cs="Arial"/>
                <w:color w:val="000000"/>
                <w:sz w:val="16"/>
                <w:szCs w:val="16"/>
              </w:rPr>
              <w:t>Hidrocarburos C4</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19 mg/l/96h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11 mg/l/48h</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Methyl amyl ketone</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131 mg/l/96h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90,1 mg/l/48h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&gt; 75 mg/l/72h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104 mg/l 4 days</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90,1 mg/l 48 h</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42,68 mg/l 72 h</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12.2. Persistencia y degradabilidad</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pPr>
      <w:r>
        <w:rPr>
          <w:rFonts w:ascii="Arial" w:hAnsi="Arial" w:cs="Arial"/>
          <w:color w:val="000000"/>
          <w:sz w:val="16"/>
          <w:szCs w:val="16"/>
        </w:rPr>
        <w:t>PROPANO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Global Warming Potential (GWP): 3. Ozone Depletion Potential (ODP): 0.</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100 - 1000 mg/l</w:t>
            </w:r>
          </w:p>
        </w:tc>
      </w:tr>
    </w:tbl>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degradable</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Readily biodegradable (100%)</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&gt; 10000 mg/l</w:t>
            </w:r>
          </w:p>
        </w:tc>
      </w:tr>
    </w:tbl>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degradable</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NAFTA (PETRÓLEO), LIGERA HIDRODESULFURADA, DESAROMATIZADA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bl>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degradable</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0,1 - 100 mg/l</w:t>
            </w:r>
          </w:p>
        </w:tc>
      </w:tr>
    </w:tbl>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degradable</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ETILBENCENO</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1000 - 10000 mg/l</w:t>
            </w:r>
          </w:p>
        </w:tc>
      </w:tr>
    </w:tbl>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degradable</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1000 - 10000 mg/l</w:t>
            </w:r>
          </w:p>
        </w:tc>
      </w:tr>
    </w:tbl>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degradable</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243500 mg/l</w:t>
            </w:r>
          </w:p>
        </w:tc>
      </w:tr>
    </w:tbl>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degradable</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lastRenderedPageBreak/>
              <w:t xml:space="preserve"> </w:t>
            </w:r>
            <w:r>
              <w:rPr>
                <w:rFonts w:ascii="Arial" w:hAnsi="Arial" w:cs="Arial"/>
                <w:color w:val="000000"/>
                <w:sz w:val="16"/>
                <w:szCs w:val="16"/>
              </w:rPr>
              <w:t>N-BUTIL ACETATO</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5,3 g/l</w:t>
            </w:r>
          </w:p>
        </w:tc>
      </w:tr>
    </w:tbl>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degradable</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bl>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degradable</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Methyl amyl ketone</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20 ° pH 7 g/l</w:t>
            </w:r>
          </w:p>
        </w:tc>
      </w:tr>
    </w:tbl>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Rápidamente degradable</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12.3. Potencial de bioacumulación</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3,12 </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25,9 </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1,2 </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1,09 </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ETILBENCENO</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3,6 </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-0,77 </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0,2 </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0,18 </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2,3 </w:t>
            </w: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15,3 </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12.4. Movilidad en el suelo</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2,73 </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 xml:space="preserve">NAFTA (PETRÓLEO), LIGERA </w:t>
            </w:r>
            <w:r>
              <w:rPr>
                <w:rFonts w:ascii="Arial" w:hAnsi="Arial" w:cs="Arial"/>
                <w:color w:val="000000"/>
                <w:sz w:val="16"/>
                <w:szCs w:val="16"/>
              </w:rPr>
              <w:lastRenderedPageBreak/>
              <w:t>HIDRODESULFURADA, DESAROMATIZADA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2 </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0,18 </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6804"/>
      </w:tblGrid>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433A85">
            <w:pPr>
              <w:widowControl w:val="0"/>
              <w:autoSpaceDE w:val="0"/>
              <w:autoSpaceDN w:val="0"/>
              <w:adjustRightInd w:val="0"/>
            </w:pPr>
          </w:p>
        </w:tc>
      </w:tr>
      <w:tr w:rsidR="00433A85">
        <w:tc>
          <w:tcPr>
            <w:tcW w:w="2268"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433A85" w:rsidRDefault="00433A85">
            <w:pPr>
              <w:widowControl w:val="0"/>
              <w:autoSpaceDE w:val="0"/>
              <w:autoSpaceDN w:val="0"/>
              <w:adjustRightInd w:val="0"/>
            </w:pPr>
          </w:p>
        </w:tc>
        <w:tc>
          <w:tcPr>
            <w:tcW w:w="680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 xml:space="preserve">&lt; 3 </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12.5. Resultados de la valoración PBT y mPmB</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12.6. Otros efectos adversos</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pPr>
      <w:r>
        <w:rPr>
          <w:rFonts w:ascii="Arial" w:hAnsi="Arial" w:cs="Arial"/>
          <w:color w:val="000000"/>
          <w:sz w:val="16"/>
          <w:szCs w:val="16"/>
        </w:rPr>
        <w:t>Hidrocarburos C4</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German Water Hazard Class (WGK): 1.</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22"/>
                <w:szCs w:val="22"/>
              </w:rPr>
              <w:t>SECCIÓN 13. Consideraciones relativas a la eliminación</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13.1. Métodos para el tratamiento de residuos</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residuos del producto deben ser considerados residuos peligrosos especial.</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Latas vacías, incluso si no se vacía completamente, debe ser desechado apropiadamente.</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estar en su lugar y aprobado de conformidad con las leyes aplicables.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rsidR="001F4891" w:rsidRDefault="001F4891">
      <w:pPr>
        <w:widowControl w:val="0"/>
        <w:autoSpaceDE w:val="0"/>
        <w:autoSpaceDN w:val="0"/>
        <w:adjustRightInd w:val="0"/>
        <w:jc w:val="both"/>
        <w:rPr>
          <w:rFonts w:ascii="Arial" w:hAnsi="Arial" w:cs="Arial"/>
          <w:color w:val="000000"/>
          <w:sz w:val="16"/>
          <w:szCs w:val="16"/>
        </w:rPr>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433A85">
        <w:tc>
          <w:tcPr>
            <w:tcW w:w="1701"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14.2. Designación oficial de transporte de las Naciones Unidas</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433A85">
        <w:tc>
          <w:tcPr>
            <w:tcW w:w="1701"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AEROSOLS</w:t>
            </w:r>
          </w:p>
        </w:tc>
        <w:tc>
          <w:tcPr>
            <w:tcW w:w="2835"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r>
      <w:tr w:rsidR="00433A85">
        <w:tc>
          <w:tcPr>
            <w:tcW w:w="1701"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AEROSOLS</w:t>
            </w:r>
          </w:p>
        </w:tc>
        <w:tc>
          <w:tcPr>
            <w:tcW w:w="2835"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r>
      <w:tr w:rsidR="00433A85">
        <w:tc>
          <w:tcPr>
            <w:tcW w:w="1701"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AEROSOLS, FLAMMABLE</w:t>
            </w:r>
          </w:p>
        </w:tc>
        <w:tc>
          <w:tcPr>
            <w:tcW w:w="2835"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433A85">
        <w:tc>
          <w:tcPr>
            <w:tcW w:w="1701"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433A85" w:rsidRDefault="00755A68">
            <w:pPr>
              <w:widowControl w:val="0"/>
              <w:autoSpaceDE w:val="0"/>
              <w:autoSpaceDN w:val="0"/>
              <w:adjustRightInd w:val="0"/>
            </w:pPr>
            <w:r>
              <w:rPr>
                <w:noProof/>
              </w:rPr>
              <w:pict>
                <v:rect id="_x0000_s1033" style="position:absolute;margin-left:0;margin-top:0;width:0;height:0;z-index:251662336;mso-position-horizontal-relative:margin;mso-position-vertical-relative:margin" o:allowincell="f">
                  <w10:wrap anchorx="margin" anchory="margin"/>
                </v:rect>
              </w:pict>
            </w:r>
            <w:r>
              <w:pict>
                <v:shape id="_x0000_i1029" type="#_x0000_t75" style="width:29.25pt;height:29.25pt">
                  <v:imagedata r:id="rId9" o:title=""/>
                </v:shape>
              </w:pic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r>
      <w:tr w:rsidR="00433A85">
        <w:tc>
          <w:tcPr>
            <w:tcW w:w="1701" w:type="dxa"/>
            <w:shd w:val="clear" w:color="auto" w:fill="FFFFFF"/>
          </w:tcPr>
          <w:p w:rsidR="00433A85" w:rsidRDefault="000850E1">
            <w:pPr>
              <w:widowControl w:val="0"/>
              <w:autoSpaceDE w:val="0"/>
              <w:autoSpaceDN w:val="0"/>
              <w:adjustRightInd w:val="0"/>
            </w:pPr>
            <w:r>
              <w:lastRenderedPageBreak/>
              <w:t xml:space="preserve"> </w:t>
            </w:r>
            <w:r>
              <w:rPr>
                <w:rFonts w:ascii="Arial" w:hAnsi="Arial" w:cs="Arial"/>
                <w:color w:val="000000"/>
                <w:sz w:val="16"/>
                <w:szCs w:val="16"/>
              </w:rPr>
              <w:t>IMDG:</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433A85" w:rsidRDefault="00755A68">
            <w:pPr>
              <w:widowControl w:val="0"/>
              <w:autoSpaceDE w:val="0"/>
              <w:autoSpaceDN w:val="0"/>
              <w:adjustRightInd w:val="0"/>
            </w:pPr>
            <w:r>
              <w:rPr>
                <w:noProof/>
              </w:rPr>
              <w:pict>
                <v:rect id="_x0000_s1034" style="position:absolute;margin-left:0;margin-top:0;width:0;height:0;z-index:251663360;mso-position-horizontal-relative:margin;mso-position-vertical-relative:margin" o:allowincell="f">
                  <w10:wrap anchorx="margin" anchory="margin"/>
                </v:rect>
              </w:pict>
            </w:r>
            <w:r>
              <w:pict>
                <v:shape id="_x0000_i1030" type="#_x0000_t75" style="width:29.25pt;height:29.25pt">
                  <v:imagedata r:id="rId9" o:title=""/>
                </v:shape>
              </w:pic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r>
      <w:tr w:rsidR="00433A85">
        <w:tc>
          <w:tcPr>
            <w:tcW w:w="1701"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433A85" w:rsidRDefault="00755A68">
            <w:pPr>
              <w:widowControl w:val="0"/>
              <w:autoSpaceDE w:val="0"/>
              <w:autoSpaceDN w:val="0"/>
              <w:adjustRightInd w:val="0"/>
            </w:pPr>
            <w:r>
              <w:rPr>
                <w:noProof/>
              </w:rPr>
              <w:pict>
                <v:rect id="_x0000_s1035" style="position:absolute;margin-left:0;margin-top:0;width:0;height:0;z-index:251664384;mso-position-horizontal-relative:margin;mso-position-vertical-relative:margin" o:allowincell="f">
                  <w10:wrap anchorx="margin" anchory="margin"/>
                </v:rect>
              </w:pict>
            </w:r>
            <w:r>
              <w:pict>
                <v:shape id="_x0000_i1031" type="#_x0000_t75" style="width:29.25pt;height:29.25pt">
                  <v:imagedata r:id="rId9" o:title=""/>
                </v:shape>
              </w:pic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r>
    </w:tbl>
    <w:p w:rsidR="00433A85" w:rsidRDefault="000850E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433A85">
        <w:tc>
          <w:tcPr>
            <w:tcW w:w="1701"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433A85">
        <w:tc>
          <w:tcPr>
            <w:tcW w:w="1701"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r>
      <w:tr w:rsidR="00433A85">
        <w:tc>
          <w:tcPr>
            <w:tcW w:w="1701"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r>
      <w:tr w:rsidR="00433A85">
        <w:tc>
          <w:tcPr>
            <w:tcW w:w="1701"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433A85">
        <w:tc>
          <w:tcPr>
            <w:tcW w:w="1701"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Código de restricción en túnel: (D)</w:t>
            </w:r>
          </w:p>
        </w:tc>
      </w:tr>
      <w:tr w:rsidR="00433A85">
        <w:tc>
          <w:tcPr>
            <w:tcW w:w="1701" w:type="dxa"/>
            <w:shd w:val="clear" w:color="auto" w:fill="FFFFFF"/>
          </w:tcPr>
          <w:p w:rsidR="00433A85" w:rsidRDefault="000850E1">
            <w:pPr>
              <w:widowControl w:val="0"/>
              <w:autoSpaceDE w:val="0"/>
              <w:autoSpaceDN w:val="0"/>
              <w:adjustRightInd w:val="0"/>
              <w:jc w:val="both"/>
            </w:pPr>
            <w:r>
              <w:t xml:space="preserve"> </w:t>
            </w:r>
          </w:p>
        </w:tc>
        <w:tc>
          <w:tcPr>
            <w:tcW w:w="1417" w:type="dxa"/>
            <w:shd w:val="clear" w:color="auto" w:fill="FFFFFF"/>
          </w:tcPr>
          <w:p w:rsidR="00433A85" w:rsidRDefault="00433A85">
            <w:pPr>
              <w:widowControl w:val="0"/>
              <w:autoSpaceDE w:val="0"/>
              <w:autoSpaceDN w:val="0"/>
              <w:adjustRightInd w:val="0"/>
              <w:jc w:val="both"/>
            </w:pPr>
          </w:p>
        </w:tc>
        <w:tc>
          <w:tcPr>
            <w:tcW w:w="2835"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r>
      <w:tr w:rsidR="00433A85">
        <w:tc>
          <w:tcPr>
            <w:tcW w:w="1701"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r>
      <w:tr w:rsidR="00433A85">
        <w:tc>
          <w:tcPr>
            <w:tcW w:w="1701"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433A85" w:rsidRDefault="00433A85">
            <w:pPr>
              <w:widowControl w:val="0"/>
              <w:autoSpaceDE w:val="0"/>
              <w:autoSpaceDN w:val="0"/>
              <w:adjustRightInd w:val="0"/>
            </w:pPr>
          </w:p>
        </w:tc>
        <w:tc>
          <w:tcPr>
            <w:tcW w:w="2835"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Cantidad máxima: 100 Kg</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Instrucciones embalaje: 130</w:t>
            </w:r>
          </w:p>
        </w:tc>
      </w:tr>
      <w:tr w:rsidR="00433A85">
        <w:tc>
          <w:tcPr>
            <w:tcW w:w="1701" w:type="dxa"/>
            <w:shd w:val="clear" w:color="auto" w:fill="FFFFFF"/>
          </w:tcPr>
          <w:p w:rsidR="00433A85" w:rsidRDefault="000850E1">
            <w:pPr>
              <w:widowControl w:val="0"/>
              <w:autoSpaceDE w:val="0"/>
              <w:autoSpaceDN w:val="0"/>
              <w:adjustRightInd w:val="0"/>
              <w:jc w:val="both"/>
            </w:pPr>
            <w:r>
              <w:t xml:space="preserve"> </w:t>
            </w:r>
          </w:p>
        </w:tc>
        <w:tc>
          <w:tcPr>
            <w:tcW w:w="1417" w:type="dxa"/>
            <w:shd w:val="clear" w:color="auto" w:fill="FFFFFF"/>
          </w:tcPr>
          <w:p w:rsidR="00433A85" w:rsidRDefault="00433A85">
            <w:pPr>
              <w:widowControl w:val="0"/>
              <w:autoSpaceDE w:val="0"/>
              <w:autoSpaceDN w:val="0"/>
              <w:adjustRightInd w:val="0"/>
              <w:jc w:val="both"/>
            </w:pPr>
          </w:p>
        </w:tc>
        <w:tc>
          <w:tcPr>
            <w:tcW w:w="2835"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Cantidad máxima: 25 Kg</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Instrucciones embalaje: 130</w:t>
            </w:r>
          </w:p>
        </w:tc>
      </w:tr>
      <w:tr w:rsidR="00433A85">
        <w:tc>
          <w:tcPr>
            <w:tcW w:w="1701" w:type="dxa"/>
            <w:shd w:val="clear" w:color="auto" w:fill="FFFFFF"/>
          </w:tcPr>
          <w:p w:rsidR="00433A85" w:rsidRDefault="000850E1">
            <w:pPr>
              <w:widowControl w:val="0"/>
              <w:autoSpaceDE w:val="0"/>
              <w:autoSpaceDN w:val="0"/>
              <w:adjustRightInd w:val="0"/>
              <w:jc w:val="both"/>
            </w:pPr>
            <w:r>
              <w:t xml:space="preserve"> </w:t>
            </w:r>
          </w:p>
        </w:tc>
        <w:tc>
          <w:tcPr>
            <w:tcW w:w="1417" w:type="dxa"/>
            <w:shd w:val="clear" w:color="auto" w:fill="FFFFFF"/>
          </w:tcPr>
          <w:p w:rsidR="00433A85" w:rsidRDefault="00433A85">
            <w:pPr>
              <w:widowControl w:val="0"/>
              <w:autoSpaceDE w:val="0"/>
              <w:autoSpaceDN w:val="0"/>
              <w:adjustRightInd w:val="0"/>
              <w:jc w:val="both"/>
            </w:pPr>
          </w:p>
        </w:tc>
        <w:tc>
          <w:tcPr>
            <w:tcW w:w="2835"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A802</w:t>
            </w:r>
          </w:p>
        </w:tc>
        <w:tc>
          <w:tcPr>
            <w:tcW w:w="1134" w:type="dxa"/>
            <w:shd w:val="clear" w:color="auto" w:fill="FFFFFF"/>
          </w:tcPr>
          <w:p w:rsidR="00433A85" w:rsidRDefault="00433A85">
            <w:pPr>
              <w:widowControl w:val="0"/>
              <w:autoSpaceDE w:val="0"/>
              <w:autoSpaceDN w:val="0"/>
              <w:adjustRightInd w:val="0"/>
            </w:pPr>
          </w:p>
        </w:tc>
        <w:tc>
          <w:tcPr>
            <w:tcW w:w="1134" w:type="dxa"/>
            <w:shd w:val="clear" w:color="auto" w:fill="FFFFFF"/>
          </w:tcPr>
          <w:p w:rsidR="00433A85" w:rsidRDefault="00433A85">
            <w:pPr>
              <w:widowControl w:val="0"/>
              <w:autoSpaceDE w:val="0"/>
              <w:autoSpaceDN w:val="0"/>
              <w:adjustRightInd w:val="0"/>
            </w:pP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433A85">
        <w:tc>
          <w:tcPr>
            <w:tcW w:w="2835" w:type="dxa"/>
            <w:shd w:val="clear" w:color="auto" w:fill="FFFFFF"/>
          </w:tcPr>
          <w:p w:rsidR="00433A85" w:rsidRDefault="000850E1">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rsidR="00433A85" w:rsidRDefault="00433A85">
            <w:pPr>
              <w:widowControl w:val="0"/>
              <w:autoSpaceDE w:val="0"/>
              <w:autoSpaceDN w:val="0"/>
              <w:adjustRightInd w:val="0"/>
            </w:pP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en Candidate List (Art. 59 REACH)</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autorización (Anexo XIV REACH)</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Ninguna</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obligación de notificación de exportación Reg. (CE) 649/2012:</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Rotterdam:</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Estocolmo:</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33A85">
        <w:tc>
          <w:tcPr>
            <w:tcW w:w="10773" w:type="dxa"/>
            <w:shd w:val="clear" w:color="auto" w:fill="A8FFFF"/>
          </w:tcPr>
          <w:p w:rsidR="00433A85" w:rsidRDefault="000850E1">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rsidR="00433A85" w:rsidRDefault="00433A85">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Acute Tox. 3</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Toxicidad aguda, categoría 3</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STOT SE 1</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Toxicidad específica en determinados órganos - exposiciones única, categoría 1</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Asp. Tox. 1</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Peligro por aspiración, categoría 1</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STOT RE 2</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Toxicidad específica en determinados órganos - exposiciones repetidas, categoría 2</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Aquatic Chronic 2</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Peligroso para el medio ambiente acuático, toxicidad crónico, categoría 2</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Aquatic Chronic 3</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Peligroso para el medio ambiente acuático, toxicidad crónico, categoría 3</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lastRenderedPageBreak/>
              <w:t xml:space="preserve"> </w:t>
            </w:r>
            <w:r>
              <w:rPr>
                <w:rFonts w:ascii="Arial" w:hAnsi="Arial" w:cs="Arial"/>
                <w:b/>
                <w:bCs/>
                <w:color w:val="000000"/>
                <w:sz w:val="14"/>
                <w:szCs w:val="14"/>
              </w:rPr>
              <w:t>H229</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Líquido y vapores muy inflamables.</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H226</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H301</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Tóxico en caso de ingestión.</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H311</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Tóxico en contacto con la piel.</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H331</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Tóxico en caso de inhalación.</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H370</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Provoca daños en los órganos.</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H302</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Nocivo en caso de ingestión.</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H304</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H373</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Puede provocar daños en los órganos tras exposiciones prolongadas o repetidas.</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H336</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H411</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Tóxico para los organismos acuáticos, con efectos nocivos duraderos.</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H412</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Nocivo para los organismos acuáticos, con efectos nocivos duraderos.</w:t>
            </w:r>
          </w:p>
        </w:tc>
        <w:tc>
          <w:tcPr>
            <w:tcW w:w="850" w:type="dxa"/>
            <w:shd w:val="clear" w:color="auto" w:fill="FFFFFF"/>
          </w:tcPr>
          <w:p w:rsidR="00433A85" w:rsidRDefault="00433A85">
            <w:pPr>
              <w:widowControl w:val="0"/>
              <w:autoSpaceDE w:val="0"/>
              <w:autoSpaceDN w:val="0"/>
              <w:adjustRightInd w:val="0"/>
            </w:pPr>
          </w:p>
        </w:tc>
      </w:tr>
      <w:tr w:rsidR="00433A85">
        <w:tc>
          <w:tcPr>
            <w:tcW w:w="1984" w:type="dxa"/>
            <w:shd w:val="clear" w:color="auto" w:fill="FFFFFF"/>
          </w:tcPr>
          <w:p w:rsidR="00433A85" w:rsidRDefault="000850E1">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rsidR="00433A85" w:rsidRDefault="000850E1">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rsidR="00433A85" w:rsidRDefault="00433A85">
            <w:pPr>
              <w:widowControl w:val="0"/>
              <w:autoSpaceDE w:val="0"/>
              <w:autoSpaceDN w:val="0"/>
              <w:adjustRightInd w:val="0"/>
            </w:pPr>
          </w:p>
        </w:tc>
      </w:tr>
    </w:tbl>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CAS NUMBER: Número del Chemical Abstract Service</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WGK: Wassergefährdungsklassen (Deutschland).</w:t>
      </w:r>
    </w:p>
    <w:p w:rsidR="00433A85" w:rsidRDefault="00433A85">
      <w:pPr>
        <w:widowControl w:val="0"/>
        <w:autoSpaceDE w:val="0"/>
        <w:autoSpaceDN w:val="0"/>
        <w:adjustRightInd w:val="0"/>
        <w:jc w:val="both"/>
      </w:pP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BIBLIOGRAFÍA GENERAL:</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(UE) 1907/2006 del Parlamento Europeo (REACH)</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7. Reglamento (UE) 487/2013 del Parlamento Europeo (IV Atp. CLP)</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The Merck Index. - 10th Edition</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Handling Chemical Safety</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INRS - Fiche Toxicologique (toxicological sheet)</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Patty - Industrial Hygiene and Toxicology</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N.I. Sax - Dangerous properties of Industrial Materials-7, 1989 Edition</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IFA GESTIS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Agencia ECHA</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rsidR="00433A85" w:rsidRDefault="000850E1">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p w:rsidR="00433A85" w:rsidRDefault="00433A85">
      <w:pPr>
        <w:widowControl w:val="0"/>
        <w:autoSpaceDE w:val="0"/>
        <w:autoSpaceDN w:val="0"/>
        <w:adjustRightInd w:val="0"/>
        <w:jc w:val="both"/>
      </w:pPr>
    </w:p>
    <w:sectPr w:rsidR="00433A85">
      <w:headerReference w:type="default" r:id="rId10"/>
      <w:footerReference w:type="default" r:id="rId11"/>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A85" w:rsidRDefault="000850E1">
      <w:r>
        <w:separator/>
      </w:r>
    </w:p>
  </w:endnote>
  <w:endnote w:type="continuationSeparator" w:id="0">
    <w:p w:rsidR="00433A85" w:rsidRDefault="0008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A85" w:rsidRDefault="00755A68">
    <w:r>
      <w:rPr>
        <w:noProof/>
      </w:rPr>
      <w:pict>
        <v:line id="_x0000_s2051" style="position:absolute;z-index:251662336;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A85" w:rsidRDefault="000850E1">
      <w:r>
        <w:separator/>
      </w:r>
    </w:p>
  </w:footnote>
  <w:footnote w:type="continuationSeparator" w:id="0">
    <w:p w:rsidR="00433A85" w:rsidRDefault="0008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433A85">
      <w:tc>
        <w:tcPr>
          <w:tcW w:w="8278" w:type="dxa"/>
          <w:tcBorders>
            <w:top w:val="single" w:sz="6" w:space="0" w:color="auto"/>
            <w:left w:val="single" w:sz="6" w:space="0" w:color="auto"/>
          </w:tcBorders>
          <w:shd w:val="clear" w:color="auto" w:fill="FFFFFF"/>
        </w:tcPr>
        <w:p w:rsidR="00433A85" w:rsidRDefault="000850E1">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rsidR="00433A85" w:rsidRDefault="000850E1">
          <w:pPr>
            <w:autoSpaceDE w:val="0"/>
            <w:autoSpaceDN w:val="0"/>
            <w:adjustRightInd w:val="0"/>
          </w:pPr>
          <w:r>
            <w:rPr>
              <w:rFonts w:ascii="Arial" w:hAnsi="Arial" w:cs="Arial"/>
              <w:color w:val="000000"/>
              <w:sz w:val="12"/>
              <w:szCs w:val="12"/>
            </w:rPr>
            <w:t>Revisión N. 1</w:t>
          </w:r>
        </w:p>
      </w:tc>
    </w:tr>
    <w:tr w:rsidR="00433A85">
      <w:tc>
        <w:tcPr>
          <w:tcW w:w="8278" w:type="dxa"/>
          <w:tcBorders>
            <w:left w:val="single" w:sz="6" w:space="0" w:color="auto"/>
          </w:tcBorders>
          <w:shd w:val="clear" w:color="auto" w:fill="FFFFFF"/>
        </w:tcPr>
        <w:p w:rsidR="00433A85" w:rsidRDefault="000850E1">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rsidR="00433A85" w:rsidRDefault="000850E1">
          <w:pPr>
            <w:autoSpaceDE w:val="0"/>
            <w:autoSpaceDN w:val="0"/>
            <w:adjustRightInd w:val="0"/>
          </w:pPr>
          <w:r>
            <w:rPr>
              <w:rFonts w:ascii="Arial" w:hAnsi="Arial" w:cs="Arial"/>
              <w:color w:val="000000"/>
              <w:sz w:val="12"/>
              <w:szCs w:val="12"/>
            </w:rPr>
            <w:t>Fecha de revisión 10/11/2017</w:t>
          </w:r>
        </w:p>
      </w:tc>
    </w:tr>
    <w:tr w:rsidR="00433A85">
      <w:tc>
        <w:tcPr>
          <w:tcW w:w="8278" w:type="dxa"/>
          <w:tcBorders>
            <w:top w:val="single" w:sz="6" w:space="0" w:color="auto"/>
            <w:left w:val="single" w:sz="6" w:space="0" w:color="auto"/>
          </w:tcBorders>
          <w:shd w:val="clear" w:color="auto" w:fill="FFFFFF"/>
        </w:tcPr>
        <w:p w:rsidR="00433A85" w:rsidRDefault="000850E1">
          <w:pPr>
            <w:autoSpaceDE w:val="0"/>
            <w:autoSpaceDN w:val="0"/>
            <w:adjustRightInd w:val="0"/>
            <w:jc w:val="center"/>
          </w:pPr>
          <w:r>
            <w:t xml:space="preserve"> </w:t>
          </w:r>
          <w:r>
            <w:rPr>
              <w:rFonts w:ascii="Arial" w:hAnsi="Arial" w:cs="Arial"/>
              <w:b/>
              <w:bCs/>
              <w:color w:val="000000"/>
            </w:rPr>
            <w:t>Pintura pelable vinìlica 400 ml</w:t>
          </w:r>
        </w:p>
      </w:tc>
      <w:tc>
        <w:tcPr>
          <w:tcW w:w="2721" w:type="dxa"/>
          <w:tcBorders>
            <w:left w:val="single" w:sz="6" w:space="0" w:color="auto"/>
            <w:right w:val="single" w:sz="6" w:space="0" w:color="auto"/>
          </w:tcBorders>
          <w:shd w:val="clear" w:color="auto" w:fill="FFFFFF"/>
        </w:tcPr>
        <w:p w:rsidR="00433A85" w:rsidRDefault="000850E1">
          <w:pPr>
            <w:autoSpaceDE w:val="0"/>
            <w:autoSpaceDN w:val="0"/>
            <w:adjustRightInd w:val="0"/>
          </w:pPr>
          <w:r>
            <w:rPr>
              <w:rFonts w:ascii="Arial" w:hAnsi="Arial" w:cs="Arial"/>
              <w:color w:val="000000"/>
              <w:sz w:val="12"/>
              <w:szCs w:val="12"/>
            </w:rPr>
            <w:t>Imprimida el 04/12/2017</w:t>
          </w:r>
        </w:p>
      </w:tc>
    </w:tr>
    <w:tr w:rsidR="00433A85">
      <w:tc>
        <w:tcPr>
          <w:tcW w:w="8278" w:type="dxa"/>
          <w:tcBorders>
            <w:left w:val="single" w:sz="6" w:space="0" w:color="auto"/>
            <w:bottom w:val="single" w:sz="6" w:space="0" w:color="auto"/>
          </w:tcBorders>
          <w:shd w:val="clear" w:color="auto" w:fill="FFFFFF"/>
        </w:tcPr>
        <w:p w:rsidR="00433A85" w:rsidRDefault="000850E1">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rsidR="00433A85" w:rsidRDefault="000850E1">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Pr>
              <w:rFonts w:ascii="Arial" w:hAnsi="Arial" w:cs="Arial"/>
              <w:noProof/>
              <w:color w:val="000000"/>
              <w:sz w:val="12"/>
              <w:szCs w:val="12"/>
            </w:rPr>
            <w:t>26</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Pr>
              <w:rFonts w:ascii="Arial" w:hAnsi="Arial" w:cs="Arial"/>
              <w:noProof/>
              <w:color w:val="000000"/>
              <w:sz w:val="12"/>
              <w:szCs w:val="12"/>
            </w:rPr>
            <w:t>28</w:t>
          </w:r>
          <w:r>
            <w:rPr>
              <w:rFonts w:ascii="Arial" w:hAnsi="Arial" w:cs="Arial"/>
              <w:color w:val="000000"/>
              <w:sz w:val="12"/>
              <w:szCs w:val="12"/>
            </w:rPr>
            <w:fldChar w:fldCharType="end"/>
          </w:r>
        </w:p>
      </w:tc>
    </w:tr>
  </w:tbl>
  <w:p w:rsidR="00433A85" w:rsidRDefault="00755A68">
    <w:r>
      <w:rPr>
        <w:noProof/>
      </w:rPr>
      <w:pict>
        <v:line id="_x0000_s2049" style="position:absolute;z-index:251659264;mso-position-horizontal-relative:margin;mso-position-vertical-relative:margin" from="-.7pt,-19.55pt" to="-.7pt,681.5pt" o:allowincell="f" strokecolor="#a9a9a9">
          <w10:wrap anchorx="margin" anchory="margin"/>
        </v:line>
      </w:pict>
    </w:r>
    <w:r>
      <w:rPr>
        <w:noProof/>
      </w:rPr>
      <w:pict>
        <v:line id="_x0000_s2050" style="position:absolute;z-index:25166028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4891"/>
    <w:rsid w:val="000850E1"/>
    <w:rsid w:val="00171DD7"/>
    <w:rsid w:val="001F4891"/>
    <w:rsid w:val="002000E3"/>
    <w:rsid w:val="002B4F1F"/>
    <w:rsid w:val="0039723C"/>
    <w:rsid w:val="00433A85"/>
    <w:rsid w:val="00755A68"/>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D56388FC-D71B-4BAA-B6D1-6B92B17B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7932</Words>
  <Characters>43629</Characters>
  <Application>Microsoft Office Word</Application>
  <DocSecurity>4</DocSecurity>
  <Lines>363</Lines>
  <Paragraphs>102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2017-12-04T10:37:00Z</cp:lastPrinted>
  <dcterms:created xsi:type="dcterms:W3CDTF">2018-11-14T12:56:00Z</dcterms:created>
  <dcterms:modified xsi:type="dcterms:W3CDTF">2018-11-14T12:56:00Z</dcterms:modified>
</cp:coreProperties>
</file>